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6F02" w:rsidRPr="00853CEF" w:rsidRDefault="00C66F02">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C66F02" w:rsidRPr="00853CEF" w:rsidRDefault="00C66F02">
      <w:pPr>
        <w:spacing w:line="560" w:lineRule="exact"/>
        <w:ind w:firstLineChars="200" w:firstLine="640"/>
        <w:rPr>
          <w:rFonts w:eastAsia="仿宋_GB2312"/>
          <w:color w:val="000000"/>
          <w:sz w:val="32"/>
          <w:szCs w:val="32"/>
        </w:rPr>
      </w:pPr>
    </w:p>
    <w:p w:rsidR="00327992" w:rsidRPr="00853CEF" w:rsidRDefault="00327992">
      <w:pPr>
        <w:spacing w:line="560" w:lineRule="exact"/>
        <w:ind w:firstLineChars="200" w:firstLine="640"/>
        <w:rPr>
          <w:rFonts w:eastAsia="仿宋_GB2312"/>
          <w:color w:val="000000"/>
          <w:sz w:val="32"/>
          <w:szCs w:val="32"/>
        </w:rPr>
      </w:pPr>
    </w:p>
    <w:p w:rsidR="00327992" w:rsidRPr="00853CEF" w:rsidRDefault="00327992">
      <w:pPr>
        <w:spacing w:line="560" w:lineRule="exact"/>
        <w:ind w:firstLineChars="200" w:firstLine="640"/>
        <w:rPr>
          <w:rFonts w:eastAsia="仿宋_GB2312"/>
          <w:color w:val="000000"/>
          <w:sz w:val="32"/>
          <w:szCs w:val="32"/>
        </w:rPr>
      </w:pPr>
    </w:p>
    <w:p w:rsidR="00C66F02" w:rsidRPr="00853CEF" w:rsidRDefault="00C66F02" w:rsidP="00A97C74">
      <w:pPr>
        <w:spacing w:line="100" w:lineRule="exact"/>
        <w:ind w:firstLineChars="200" w:firstLine="640"/>
        <w:rPr>
          <w:rFonts w:eastAsia="仿宋_GB2312"/>
          <w:color w:val="000000"/>
          <w:sz w:val="32"/>
          <w:szCs w:val="32"/>
        </w:rPr>
      </w:pPr>
    </w:p>
    <w:p w:rsidR="00C66F02" w:rsidRPr="00853CEF" w:rsidRDefault="007B4545">
      <w:pPr>
        <w:spacing w:line="560" w:lineRule="exact"/>
        <w:jc w:val="center"/>
        <w:rPr>
          <w:rFonts w:eastAsia="仿宋_GB2312"/>
          <w:color w:val="000000"/>
          <w:sz w:val="32"/>
          <w:szCs w:val="32"/>
        </w:rPr>
      </w:pPr>
      <w:r w:rsidRPr="00853CEF">
        <w:rPr>
          <w:rFonts w:eastAsia="仿宋_GB2312"/>
          <w:color w:val="000000"/>
          <w:sz w:val="32"/>
          <w:szCs w:val="32"/>
        </w:rPr>
        <w:t>忻政办发〔</w:t>
      </w:r>
      <w:r w:rsidRPr="00853CEF">
        <w:rPr>
          <w:rFonts w:eastAsia="仿宋_GB2312"/>
          <w:color w:val="000000"/>
          <w:sz w:val="32"/>
          <w:szCs w:val="32"/>
        </w:rPr>
        <w:t>202</w:t>
      </w:r>
      <w:r w:rsidR="00C3521F" w:rsidRPr="00853CEF">
        <w:rPr>
          <w:rFonts w:eastAsia="仿宋_GB2312"/>
          <w:color w:val="000000"/>
          <w:sz w:val="32"/>
          <w:szCs w:val="32"/>
        </w:rPr>
        <w:t>4</w:t>
      </w:r>
      <w:r w:rsidRPr="00853CEF">
        <w:rPr>
          <w:rFonts w:eastAsia="仿宋_GB2312"/>
          <w:color w:val="000000"/>
          <w:sz w:val="32"/>
          <w:szCs w:val="32"/>
        </w:rPr>
        <w:t>〕</w:t>
      </w:r>
      <w:r w:rsidR="00A35192">
        <w:rPr>
          <w:rFonts w:eastAsia="仿宋_GB2312" w:hint="eastAsia"/>
          <w:color w:val="000000"/>
          <w:sz w:val="32"/>
          <w:szCs w:val="32"/>
        </w:rPr>
        <w:t>3</w:t>
      </w:r>
      <w:r w:rsidR="000F4876">
        <w:rPr>
          <w:rFonts w:eastAsia="仿宋_GB2312" w:hint="eastAsia"/>
          <w:color w:val="000000"/>
          <w:sz w:val="32"/>
          <w:szCs w:val="32"/>
        </w:rPr>
        <w:t>1</w:t>
      </w:r>
      <w:r w:rsidRPr="00853CEF">
        <w:rPr>
          <w:rFonts w:eastAsia="仿宋_GB2312"/>
          <w:color w:val="000000"/>
          <w:sz w:val="32"/>
          <w:szCs w:val="32"/>
        </w:rPr>
        <w:t>号</w:t>
      </w:r>
    </w:p>
    <w:p w:rsidR="00C66F02" w:rsidRPr="00853CEF" w:rsidRDefault="00C66F02">
      <w:pPr>
        <w:spacing w:line="560" w:lineRule="exact"/>
        <w:ind w:firstLineChars="200" w:firstLine="640"/>
        <w:rPr>
          <w:rFonts w:eastAsia="仿宋_GB2312"/>
          <w:color w:val="000000"/>
          <w:sz w:val="32"/>
          <w:szCs w:val="32"/>
        </w:rPr>
      </w:pPr>
    </w:p>
    <w:p w:rsidR="00C66F02" w:rsidRPr="00853CEF" w:rsidRDefault="00C66F02" w:rsidP="00C30037">
      <w:pPr>
        <w:spacing w:line="260" w:lineRule="exact"/>
        <w:ind w:firstLineChars="200" w:firstLine="640"/>
        <w:rPr>
          <w:rFonts w:eastAsia="仿宋_GB2312"/>
          <w:color w:val="000000"/>
          <w:sz w:val="32"/>
          <w:szCs w:val="32"/>
        </w:rPr>
      </w:pPr>
    </w:p>
    <w:p w:rsidR="002E6DE5" w:rsidRPr="00853CEF" w:rsidRDefault="002E6DE5" w:rsidP="00904D97">
      <w:pPr>
        <w:spacing w:line="560" w:lineRule="exact"/>
        <w:jc w:val="center"/>
        <w:rPr>
          <w:rFonts w:eastAsia="方正大标宋简体"/>
          <w:sz w:val="44"/>
          <w:szCs w:val="44"/>
        </w:rPr>
      </w:pPr>
      <w:r w:rsidRPr="00853CEF">
        <w:rPr>
          <w:rFonts w:eastAsia="方正大标宋简体"/>
          <w:sz w:val="44"/>
          <w:szCs w:val="44"/>
        </w:rPr>
        <w:t>忻州市人民政府办公室</w:t>
      </w:r>
    </w:p>
    <w:p w:rsidR="002C2ECE" w:rsidRPr="002C2ECE" w:rsidRDefault="002C2ECE" w:rsidP="002C2ECE">
      <w:pPr>
        <w:spacing w:line="560" w:lineRule="exact"/>
        <w:jc w:val="center"/>
        <w:rPr>
          <w:rFonts w:eastAsia="方正大标宋简体" w:hint="eastAsia"/>
          <w:sz w:val="44"/>
          <w:szCs w:val="44"/>
        </w:rPr>
      </w:pPr>
      <w:r w:rsidRPr="002C2ECE">
        <w:rPr>
          <w:rFonts w:eastAsia="方正大标宋简体" w:hint="eastAsia"/>
          <w:sz w:val="44"/>
          <w:szCs w:val="44"/>
        </w:rPr>
        <w:t>关于印发忻州市地质灾害应急预案的通知</w:t>
      </w:r>
    </w:p>
    <w:p w:rsidR="002C2ECE" w:rsidRPr="002C2ECE" w:rsidRDefault="002C2ECE" w:rsidP="002C2ECE">
      <w:pPr>
        <w:autoSpaceDE w:val="0"/>
        <w:autoSpaceDN w:val="0"/>
        <w:adjustRightInd w:val="0"/>
        <w:spacing w:line="560" w:lineRule="exact"/>
        <w:rPr>
          <w:rFonts w:eastAsia="仿宋_GB2312"/>
          <w:sz w:val="32"/>
          <w:szCs w:val="32"/>
          <w:lang w:val="zh-CN"/>
        </w:rPr>
      </w:pPr>
    </w:p>
    <w:p w:rsidR="002C2ECE" w:rsidRPr="002C2ECE" w:rsidRDefault="002C2ECE" w:rsidP="002C2ECE">
      <w:pPr>
        <w:autoSpaceDE w:val="0"/>
        <w:autoSpaceDN w:val="0"/>
        <w:adjustRightInd w:val="0"/>
        <w:spacing w:line="560" w:lineRule="exact"/>
        <w:rPr>
          <w:rFonts w:eastAsia="仿宋_GB2312"/>
          <w:sz w:val="32"/>
          <w:szCs w:val="32"/>
          <w:lang w:val="zh-CN"/>
        </w:rPr>
      </w:pPr>
      <w:r w:rsidRPr="002C2ECE">
        <w:rPr>
          <w:rFonts w:eastAsia="仿宋_GB2312"/>
          <w:sz w:val="32"/>
          <w:szCs w:val="32"/>
          <w:lang w:val="zh-CN"/>
        </w:rPr>
        <w:t>各县（市、区）人民政府，忻州经济开发区管委会、五台山风景名胜区管委会，市人民政府各委、办、局：</w:t>
      </w:r>
    </w:p>
    <w:p w:rsidR="002C2ECE" w:rsidRPr="002C2ECE" w:rsidRDefault="002C2ECE" w:rsidP="002C2ECE">
      <w:pPr>
        <w:autoSpaceDE w:val="0"/>
        <w:autoSpaceDN w:val="0"/>
        <w:adjustRightInd w:val="0"/>
        <w:spacing w:line="560" w:lineRule="exact"/>
        <w:ind w:firstLineChars="200" w:firstLine="640"/>
        <w:rPr>
          <w:rFonts w:eastAsia="仿宋_GB2312"/>
          <w:sz w:val="32"/>
          <w:szCs w:val="32"/>
          <w:lang w:val="zh-CN"/>
        </w:rPr>
      </w:pPr>
      <w:r w:rsidRPr="002C2ECE">
        <w:rPr>
          <w:rFonts w:eastAsia="仿宋_GB2312"/>
          <w:sz w:val="32"/>
          <w:szCs w:val="32"/>
          <w:lang w:val="zh-CN"/>
        </w:rPr>
        <w:t>《忻州市地质灾害应急预案》已经市人民政府同意，现印发给你们，请认真贯彻执行。</w:t>
      </w:r>
      <w:r w:rsidRPr="002C2ECE">
        <w:rPr>
          <w:rFonts w:eastAsia="仿宋_GB2312"/>
          <w:sz w:val="32"/>
          <w:szCs w:val="32"/>
        </w:rPr>
        <w:t>2020</w:t>
      </w:r>
      <w:r w:rsidRPr="002C2ECE">
        <w:rPr>
          <w:rFonts w:eastAsia="仿宋_GB2312"/>
          <w:sz w:val="32"/>
          <w:szCs w:val="32"/>
        </w:rPr>
        <w:t>年</w:t>
      </w:r>
      <w:r w:rsidR="005F226B">
        <w:rPr>
          <w:rFonts w:eastAsia="仿宋_GB2312" w:hint="eastAsia"/>
          <w:sz w:val="32"/>
          <w:szCs w:val="32"/>
        </w:rPr>
        <w:t>6</w:t>
      </w:r>
      <w:r w:rsidRPr="002C2ECE">
        <w:rPr>
          <w:rFonts w:eastAsia="仿宋_GB2312"/>
          <w:sz w:val="32"/>
          <w:szCs w:val="32"/>
        </w:rPr>
        <w:t>月</w:t>
      </w:r>
      <w:r w:rsidR="005F226B">
        <w:rPr>
          <w:rFonts w:eastAsia="仿宋_GB2312" w:hint="eastAsia"/>
          <w:sz w:val="32"/>
          <w:szCs w:val="32"/>
        </w:rPr>
        <w:t>1</w:t>
      </w:r>
      <w:r w:rsidRPr="002C2ECE">
        <w:rPr>
          <w:rFonts w:eastAsia="仿宋_GB2312"/>
          <w:sz w:val="32"/>
          <w:szCs w:val="32"/>
        </w:rPr>
        <w:t>日印发的</w:t>
      </w:r>
      <w:r w:rsidRPr="002C2ECE">
        <w:rPr>
          <w:rFonts w:eastAsia="仿宋_GB2312"/>
          <w:sz w:val="32"/>
          <w:szCs w:val="32"/>
          <w:lang w:val="zh-CN"/>
        </w:rPr>
        <w:t>《忻州市地质灾害应急预案》（忻政办发</w:t>
      </w:r>
      <w:r w:rsidRPr="00853CEF">
        <w:rPr>
          <w:rFonts w:eastAsia="仿宋_GB2312"/>
          <w:color w:val="000000"/>
          <w:sz w:val="32"/>
          <w:szCs w:val="32"/>
        </w:rPr>
        <w:t>〔</w:t>
      </w:r>
      <w:r w:rsidRPr="002C2ECE">
        <w:rPr>
          <w:rFonts w:eastAsia="仿宋_GB2312"/>
          <w:sz w:val="32"/>
          <w:szCs w:val="32"/>
        </w:rPr>
        <w:t>2020</w:t>
      </w:r>
      <w:r w:rsidRPr="00853CEF">
        <w:rPr>
          <w:rFonts w:eastAsia="仿宋_GB2312"/>
          <w:color w:val="000000"/>
          <w:sz w:val="32"/>
          <w:szCs w:val="32"/>
        </w:rPr>
        <w:t>〕</w:t>
      </w:r>
      <w:r w:rsidRPr="002C2ECE">
        <w:rPr>
          <w:rFonts w:eastAsia="仿宋_GB2312"/>
          <w:sz w:val="32"/>
          <w:szCs w:val="32"/>
        </w:rPr>
        <w:t>68</w:t>
      </w:r>
      <w:r w:rsidRPr="002C2ECE">
        <w:rPr>
          <w:rFonts w:eastAsia="仿宋_GB2312"/>
          <w:sz w:val="32"/>
          <w:szCs w:val="32"/>
        </w:rPr>
        <w:t>号</w:t>
      </w:r>
      <w:r w:rsidRPr="002C2ECE">
        <w:rPr>
          <w:rFonts w:eastAsia="仿宋_GB2312"/>
          <w:sz w:val="32"/>
          <w:szCs w:val="32"/>
          <w:lang w:val="zh-CN"/>
        </w:rPr>
        <w:t>）同时废止。</w:t>
      </w:r>
    </w:p>
    <w:p w:rsidR="002C2ECE" w:rsidRPr="002C2ECE" w:rsidRDefault="002C2ECE" w:rsidP="002C2ECE">
      <w:pPr>
        <w:autoSpaceDE w:val="0"/>
        <w:autoSpaceDN w:val="0"/>
        <w:adjustRightInd w:val="0"/>
        <w:spacing w:line="560" w:lineRule="exact"/>
        <w:ind w:firstLineChars="200" w:firstLine="640"/>
        <w:rPr>
          <w:rFonts w:eastAsia="仿宋_GB2312"/>
          <w:sz w:val="32"/>
          <w:szCs w:val="32"/>
          <w:lang w:val="zh-CN"/>
        </w:rPr>
      </w:pPr>
    </w:p>
    <w:p w:rsidR="002C2ECE" w:rsidRDefault="002C2ECE" w:rsidP="002C2ECE">
      <w:pPr>
        <w:autoSpaceDE w:val="0"/>
        <w:autoSpaceDN w:val="0"/>
        <w:adjustRightInd w:val="0"/>
        <w:spacing w:line="400" w:lineRule="exact"/>
        <w:ind w:firstLineChars="200" w:firstLine="640"/>
        <w:rPr>
          <w:rFonts w:eastAsia="仿宋_GB2312" w:hint="eastAsia"/>
          <w:sz w:val="32"/>
          <w:szCs w:val="32"/>
          <w:lang w:val="zh-CN"/>
        </w:rPr>
      </w:pPr>
    </w:p>
    <w:p w:rsidR="002C2ECE" w:rsidRPr="002C2ECE" w:rsidRDefault="002C2ECE" w:rsidP="002C2ECE">
      <w:pPr>
        <w:autoSpaceDE w:val="0"/>
        <w:autoSpaceDN w:val="0"/>
        <w:adjustRightInd w:val="0"/>
        <w:spacing w:line="360" w:lineRule="exact"/>
        <w:ind w:firstLineChars="200" w:firstLine="640"/>
        <w:rPr>
          <w:rFonts w:eastAsia="仿宋_GB2312"/>
          <w:sz w:val="32"/>
          <w:szCs w:val="32"/>
          <w:lang w:val="zh-CN"/>
        </w:rPr>
      </w:pPr>
    </w:p>
    <w:p w:rsidR="002C2ECE" w:rsidRPr="002C2ECE" w:rsidRDefault="002C2ECE" w:rsidP="002C2ECE">
      <w:pPr>
        <w:wordWrap w:val="0"/>
        <w:autoSpaceDE w:val="0"/>
        <w:autoSpaceDN w:val="0"/>
        <w:adjustRightInd w:val="0"/>
        <w:spacing w:line="560" w:lineRule="exact"/>
        <w:jc w:val="right"/>
        <w:rPr>
          <w:rFonts w:eastAsia="仿宋_GB2312"/>
          <w:sz w:val="32"/>
          <w:szCs w:val="32"/>
          <w:lang w:val="zh-CN"/>
        </w:rPr>
      </w:pPr>
      <w:r w:rsidRPr="002C2ECE">
        <w:rPr>
          <w:rFonts w:eastAsia="仿宋_GB2312"/>
          <w:sz w:val="32"/>
          <w:szCs w:val="32"/>
          <w:lang w:val="zh-CN"/>
        </w:rPr>
        <w:t>忻州市人民政府办公室</w:t>
      </w:r>
      <w:r>
        <w:rPr>
          <w:rFonts w:eastAsia="仿宋_GB2312" w:hint="eastAsia"/>
          <w:sz w:val="32"/>
          <w:szCs w:val="32"/>
          <w:lang w:val="zh-CN"/>
        </w:rPr>
        <w:t xml:space="preserve">     </w:t>
      </w:r>
    </w:p>
    <w:p w:rsidR="002C2ECE" w:rsidRDefault="002C2ECE" w:rsidP="002C2ECE">
      <w:pPr>
        <w:wordWrap w:val="0"/>
        <w:autoSpaceDE w:val="0"/>
        <w:autoSpaceDN w:val="0"/>
        <w:adjustRightInd w:val="0"/>
        <w:spacing w:line="560" w:lineRule="exact"/>
        <w:jc w:val="right"/>
        <w:rPr>
          <w:rFonts w:eastAsia="仿宋_GB2312" w:hint="eastAsia"/>
          <w:sz w:val="32"/>
          <w:szCs w:val="32"/>
        </w:rPr>
      </w:pPr>
      <w:r w:rsidRPr="002C2ECE">
        <w:rPr>
          <w:rFonts w:eastAsia="仿宋_GB2312"/>
          <w:sz w:val="32"/>
          <w:szCs w:val="32"/>
        </w:rPr>
        <w:t>2024</w:t>
      </w:r>
      <w:r w:rsidRPr="002C2ECE">
        <w:rPr>
          <w:rFonts w:eastAsia="仿宋_GB2312"/>
          <w:sz w:val="32"/>
          <w:szCs w:val="32"/>
        </w:rPr>
        <w:t>年</w:t>
      </w:r>
      <w:r w:rsidRPr="002C2ECE">
        <w:rPr>
          <w:rFonts w:eastAsia="仿宋_GB2312"/>
          <w:sz w:val="32"/>
          <w:szCs w:val="32"/>
        </w:rPr>
        <w:t>7</w:t>
      </w:r>
      <w:r w:rsidRPr="002C2ECE">
        <w:rPr>
          <w:rFonts w:eastAsia="仿宋_GB2312"/>
          <w:sz w:val="32"/>
          <w:szCs w:val="32"/>
        </w:rPr>
        <w:t>月</w:t>
      </w:r>
      <w:r w:rsidRPr="002C2ECE">
        <w:rPr>
          <w:rFonts w:eastAsia="仿宋_GB2312"/>
          <w:sz w:val="32"/>
          <w:szCs w:val="32"/>
        </w:rPr>
        <w:t>24</w:t>
      </w:r>
      <w:r w:rsidRPr="002C2ECE">
        <w:rPr>
          <w:rFonts w:eastAsia="仿宋_GB2312"/>
          <w:sz w:val="32"/>
          <w:szCs w:val="32"/>
        </w:rPr>
        <w:t>日</w:t>
      </w:r>
      <w:r>
        <w:rPr>
          <w:rFonts w:eastAsia="仿宋_GB2312" w:hint="eastAsia"/>
          <w:sz w:val="32"/>
          <w:szCs w:val="32"/>
        </w:rPr>
        <w:t xml:space="preserve">        </w:t>
      </w:r>
    </w:p>
    <w:p w:rsidR="002C2ECE" w:rsidRPr="002C2ECE" w:rsidRDefault="002C2ECE" w:rsidP="002C2ECE">
      <w:pPr>
        <w:autoSpaceDE w:val="0"/>
        <w:autoSpaceDN w:val="0"/>
        <w:adjustRightInd w:val="0"/>
        <w:spacing w:line="560" w:lineRule="exact"/>
        <w:ind w:firstLineChars="200" w:firstLine="640"/>
        <w:jc w:val="left"/>
        <w:rPr>
          <w:rFonts w:eastAsia="仿宋_GB2312"/>
          <w:sz w:val="32"/>
          <w:szCs w:val="32"/>
          <w:lang w:val="zh-CN"/>
        </w:rPr>
      </w:pPr>
      <w:r>
        <w:rPr>
          <w:rFonts w:eastAsia="仿宋_GB2312" w:hint="eastAsia"/>
          <w:sz w:val="32"/>
          <w:szCs w:val="32"/>
        </w:rPr>
        <w:t>（此件公开发布）</w:t>
      </w:r>
    </w:p>
    <w:p w:rsidR="002C2ECE" w:rsidRDefault="002C2ECE" w:rsidP="002C2ECE">
      <w:pPr>
        <w:autoSpaceDE w:val="0"/>
        <w:autoSpaceDN w:val="0"/>
        <w:adjustRightInd w:val="0"/>
        <w:spacing w:line="560" w:lineRule="exact"/>
        <w:jc w:val="center"/>
        <w:rPr>
          <w:rFonts w:ascii="方正大标宋简体" w:eastAsia="方正大标宋简体" w:hint="eastAsia"/>
          <w:sz w:val="44"/>
          <w:szCs w:val="44"/>
          <w:lang w:val="zh-CN"/>
        </w:rPr>
      </w:pPr>
    </w:p>
    <w:p w:rsidR="002C2ECE" w:rsidRPr="002C2ECE" w:rsidRDefault="002C2ECE" w:rsidP="002C2ECE">
      <w:pPr>
        <w:autoSpaceDE w:val="0"/>
        <w:autoSpaceDN w:val="0"/>
        <w:adjustRightInd w:val="0"/>
        <w:spacing w:line="560" w:lineRule="exact"/>
        <w:jc w:val="center"/>
        <w:rPr>
          <w:rFonts w:ascii="方正大标宋简体" w:eastAsia="方正大标宋简体" w:hint="eastAsia"/>
          <w:sz w:val="44"/>
          <w:szCs w:val="44"/>
        </w:rPr>
      </w:pPr>
      <w:r w:rsidRPr="002C2ECE">
        <w:rPr>
          <w:rFonts w:ascii="方正大标宋简体" w:eastAsia="方正大标宋简体" w:hint="eastAsia"/>
          <w:sz w:val="44"/>
          <w:szCs w:val="44"/>
          <w:lang w:val="zh-CN"/>
        </w:rPr>
        <w:t>忻州市地质灾害应急预案</w:t>
      </w:r>
    </w:p>
    <w:p w:rsidR="002C2ECE" w:rsidRPr="002C2ECE" w:rsidRDefault="002C2ECE" w:rsidP="002C2ECE">
      <w:pPr>
        <w:autoSpaceDE w:val="0"/>
        <w:autoSpaceDN w:val="0"/>
        <w:adjustRightInd w:val="0"/>
        <w:spacing w:line="560" w:lineRule="exact"/>
        <w:ind w:firstLineChars="200" w:firstLine="643"/>
        <w:rPr>
          <w:rFonts w:eastAsia="仿宋_GB2312"/>
          <w:b/>
          <w:sz w:val="32"/>
          <w:szCs w:val="32"/>
          <w:lang w:val="zh-CN"/>
        </w:rPr>
      </w:pPr>
    </w:p>
    <w:p w:rsidR="002C2ECE" w:rsidRPr="002C2ECE" w:rsidRDefault="002C2ECE" w:rsidP="002C2ECE">
      <w:pPr>
        <w:autoSpaceDE w:val="0"/>
        <w:autoSpaceDN w:val="0"/>
        <w:adjustRightInd w:val="0"/>
        <w:spacing w:line="560" w:lineRule="exact"/>
        <w:ind w:firstLineChars="200" w:firstLine="640"/>
        <w:rPr>
          <w:rFonts w:eastAsia="仿宋_GB2312"/>
          <w:b/>
          <w:sz w:val="32"/>
          <w:szCs w:val="32"/>
          <w:lang w:val="zh-CN"/>
        </w:rPr>
      </w:pPr>
      <w:r w:rsidRPr="002C2ECE">
        <w:rPr>
          <w:rFonts w:eastAsia="仿宋_GB2312"/>
          <w:sz w:val="32"/>
          <w:szCs w:val="32"/>
          <w:lang w:val="zh-CN"/>
        </w:rPr>
        <w:t xml:space="preserve">1 </w:t>
      </w:r>
      <w:r>
        <w:rPr>
          <w:rFonts w:eastAsia="仿宋_GB2312" w:hint="eastAsia"/>
          <w:b/>
          <w:sz w:val="32"/>
          <w:szCs w:val="32"/>
          <w:lang w:val="zh-CN"/>
        </w:rPr>
        <w:t xml:space="preserve"> </w:t>
      </w:r>
      <w:r w:rsidRPr="002C2ECE">
        <w:rPr>
          <w:rFonts w:ascii="黑体" w:eastAsia="黑体" w:hAnsi="黑体"/>
          <w:sz w:val="32"/>
          <w:szCs w:val="32"/>
          <w:lang w:val="zh-CN"/>
        </w:rPr>
        <w:t>总 则</w:t>
      </w:r>
    </w:p>
    <w:p w:rsidR="002C2ECE" w:rsidRPr="002C2ECE" w:rsidRDefault="002C2ECE" w:rsidP="002C2ECE">
      <w:pPr>
        <w:autoSpaceDE w:val="0"/>
        <w:autoSpaceDN w:val="0"/>
        <w:adjustRightInd w:val="0"/>
        <w:spacing w:line="560" w:lineRule="exact"/>
        <w:ind w:firstLineChars="200" w:firstLine="640"/>
        <w:rPr>
          <w:rFonts w:eastAsia="仿宋_GB2312"/>
          <w:b/>
          <w:bCs/>
          <w:sz w:val="32"/>
          <w:szCs w:val="32"/>
          <w:lang w:val="zh-CN"/>
        </w:rPr>
      </w:pPr>
      <w:r w:rsidRPr="002C2ECE">
        <w:rPr>
          <w:rFonts w:eastAsia="仿宋_GB2312"/>
          <w:bCs/>
          <w:sz w:val="32"/>
          <w:szCs w:val="32"/>
          <w:lang w:val="zh-CN"/>
        </w:rPr>
        <w:t>1.1</w:t>
      </w:r>
      <w:r w:rsidRPr="002C2ECE">
        <w:rPr>
          <w:rFonts w:ascii="楷体_GB2312" w:eastAsia="楷体_GB2312" w:hint="eastAsia"/>
          <w:bCs/>
          <w:sz w:val="32"/>
          <w:szCs w:val="32"/>
          <w:lang w:val="zh-CN"/>
        </w:rPr>
        <w:t xml:space="preserve"> 编制目的</w:t>
      </w:r>
      <w:r w:rsidRPr="002C2ECE">
        <w:rPr>
          <w:rFonts w:eastAsia="仿宋_GB2312"/>
          <w:b/>
          <w:bCs/>
          <w:sz w:val="32"/>
          <w:szCs w:val="32"/>
          <w:lang w:val="zh-CN"/>
        </w:rPr>
        <w:t xml:space="preserve"> </w:t>
      </w:r>
    </w:p>
    <w:p w:rsidR="002C2ECE" w:rsidRPr="002C2ECE" w:rsidRDefault="002C2ECE" w:rsidP="002C2ECE">
      <w:pPr>
        <w:spacing w:line="560" w:lineRule="exact"/>
        <w:ind w:firstLineChars="200" w:firstLine="640"/>
        <w:rPr>
          <w:rFonts w:eastAsia="仿宋_GB2312"/>
          <w:spacing w:val="-4"/>
          <w:sz w:val="32"/>
          <w:szCs w:val="32"/>
          <w:lang w:val="zh-CN"/>
        </w:rPr>
      </w:pPr>
      <w:r w:rsidRPr="002C2ECE">
        <w:rPr>
          <w:rFonts w:eastAsia="仿宋_GB2312"/>
          <w:sz w:val="32"/>
          <w:szCs w:val="32"/>
        </w:rPr>
        <w:t>为建</w:t>
      </w:r>
      <w:r w:rsidRPr="002C2ECE">
        <w:rPr>
          <w:rFonts w:eastAsia="仿宋_GB2312"/>
          <w:spacing w:val="-4"/>
          <w:sz w:val="32"/>
          <w:szCs w:val="32"/>
        </w:rPr>
        <w:t>立健全突发地质灾害应急救援机制</w:t>
      </w:r>
      <w:r w:rsidRPr="002C2ECE">
        <w:rPr>
          <w:rFonts w:eastAsia="仿宋_GB2312"/>
          <w:spacing w:val="-4"/>
          <w:sz w:val="32"/>
          <w:szCs w:val="32"/>
        </w:rPr>
        <w:t>,</w:t>
      </w:r>
      <w:r w:rsidRPr="002C2ECE">
        <w:rPr>
          <w:rFonts w:eastAsia="仿宋_GB2312"/>
          <w:spacing w:val="-4"/>
          <w:sz w:val="32"/>
          <w:szCs w:val="32"/>
        </w:rPr>
        <w:t>高效有序地做好全市突发地质灾害应对工作，最大程度地减少灾害造成的人员伤亡和财产损失，维护社会稳定。结合我市实际，制定本应急预案</w:t>
      </w:r>
      <w:r w:rsidRPr="002C2ECE">
        <w:rPr>
          <w:rFonts w:eastAsia="仿宋_GB2312"/>
          <w:spacing w:val="-4"/>
          <w:sz w:val="32"/>
          <w:szCs w:val="32"/>
          <w:lang w:val="zh-CN"/>
        </w:rPr>
        <w:t>。</w:t>
      </w:r>
      <w:r w:rsidRPr="002C2ECE">
        <w:rPr>
          <w:rFonts w:eastAsia="仿宋_GB2312"/>
          <w:spacing w:val="-4"/>
          <w:sz w:val="32"/>
          <w:szCs w:val="32"/>
          <w:lang w:val="zh-CN"/>
        </w:rPr>
        <w:t xml:space="preserve"> </w:t>
      </w:r>
    </w:p>
    <w:p w:rsidR="002C2ECE" w:rsidRPr="002C2ECE" w:rsidRDefault="002C2ECE" w:rsidP="002C2ECE">
      <w:pPr>
        <w:autoSpaceDE w:val="0"/>
        <w:autoSpaceDN w:val="0"/>
        <w:adjustRightInd w:val="0"/>
        <w:spacing w:line="560" w:lineRule="exact"/>
        <w:ind w:firstLineChars="200" w:firstLine="640"/>
        <w:rPr>
          <w:rFonts w:ascii="楷体_GB2312" w:eastAsia="楷体_GB2312" w:hint="eastAsia"/>
          <w:bCs/>
          <w:sz w:val="32"/>
          <w:szCs w:val="32"/>
          <w:lang w:val="zh-CN"/>
        </w:rPr>
      </w:pPr>
      <w:r w:rsidRPr="002C2ECE">
        <w:rPr>
          <w:rFonts w:eastAsia="仿宋_GB2312"/>
          <w:bCs/>
          <w:sz w:val="32"/>
          <w:szCs w:val="32"/>
          <w:lang w:val="zh-CN"/>
        </w:rPr>
        <w:t>1.</w:t>
      </w:r>
      <w:r w:rsidRPr="002C2ECE">
        <w:rPr>
          <w:rFonts w:eastAsia="仿宋_GB2312"/>
          <w:bCs/>
          <w:sz w:val="32"/>
          <w:szCs w:val="32"/>
        </w:rPr>
        <w:t xml:space="preserve">2 </w:t>
      </w:r>
      <w:r w:rsidRPr="002C2ECE">
        <w:rPr>
          <w:rFonts w:ascii="楷体_GB2312" w:eastAsia="楷体_GB2312" w:hint="eastAsia"/>
          <w:bCs/>
          <w:sz w:val="32"/>
          <w:szCs w:val="32"/>
          <w:lang w:val="zh-CN"/>
        </w:rPr>
        <w:t>工作原则</w:t>
      </w:r>
    </w:p>
    <w:p w:rsidR="002C2ECE" w:rsidRPr="002C2ECE" w:rsidRDefault="002C2ECE" w:rsidP="002C2ECE">
      <w:pPr>
        <w:autoSpaceDE w:val="0"/>
        <w:autoSpaceDN w:val="0"/>
        <w:adjustRightInd w:val="0"/>
        <w:spacing w:line="560" w:lineRule="exact"/>
        <w:ind w:firstLineChars="200" w:firstLine="640"/>
        <w:rPr>
          <w:rFonts w:eastAsia="仿宋_GB2312"/>
          <w:sz w:val="32"/>
          <w:szCs w:val="32"/>
        </w:rPr>
      </w:pPr>
      <w:r w:rsidRPr="002C2ECE">
        <w:rPr>
          <w:rFonts w:eastAsia="仿宋_GB2312"/>
          <w:color w:val="000000"/>
          <w:kern w:val="0"/>
          <w:sz w:val="32"/>
          <w:szCs w:val="32"/>
          <w:lang/>
        </w:rPr>
        <w:t>突发地质灾害应对工作坚持预防为主、统一领导、分级管理、属地为主、群专结合、科学应对、专业处置的原则。</w:t>
      </w:r>
    </w:p>
    <w:p w:rsidR="002C2ECE" w:rsidRPr="002C2ECE" w:rsidRDefault="002C2ECE" w:rsidP="002C2ECE">
      <w:pPr>
        <w:autoSpaceDE w:val="0"/>
        <w:autoSpaceDN w:val="0"/>
        <w:adjustRightInd w:val="0"/>
        <w:spacing w:line="560" w:lineRule="exact"/>
        <w:ind w:firstLineChars="200" w:firstLine="640"/>
        <w:rPr>
          <w:rFonts w:ascii="楷体_GB2312" w:eastAsia="楷体_GB2312" w:hint="eastAsia"/>
          <w:bCs/>
          <w:sz w:val="32"/>
          <w:szCs w:val="32"/>
          <w:lang w:val="zh-CN"/>
        </w:rPr>
      </w:pPr>
      <w:r w:rsidRPr="002C2ECE">
        <w:rPr>
          <w:rFonts w:eastAsia="仿宋_GB2312"/>
          <w:bCs/>
          <w:sz w:val="32"/>
          <w:szCs w:val="32"/>
          <w:lang w:val="zh-CN"/>
        </w:rPr>
        <w:t>1.</w:t>
      </w:r>
      <w:r w:rsidRPr="002C2ECE">
        <w:rPr>
          <w:rFonts w:eastAsia="仿宋_GB2312"/>
          <w:bCs/>
          <w:sz w:val="32"/>
          <w:szCs w:val="32"/>
        </w:rPr>
        <w:t>3</w:t>
      </w:r>
      <w:r w:rsidRPr="002C2ECE">
        <w:rPr>
          <w:rFonts w:eastAsia="仿宋_GB2312"/>
          <w:b/>
          <w:bCs/>
          <w:sz w:val="32"/>
          <w:szCs w:val="32"/>
          <w:lang w:val="zh-CN"/>
        </w:rPr>
        <w:t xml:space="preserve"> </w:t>
      </w:r>
      <w:r w:rsidRPr="002C2ECE">
        <w:rPr>
          <w:rFonts w:ascii="楷体_GB2312" w:eastAsia="楷体_GB2312" w:hint="eastAsia"/>
          <w:bCs/>
          <w:sz w:val="32"/>
          <w:szCs w:val="32"/>
          <w:lang w:val="zh-CN"/>
        </w:rPr>
        <w:t xml:space="preserve">编制依据 </w:t>
      </w:r>
    </w:p>
    <w:p w:rsidR="002C2ECE" w:rsidRPr="002C2ECE" w:rsidRDefault="002C2ECE" w:rsidP="002C2ECE">
      <w:pPr>
        <w:autoSpaceDE w:val="0"/>
        <w:autoSpaceDN w:val="0"/>
        <w:adjustRightInd w:val="0"/>
        <w:spacing w:line="560" w:lineRule="exact"/>
        <w:ind w:firstLineChars="200" w:firstLine="640"/>
        <w:rPr>
          <w:rFonts w:eastAsia="仿宋_GB2312"/>
          <w:sz w:val="32"/>
          <w:szCs w:val="32"/>
        </w:rPr>
      </w:pPr>
      <w:r w:rsidRPr="002C2ECE">
        <w:rPr>
          <w:rFonts w:eastAsia="仿宋_GB2312"/>
          <w:sz w:val="32"/>
          <w:szCs w:val="32"/>
        </w:rPr>
        <w:t>依据《中华人民共和国突发事件应对法》《地质灾害防治条例》《国务院关于加强地质灾害防治工作的决定》《山西省突发事件应对条例》《山西省地质灾害防治条例》《国家突发地质灾害应急预案》《山西省地质灾害应急预案》《山西省突发公共事件总体应急预案》《忻州市突发事件应急预案管理办法》《忻州市总体应急预案》等有关法律、法规和规定</w:t>
      </w:r>
      <w:r w:rsidRPr="002C2ECE">
        <w:rPr>
          <w:rFonts w:eastAsia="仿宋_GB2312"/>
          <w:sz w:val="32"/>
          <w:szCs w:val="32"/>
          <w:lang w:val="zh-CN"/>
        </w:rPr>
        <w:t>。</w:t>
      </w:r>
    </w:p>
    <w:p w:rsidR="002C2ECE" w:rsidRPr="002C2ECE" w:rsidRDefault="002C2ECE" w:rsidP="002C2ECE">
      <w:pPr>
        <w:autoSpaceDE w:val="0"/>
        <w:autoSpaceDN w:val="0"/>
        <w:adjustRightInd w:val="0"/>
        <w:spacing w:line="560" w:lineRule="exact"/>
        <w:ind w:firstLineChars="200" w:firstLine="640"/>
        <w:rPr>
          <w:rFonts w:ascii="楷体_GB2312" w:eastAsia="楷体_GB2312" w:hint="eastAsia"/>
          <w:bCs/>
          <w:sz w:val="32"/>
          <w:szCs w:val="32"/>
          <w:lang w:val="zh-CN"/>
        </w:rPr>
      </w:pPr>
      <w:r w:rsidRPr="002C2ECE">
        <w:rPr>
          <w:rFonts w:eastAsia="仿宋_GB2312"/>
          <w:bCs/>
          <w:sz w:val="32"/>
          <w:szCs w:val="32"/>
          <w:lang w:val="zh-CN"/>
        </w:rPr>
        <w:t>1.</w:t>
      </w:r>
      <w:r w:rsidRPr="002C2ECE">
        <w:rPr>
          <w:rFonts w:eastAsia="仿宋_GB2312"/>
          <w:bCs/>
          <w:sz w:val="32"/>
          <w:szCs w:val="32"/>
        </w:rPr>
        <w:t>4</w:t>
      </w:r>
      <w:r w:rsidRPr="002C2ECE">
        <w:rPr>
          <w:rFonts w:eastAsia="仿宋_GB2312"/>
          <w:b/>
          <w:bCs/>
          <w:sz w:val="32"/>
          <w:szCs w:val="32"/>
          <w:lang w:val="zh-CN"/>
        </w:rPr>
        <w:t xml:space="preserve"> </w:t>
      </w:r>
      <w:r w:rsidRPr="002C2ECE">
        <w:rPr>
          <w:rFonts w:ascii="楷体_GB2312" w:eastAsia="楷体_GB2312" w:hint="eastAsia"/>
          <w:bCs/>
          <w:sz w:val="32"/>
          <w:szCs w:val="32"/>
          <w:lang w:val="zh-CN"/>
        </w:rPr>
        <w:t>适用范围</w:t>
      </w:r>
    </w:p>
    <w:p w:rsidR="002C2ECE" w:rsidRPr="002C2ECE" w:rsidRDefault="002C2ECE" w:rsidP="002C2ECE">
      <w:pPr>
        <w:autoSpaceDE w:val="0"/>
        <w:autoSpaceDN w:val="0"/>
        <w:adjustRightInd w:val="0"/>
        <w:spacing w:line="560" w:lineRule="exact"/>
        <w:ind w:firstLineChars="200" w:firstLine="640"/>
        <w:rPr>
          <w:rFonts w:eastAsia="仿宋_GB2312"/>
          <w:sz w:val="32"/>
          <w:szCs w:val="32"/>
          <w:lang w:val="zh-CN"/>
        </w:rPr>
      </w:pPr>
      <w:r w:rsidRPr="002C2ECE">
        <w:rPr>
          <w:rFonts w:eastAsia="仿宋_GB2312"/>
          <w:sz w:val="32"/>
          <w:szCs w:val="32"/>
        </w:rPr>
        <w:t>本预案适用于处置全市行政区域内由自然因素或人为活动引发的危害人民生命和财产安全的山体崩塌、滑坡、泥石流、地面塌陷、地裂缝、地面沉降等与地质作用有关的地质灾害应急处置。</w:t>
      </w:r>
    </w:p>
    <w:p w:rsidR="002C2ECE" w:rsidRPr="002C2ECE" w:rsidRDefault="002C2ECE" w:rsidP="002C2ECE">
      <w:pPr>
        <w:autoSpaceDE w:val="0"/>
        <w:autoSpaceDN w:val="0"/>
        <w:adjustRightInd w:val="0"/>
        <w:spacing w:line="560" w:lineRule="exact"/>
        <w:ind w:firstLineChars="200" w:firstLine="640"/>
        <w:rPr>
          <w:rFonts w:ascii="楷体_GB2312" w:eastAsia="楷体_GB2312" w:hint="eastAsia"/>
          <w:bCs/>
          <w:sz w:val="32"/>
          <w:szCs w:val="32"/>
        </w:rPr>
      </w:pPr>
      <w:r w:rsidRPr="002C2ECE">
        <w:rPr>
          <w:rFonts w:eastAsia="仿宋_GB2312"/>
          <w:bCs/>
          <w:sz w:val="32"/>
          <w:szCs w:val="32"/>
          <w:lang w:val="zh-CN"/>
        </w:rPr>
        <w:t>1.</w:t>
      </w:r>
      <w:r w:rsidRPr="002C2ECE">
        <w:rPr>
          <w:rFonts w:eastAsia="仿宋_GB2312"/>
          <w:bCs/>
          <w:sz w:val="32"/>
          <w:szCs w:val="32"/>
        </w:rPr>
        <w:t>5</w:t>
      </w:r>
      <w:r w:rsidRPr="002C2ECE">
        <w:rPr>
          <w:rFonts w:eastAsia="仿宋_GB2312"/>
          <w:bCs/>
          <w:sz w:val="32"/>
          <w:szCs w:val="32"/>
          <w:lang w:val="zh-CN"/>
        </w:rPr>
        <w:t xml:space="preserve"> </w:t>
      </w:r>
      <w:r w:rsidRPr="002C2ECE">
        <w:rPr>
          <w:rFonts w:ascii="楷体_GB2312" w:eastAsia="楷体_GB2312" w:hint="eastAsia"/>
          <w:bCs/>
          <w:sz w:val="32"/>
          <w:szCs w:val="32"/>
        </w:rPr>
        <w:t>灾害分级</w:t>
      </w:r>
    </w:p>
    <w:p w:rsidR="002C2ECE" w:rsidRPr="002C2ECE" w:rsidRDefault="002C2ECE" w:rsidP="002C2ECE">
      <w:pPr>
        <w:spacing w:line="560" w:lineRule="exact"/>
        <w:ind w:firstLineChars="200" w:firstLine="640"/>
        <w:rPr>
          <w:rFonts w:eastAsia="仿宋_GB2312"/>
          <w:sz w:val="32"/>
          <w:szCs w:val="32"/>
        </w:rPr>
      </w:pPr>
      <w:r w:rsidRPr="002C2ECE">
        <w:rPr>
          <w:rFonts w:eastAsia="仿宋_GB2312"/>
          <w:sz w:val="32"/>
          <w:szCs w:val="32"/>
        </w:rPr>
        <w:t>地质灾害灾（险）情按避险转移、伤亡人数或经济损失分为小型、中型、大型、特大型四级（见附表</w:t>
      </w:r>
      <w:r w:rsidRPr="002C2ECE">
        <w:rPr>
          <w:rFonts w:eastAsia="仿宋_GB2312"/>
          <w:sz w:val="32"/>
          <w:szCs w:val="32"/>
        </w:rPr>
        <w:t>4</w:t>
      </w:r>
      <w:r w:rsidRPr="002C2ECE">
        <w:rPr>
          <w:rFonts w:eastAsia="仿宋_GB2312"/>
          <w:sz w:val="32"/>
          <w:szCs w:val="32"/>
        </w:rPr>
        <w:t>）。</w:t>
      </w:r>
    </w:p>
    <w:p w:rsidR="002C2ECE" w:rsidRPr="002C2ECE" w:rsidRDefault="002C2ECE" w:rsidP="002C2ECE">
      <w:pPr>
        <w:autoSpaceDE w:val="0"/>
        <w:autoSpaceDN w:val="0"/>
        <w:adjustRightInd w:val="0"/>
        <w:spacing w:line="560" w:lineRule="exact"/>
        <w:ind w:firstLineChars="200" w:firstLine="640"/>
        <w:rPr>
          <w:rFonts w:ascii="黑体" w:eastAsia="黑体" w:hAnsi="黑体"/>
          <w:sz w:val="32"/>
          <w:szCs w:val="32"/>
        </w:rPr>
      </w:pPr>
      <w:r w:rsidRPr="002C2ECE">
        <w:rPr>
          <w:rFonts w:eastAsia="仿宋_GB2312"/>
          <w:sz w:val="32"/>
          <w:szCs w:val="32"/>
        </w:rPr>
        <w:t>2</w:t>
      </w:r>
      <w:r w:rsidRPr="002C2ECE">
        <w:rPr>
          <w:rFonts w:eastAsia="仿宋_GB2312"/>
          <w:sz w:val="32"/>
          <w:szCs w:val="32"/>
          <w:lang w:val="zh-CN"/>
        </w:rPr>
        <w:t xml:space="preserve"> </w:t>
      </w:r>
      <w:r w:rsidRPr="002C2ECE">
        <w:rPr>
          <w:rFonts w:eastAsia="仿宋_GB2312"/>
          <w:b/>
          <w:sz w:val="32"/>
          <w:szCs w:val="32"/>
          <w:lang w:val="zh-CN"/>
        </w:rPr>
        <w:t xml:space="preserve"> </w:t>
      </w:r>
      <w:r w:rsidRPr="002C2ECE">
        <w:rPr>
          <w:rFonts w:ascii="黑体" w:eastAsia="黑体" w:hAnsi="黑体"/>
          <w:sz w:val="32"/>
          <w:szCs w:val="32"/>
          <w:lang w:val="zh-CN"/>
        </w:rPr>
        <w:t>忻州市地质灾害应急</w:t>
      </w:r>
      <w:r w:rsidRPr="002C2ECE">
        <w:rPr>
          <w:rFonts w:ascii="黑体" w:eastAsia="黑体" w:hAnsi="黑体"/>
          <w:sz w:val="32"/>
          <w:szCs w:val="32"/>
        </w:rPr>
        <w:t>指挥体系</w:t>
      </w:r>
    </w:p>
    <w:p w:rsidR="002C2ECE" w:rsidRPr="002C2ECE" w:rsidRDefault="002C2ECE" w:rsidP="002C2ECE">
      <w:pPr>
        <w:autoSpaceDE w:val="0"/>
        <w:autoSpaceDN w:val="0"/>
        <w:adjustRightInd w:val="0"/>
        <w:spacing w:line="560" w:lineRule="exact"/>
        <w:ind w:firstLineChars="200" w:firstLine="640"/>
        <w:rPr>
          <w:rFonts w:eastAsia="仿宋_GB2312"/>
          <w:sz w:val="32"/>
          <w:szCs w:val="32"/>
        </w:rPr>
      </w:pPr>
      <w:r w:rsidRPr="002C2ECE">
        <w:rPr>
          <w:rFonts w:eastAsia="仿宋_GB2312"/>
          <w:sz w:val="32"/>
          <w:szCs w:val="32"/>
        </w:rPr>
        <w:t>全市地质灾害应急救援指挥体系由市、县（市、区）两级指挥部及其办公室组成。</w:t>
      </w:r>
    </w:p>
    <w:p w:rsidR="002C2ECE" w:rsidRPr="002C2ECE" w:rsidRDefault="002C2ECE" w:rsidP="002C2ECE">
      <w:pPr>
        <w:autoSpaceDE w:val="0"/>
        <w:autoSpaceDN w:val="0"/>
        <w:adjustRightInd w:val="0"/>
        <w:spacing w:line="560" w:lineRule="exact"/>
        <w:ind w:firstLineChars="200" w:firstLine="640"/>
        <w:rPr>
          <w:rFonts w:ascii="楷体_GB2312" w:eastAsia="楷体_GB2312" w:hint="eastAsia"/>
          <w:bCs/>
          <w:sz w:val="32"/>
          <w:szCs w:val="32"/>
        </w:rPr>
      </w:pPr>
      <w:r w:rsidRPr="002C2ECE">
        <w:rPr>
          <w:rFonts w:eastAsia="仿宋_GB2312"/>
          <w:bCs/>
          <w:sz w:val="32"/>
          <w:szCs w:val="32"/>
        </w:rPr>
        <w:t xml:space="preserve">2.1 </w:t>
      </w:r>
      <w:r w:rsidRPr="002C2ECE">
        <w:rPr>
          <w:rFonts w:ascii="楷体_GB2312" w:eastAsia="楷体_GB2312" w:hint="eastAsia"/>
          <w:bCs/>
          <w:sz w:val="32"/>
          <w:szCs w:val="32"/>
          <w:lang w:val="zh-CN"/>
        </w:rPr>
        <w:t>市地质灾害应急</w:t>
      </w:r>
      <w:r w:rsidRPr="002C2ECE">
        <w:rPr>
          <w:rFonts w:ascii="楷体_GB2312" w:eastAsia="楷体_GB2312" w:hint="eastAsia"/>
          <w:bCs/>
          <w:sz w:val="32"/>
          <w:szCs w:val="32"/>
        </w:rPr>
        <w:t>指挥部</w:t>
      </w:r>
    </w:p>
    <w:p w:rsidR="002C2ECE" w:rsidRPr="002C2ECE" w:rsidRDefault="002C2ECE" w:rsidP="002C2ECE">
      <w:pPr>
        <w:autoSpaceDE w:val="0"/>
        <w:autoSpaceDN w:val="0"/>
        <w:adjustRightInd w:val="0"/>
        <w:spacing w:line="560" w:lineRule="exact"/>
        <w:ind w:firstLineChars="200" w:firstLine="640"/>
        <w:rPr>
          <w:rFonts w:eastAsia="仿宋_GB2312"/>
          <w:sz w:val="32"/>
          <w:szCs w:val="32"/>
          <w:lang w:val="zh-CN"/>
        </w:rPr>
      </w:pPr>
      <w:r w:rsidRPr="002C2ECE">
        <w:rPr>
          <w:rFonts w:eastAsia="仿宋_GB2312"/>
          <w:bCs/>
          <w:sz w:val="32"/>
          <w:szCs w:val="32"/>
          <w:lang w:val="zh-CN"/>
        </w:rPr>
        <w:t>指</w:t>
      </w:r>
      <w:r w:rsidRPr="002C2ECE">
        <w:rPr>
          <w:rFonts w:eastAsia="仿宋_GB2312"/>
          <w:bCs/>
          <w:sz w:val="32"/>
          <w:szCs w:val="32"/>
          <w:lang w:val="zh-CN"/>
        </w:rPr>
        <w:t xml:space="preserve"> </w:t>
      </w:r>
      <w:r w:rsidRPr="002C2ECE">
        <w:rPr>
          <w:rFonts w:eastAsia="仿宋_GB2312"/>
          <w:bCs/>
          <w:sz w:val="32"/>
          <w:szCs w:val="32"/>
          <w:lang w:val="zh-CN"/>
        </w:rPr>
        <w:t>挥</w:t>
      </w:r>
      <w:r w:rsidRPr="002C2ECE">
        <w:rPr>
          <w:rFonts w:eastAsia="仿宋_GB2312"/>
          <w:bCs/>
          <w:sz w:val="32"/>
          <w:szCs w:val="32"/>
          <w:lang w:val="zh-CN"/>
        </w:rPr>
        <w:t xml:space="preserve"> </w:t>
      </w:r>
      <w:r w:rsidRPr="002C2ECE">
        <w:rPr>
          <w:rFonts w:eastAsia="仿宋_GB2312"/>
          <w:bCs/>
          <w:sz w:val="32"/>
          <w:szCs w:val="32"/>
          <w:lang w:val="zh-CN"/>
        </w:rPr>
        <w:t>长：</w:t>
      </w:r>
      <w:r w:rsidRPr="002C2ECE">
        <w:rPr>
          <w:rFonts w:eastAsia="仿宋_GB2312"/>
          <w:sz w:val="32"/>
          <w:szCs w:val="32"/>
        </w:rPr>
        <w:t>分管</w:t>
      </w:r>
      <w:r w:rsidRPr="002C2ECE">
        <w:rPr>
          <w:rFonts w:eastAsia="仿宋_GB2312"/>
          <w:sz w:val="32"/>
          <w:szCs w:val="32"/>
          <w:lang w:val="zh-CN"/>
        </w:rPr>
        <w:t>自然资源工作的副市长</w:t>
      </w:r>
    </w:p>
    <w:p w:rsidR="002C2ECE" w:rsidRPr="002C2ECE" w:rsidRDefault="002C2ECE" w:rsidP="002C2ECE">
      <w:pPr>
        <w:pStyle w:val="a9"/>
        <w:spacing w:line="560" w:lineRule="exact"/>
        <w:ind w:firstLineChars="200" w:firstLine="640"/>
        <w:rPr>
          <w:rFonts w:ascii="Times New Roman" w:eastAsia="仿宋_GB2312" w:hAnsi="Times New Roman"/>
          <w:sz w:val="32"/>
          <w:szCs w:val="32"/>
          <w:lang w:val="zh-CN"/>
        </w:rPr>
      </w:pPr>
      <w:r w:rsidRPr="002C2ECE">
        <w:rPr>
          <w:rFonts w:ascii="Times New Roman" w:eastAsia="仿宋_GB2312" w:hAnsi="Times New Roman"/>
          <w:bCs/>
          <w:sz w:val="32"/>
          <w:szCs w:val="32"/>
          <w:lang w:val="zh-CN"/>
        </w:rPr>
        <w:t>副指挥长：</w:t>
      </w:r>
      <w:r w:rsidRPr="002C2ECE">
        <w:rPr>
          <w:rFonts w:ascii="Times New Roman" w:eastAsia="仿宋_GB2312" w:hAnsi="Times New Roman"/>
          <w:sz w:val="32"/>
          <w:szCs w:val="32"/>
          <w:lang w:val="zh-CN"/>
        </w:rPr>
        <w:t>市政府副秘书长、市应急管理局、市规划和自然资源局、市气象局主要负责人，忻州军分区战备建设处处长、武警忻州支队支队长、市消防救援支队支队长。</w:t>
      </w:r>
    </w:p>
    <w:p w:rsidR="002C2ECE" w:rsidRPr="002C2ECE" w:rsidRDefault="002C2ECE" w:rsidP="002C2ECE">
      <w:pPr>
        <w:spacing w:line="560" w:lineRule="exact"/>
        <w:ind w:firstLineChars="200" w:firstLine="640"/>
        <w:rPr>
          <w:rFonts w:eastAsia="仿宋_GB2312"/>
          <w:sz w:val="32"/>
          <w:szCs w:val="32"/>
          <w:lang w:val="zh-CN"/>
        </w:rPr>
      </w:pPr>
      <w:r w:rsidRPr="002C2ECE">
        <w:rPr>
          <w:rFonts w:eastAsia="仿宋_GB2312"/>
          <w:bCs/>
          <w:sz w:val="32"/>
          <w:szCs w:val="32"/>
          <w:lang w:val="zh-CN"/>
        </w:rPr>
        <w:t>成</w:t>
      </w:r>
      <w:r w:rsidRPr="002C2ECE">
        <w:rPr>
          <w:rFonts w:eastAsia="仿宋_GB2312"/>
          <w:bCs/>
          <w:sz w:val="32"/>
          <w:szCs w:val="32"/>
          <w:lang w:val="zh-CN"/>
        </w:rPr>
        <w:t xml:space="preserve">    </w:t>
      </w:r>
      <w:r w:rsidRPr="002C2ECE">
        <w:rPr>
          <w:rFonts w:eastAsia="仿宋_GB2312"/>
          <w:bCs/>
          <w:sz w:val="32"/>
          <w:szCs w:val="32"/>
          <w:lang w:val="zh-CN"/>
        </w:rPr>
        <w:t>员：</w:t>
      </w:r>
      <w:r w:rsidRPr="002C2ECE">
        <w:rPr>
          <w:rFonts w:eastAsia="仿宋_GB2312"/>
          <w:sz w:val="32"/>
          <w:szCs w:val="32"/>
          <w:lang w:val="zh-CN"/>
        </w:rPr>
        <w:t>市委宣传部、市发改委、市工信局、市教育局、市公安局、市民政局、市财政局、市规划和自然资源局、市生态环境局、市住建局、市商务局、市交通局、山西省公路局忻州分局、市水利局、市农业农村局、市文旅局、市卫健委、市应急局、市能源局、市红十字会、市气象局、</w:t>
      </w:r>
      <w:r w:rsidRPr="002C2ECE">
        <w:rPr>
          <w:rFonts w:eastAsia="仿宋_GB2312"/>
          <w:sz w:val="32"/>
          <w:szCs w:val="32"/>
        </w:rPr>
        <w:t>市防震减灾中心、</w:t>
      </w:r>
      <w:r w:rsidRPr="002C2ECE">
        <w:rPr>
          <w:rFonts w:eastAsia="仿宋_GB2312"/>
          <w:sz w:val="32"/>
          <w:szCs w:val="32"/>
          <w:lang w:val="zh-CN"/>
        </w:rPr>
        <w:t>忻州银保监分局、国网忻州供电公司、中国人民银行忻州市分行、忻州军分区、武警忻州市支队、市消防救援支队、山西交通控股集团忻州高速公路分公司、山西交投忻阜高速公路管理有限公司、中国移动忻州分公司、中国联通忻州分公司、中国电信忻州分公司、原平车务段等部门和单位分管领导。根据地质灾害救援实际情况，指挥长可抽调相关市直单位分管负责人为成员。</w:t>
      </w:r>
    </w:p>
    <w:p w:rsidR="002C2ECE" w:rsidRPr="002C2ECE" w:rsidRDefault="002C2ECE" w:rsidP="002C2ECE">
      <w:pPr>
        <w:pStyle w:val="a9"/>
        <w:spacing w:line="560" w:lineRule="exact"/>
        <w:ind w:firstLineChars="200" w:firstLine="640"/>
        <w:rPr>
          <w:rFonts w:ascii="Times New Roman" w:eastAsia="仿宋_GB2312" w:hAnsi="Times New Roman"/>
          <w:sz w:val="32"/>
          <w:szCs w:val="32"/>
          <w:lang w:val="zh-CN"/>
        </w:rPr>
      </w:pPr>
      <w:r w:rsidRPr="002C2ECE">
        <w:rPr>
          <w:rFonts w:ascii="Times New Roman" w:eastAsia="仿宋_GB2312" w:hAnsi="Times New Roman"/>
          <w:sz w:val="32"/>
          <w:szCs w:val="32"/>
        </w:rPr>
        <w:t>市地质灾害应急指挥部</w:t>
      </w:r>
      <w:r w:rsidRPr="002C2ECE">
        <w:rPr>
          <w:rFonts w:ascii="Times New Roman" w:eastAsia="仿宋_GB2312" w:hAnsi="Times New Roman"/>
          <w:sz w:val="32"/>
          <w:szCs w:val="32"/>
          <w:lang w:val="zh-CN"/>
        </w:rPr>
        <w:t>（以下简称市指挥部）</w:t>
      </w:r>
      <w:r w:rsidRPr="002C2ECE">
        <w:rPr>
          <w:rFonts w:ascii="Times New Roman" w:eastAsia="仿宋_GB2312" w:hAnsi="Times New Roman"/>
          <w:sz w:val="32"/>
          <w:szCs w:val="32"/>
        </w:rPr>
        <w:t>下设办公室，办公室设在市应急管理局，办公室主任由市应急管理局和市规划和自然资源局主要负责人兼任。</w:t>
      </w:r>
      <w:r w:rsidRPr="002C2ECE">
        <w:rPr>
          <w:rFonts w:ascii="Times New Roman" w:eastAsia="仿宋_GB2312" w:hAnsi="Times New Roman"/>
          <w:sz w:val="32"/>
          <w:szCs w:val="32"/>
          <w:lang w:val="zh-CN"/>
        </w:rPr>
        <w:t>（市指挥部及其办公室、成员单位职责见附件</w:t>
      </w:r>
      <w:r w:rsidRPr="002C2ECE">
        <w:rPr>
          <w:rFonts w:ascii="Times New Roman" w:eastAsia="仿宋_GB2312" w:hAnsi="Times New Roman"/>
          <w:sz w:val="32"/>
          <w:szCs w:val="32"/>
          <w:lang w:val="zh-CN"/>
        </w:rPr>
        <w:t>2</w:t>
      </w:r>
      <w:r w:rsidRPr="002C2ECE">
        <w:rPr>
          <w:rFonts w:ascii="Times New Roman" w:eastAsia="仿宋_GB2312" w:hAnsi="Times New Roman"/>
          <w:sz w:val="32"/>
          <w:szCs w:val="32"/>
          <w:lang w:val="zh-CN"/>
        </w:rPr>
        <w:t>）。</w:t>
      </w:r>
    </w:p>
    <w:p w:rsidR="002C2ECE" w:rsidRPr="002C2ECE" w:rsidRDefault="002C2ECE" w:rsidP="002C2ECE">
      <w:pPr>
        <w:widowControl/>
        <w:autoSpaceDE w:val="0"/>
        <w:autoSpaceDN w:val="0"/>
        <w:adjustRightInd w:val="0"/>
        <w:snapToGrid w:val="0"/>
        <w:spacing w:line="560" w:lineRule="exact"/>
        <w:ind w:firstLineChars="200" w:firstLine="640"/>
        <w:textAlignment w:val="baseline"/>
        <w:rPr>
          <w:rFonts w:eastAsia="仿宋_GB2312"/>
          <w:sz w:val="32"/>
          <w:szCs w:val="32"/>
        </w:rPr>
      </w:pPr>
      <w:r w:rsidRPr="002C2ECE">
        <w:rPr>
          <w:rFonts w:eastAsia="仿宋_GB2312"/>
          <w:sz w:val="32"/>
          <w:szCs w:val="32"/>
        </w:rPr>
        <w:t>各县（市、区）人民政府、五台山风景名胜区管委会成立相应的地质灾害应急指挥机构及其办公室，负责组织、协调和指导本行政区域内地质灾害应急救援工作。</w:t>
      </w:r>
      <w:r w:rsidRPr="002C2ECE">
        <w:rPr>
          <w:rFonts w:eastAsia="仿宋_GB2312"/>
          <w:color w:val="000000"/>
          <w:kern w:val="0"/>
          <w:sz w:val="32"/>
          <w:szCs w:val="32"/>
          <w:lang w:eastAsia="en-US"/>
        </w:rPr>
        <w:t>各乡（镇）人民政府、街道办事处及辖区内的生产经营单位应成立相应的突发地质灾害应急指挥机构，并制定应急指挥机构职责。</w:t>
      </w:r>
    </w:p>
    <w:p w:rsidR="002C2ECE" w:rsidRPr="002C2ECE" w:rsidRDefault="002C2ECE" w:rsidP="002C2ECE">
      <w:pPr>
        <w:autoSpaceDE w:val="0"/>
        <w:autoSpaceDN w:val="0"/>
        <w:adjustRightInd w:val="0"/>
        <w:spacing w:line="560" w:lineRule="exact"/>
        <w:ind w:firstLineChars="200" w:firstLine="640"/>
        <w:rPr>
          <w:rFonts w:eastAsia="仿宋_GB2312"/>
          <w:sz w:val="32"/>
          <w:szCs w:val="32"/>
        </w:rPr>
      </w:pPr>
      <w:bookmarkStart w:id="0" w:name="_Hlk21961175"/>
      <w:r w:rsidRPr="002C2ECE">
        <w:rPr>
          <w:rFonts w:eastAsia="仿宋_GB2312"/>
          <w:sz w:val="32"/>
          <w:szCs w:val="32"/>
        </w:rPr>
        <w:t>市级指挥部是指挥应对本市行政区域中型地质灾害（转移人数</w:t>
      </w:r>
      <w:r w:rsidRPr="002C2ECE">
        <w:rPr>
          <w:rFonts w:eastAsia="仿宋_GB2312"/>
          <w:sz w:val="32"/>
          <w:szCs w:val="32"/>
        </w:rPr>
        <w:t>100</w:t>
      </w:r>
      <w:r>
        <w:rPr>
          <w:rFonts w:eastAsia="仿宋_GB2312" w:hint="eastAsia"/>
          <w:sz w:val="32"/>
          <w:szCs w:val="32"/>
        </w:rPr>
        <w:t>—</w:t>
      </w:r>
      <w:r w:rsidRPr="002C2ECE">
        <w:rPr>
          <w:rFonts w:eastAsia="仿宋_GB2312"/>
          <w:sz w:val="32"/>
          <w:szCs w:val="32"/>
        </w:rPr>
        <w:t>500</w:t>
      </w:r>
      <w:r w:rsidRPr="002C2ECE">
        <w:rPr>
          <w:rFonts w:eastAsia="仿宋_GB2312"/>
          <w:sz w:val="32"/>
          <w:szCs w:val="32"/>
        </w:rPr>
        <w:t>人或因灾死亡</w:t>
      </w:r>
      <w:r w:rsidRPr="002C2ECE">
        <w:rPr>
          <w:rFonts w:eastAsia="仿宋_GB2312"/>
          <w:sz w:val="32"/>
          <w:szCs w:val="32"/>
        </w:rPr>
        <w:t>&lt;</w:t>
      </w:r>
      <w:r w:rsidRPr="002C2ECE">
        <w:rPr>
          <w:rFonts w:eastAsia="仿宋_GB2312"/>
          <w:sz w:val="32"/>
          <w:szCs w:val="32"/>
        </w:rPr>
        <w:t>含失联</w:t>
      </w:r>
      <w:r w:rsidRPr="002C2ECE">
        <w:rPr>
          <w:rFonts w:eastAsia="仿宋_GB2312"/>
          <w:sz w:val="32"/>
          <w:szCs w:val="32"/>
        </w:rPr>
        <w:t>&gt;3</w:t>
      </w:r>
      <w:r>
        <w:rPr>
          <w:rFonts w:eastAsia="仿宋_GB2312" w:hint="eastAsia"/>
          <w:sz w:val="32"/>
          <w:szCs w:val="32"/>
        </w:rPr>
        <w:t>—</w:t>
      </w:r>
      <w:r w:rsidRPr="002C2ECE">
        <w:rPr>
          <w:rFonts w:eastAsia="仿宋_GB2312"/>
          <w:sz w:val="32"/>
          <w:szCs w:val="32"/>
        </w:rPr>
        <w:t>10</w:t>
      </w:r>
      <w:r w:rsidRPr="002C2ECE">
        <w:rPr>
          <w:rFonts w:eastAsia="仿宋_GB2312"/>
          <w:sz w:val="32"/>
          <w:szCs w:val="32"/>
        </w:rPr>
        <w:t>人）的主体。</w:t>
      </w:r>
    </w:p>
    <w:p w:rsidR="002C2ECE" w:rsidRPr="002C2ECE" w:rsidRDefault="002C2ECE" w:rsidP="002C2ECE">
      <w:pPr>
        <w:autoSpaceDE w:val="0"/>
        <w:autoSpaceDN w:val="0"/>
        <w:adjustRightInd w:val="0"/>
        <w:spacing w:line="560" w:lineRule="exact"/>
        <w:ind w:firstLineChars="200" w:firstLine="640"/>
        <w:rPr>
          <w:rFonts w:eastAsia="仿宋_GB2312"/>
          <w:sz w:val="32"/>
          <w:szCs w:val="32"/>
        </w:rPr>
      </w:pPr>
      <w:r w:rsidRPr="002C2ECE">
        <w:rPr>
          <w:rFonts w:eastAsia="仿宋_GB2312"/>
          <w:sz w:val="32"/>
          <w:szCs w:val="32"/>
        </w:rPr>
        <w:t>县级指挥部是指挥应对本县行政区域小型地质灾害（转移人数</w:t>
      </w:r>
      <w:r w:rsidRPr="002C2ECE">
        <w:rPr>
          <w:rFonts w:eastAsia="仿宋_GB2312"/>
          <w:sz w:val="32"/>
          <w:szCs w:val="32"/>
        </w:rPr>
        <w:t>100</w:t>
      </w:r>
      <w:r w:rsidRPr="002C2ECE">
        <w:rPr>
          <w:rFonts w:eastAsia="仿宋_GB2312"/>
          <w:sz w:val="32"/>
          <w:szCs w:val="32"/>
        </w:rPr>
        <w:t>人以下或因灾死亡</w:t>
      </w:r>
      <w:r w:rsidRPr="002C2ECE">
        <w:rPr>
          <w:rFonts w:eastAsia="仿宋_GB2312"/>
          <w:sz w:val="32"/>
          <w:szCs w:val="32"/>
        </w:rPr>
        <w:t>&lt;</w:t>
      </w:r>
      <w:r w:rsidRPr="002C2ECE">
        <w:rPr>
          <w:rFonts w:eastAsia="仿宋_GB2312"/>
          <w:sz w:val="32"/>
          <w:szCs w:val="32"/>
        </w:rPr>
        <w:t>含失联</w:t>
      </w:r>
      <w:r w:rsidRPr="002C2ECE">
        <w:rPr>
          <w:rFonts w:eastAsia="仿宋_GB2312"/>
          <w:sz w:val="32"/>
          <w:szCs w:val="32"/>
        </w:rPr>
        <w:t>&gt;3</w:t>
      </w:r>
      <w:r w:rsidRPr="002C2ECE">
        <w:rPr>
          <w:rFonts w:eastAsia="仿宋_GB2312"/>
          <w:sz w:val="32"/>
          <w:szCs w:val="32"/>
        </w:rPr>
        <w:t>人以下）的主体。</w:t>
      </w:r>
    </w:p>
    <w:bookmarkEnd w:id="0"/>
    <w:p w:rsidR="002C2ECE" w:rsidRPr="002C2ECE" w:rsidRDefault="002C2ECE" w:rsidP="002C2ECE">
      <w:pPr>
        <w:autoSpaceDE w:val="0"/>
        <w:autoSpaceDN w:val="0"/>
        <w:adjustRightInd w:val="0"/>
        <w:spacing w:line="560" w:lineRule="exact"/>
        <w:ind w:firstLineChars="200" w:firstLine="640"/>
        <w:rPr>
          <w:rFonts w:eastAsia="仿宋_GB2312"/>
          <w:sz w:val="32"/>
          <w:szCs w:val="32"/>
        </w:rPr>
      </w:pPr>
      <w:r w:rsidRPr="002C2ECE">
        <w:rPr>
          <w:rFonts w:eastAsia="仿宋_GB2312"/>
          <w:sz w:val="32"/>
          <w:szCs w:val="32"/>
        </w:rPr>
        <w:t>跨市界地质灾害应急救援工作，必要时由市级指挥部负责与相邻地市进行协调；市内跨行政区域的地质灾害，由相邻县（市、区）指挥部分别指挥，市级指挥部予以协调。</w:t>
      </w:r>
    </w:p>
    <w:p w:rsidR="002C2ECE" w:rsidRPr="002C2ECE" w:rsidRDefault="002C2ECE" w:rsidP="002C2ECE">
      <w:pPr>
        <w:autoSpaceDE w:val="0"/>
        <w:autoSpaceDN w:val="0"/>
        <w:adjustRightInd w:val="0"/>
        <w:spacing w:line="560" w:lineRule="exact"/>
        <w:ind w:firstLineChars="200" w:firstLine="640"/>
        <w:rPr>
          <w:rFonts w:ascii="楷体_GB2312" w:eastAsia="楷体_GB2312" w:hint="eastAsia"/>
          <w:bCs/>
          <w:sz w:val="32"/>
          <w:szCs w:val="32"/>
          <w:lang w:val="zh-CN"/>
        </w:rPr>
      </w:pPr>
      <w:r w:rsidRPr="002C2ECE">
        <w:rPr>
          <w:rFonts w:eastAsia="仿宋_GB2312"/>
          <w:bCs/>
          <w:sz w:val="32"/>
          <w:szCs w:val="32"/>
          <w:lang w:val="zh-CN"/>
        </w:rPr>
        <w:t xml:space="preserve">2.2 </w:t>
      </w:r>
      <w:r w:rsidRPr="002C2ECE">
        <w:rPr>
          <w:rFonts w:ascii="楷体_GB2312" w:eastAsia="楷体_GB2312" w:hint="eastAsia"/>
          <w:bCs/>
          <w:sz w:val="32"/>
          <w:szCs w:val="32"/>
          <w:lang w:val="zh-CN"/>
        </w:rPr>
        <w:t>现场指挥部</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启动三级以上应急响应时，按照市指挥部要求，派出现场指挥部。</w:t>
      </w:r>
    </w:p>
    <w:p w:rsidR="002C2ECE" w:rsidRPr="002C2ECE" w:rsidRDefault="002C2ECE" w:rsidP="002C2ECE">
      <w:pPr>
        <w:autoSpaceDE w:val="0"/>
        <w:autoSpaceDN w:val="0"/>
        <w:adjustRightInd w:val="0"/>
        <w:spacing w:line="560" w:lineRule="exact"/>
        <w:ind w:firstLineChars="200" w:firstLine="640"/>
        <w:rPr>
          <w:rFonts w:eastAsia="仿宋_GB2312"/>
          <w:sz w:val="32"/>
          <w:szCs w:val="32"/>
          <w:lang w:val="zh-CN"/>
        </w:rPr>
      </w:pPr>
      <w:r w:rsidRPr="002C2ECE">
        <w:rPr>
          <w:rFonts w:eastAsia="仿宋_GB2312"/>
          <w:bCs/>
          <w:sz w:val="32"/>
          <w:szCs w:val="32"/>
        </w:rPr>
        <w:t>指</w:t>
      </w:r>
      <w:r w:rsidRPr="002C2ECE">
        <w:rPr>
          <w:rFonts w:eastAsia="仿宋_GB2312"/>
          <w:bCs/>
          <w:sz w:val="32"/>
          <w:szCs w:val="32"/>
        </w:rPr>
        <w:t xml:space="preserve"> </w:t>
      </w:r>
      <w:r w:rsidRPr="002C2ECE">
        <w:rPr>
          <w:rFonts w:eastAsia="仿宋_GB2312"/>
          <w:bCs/>
          <w:sz w:val="32"/>
          <w:szCs w:val="32"/>
        </w:rPr>
        <w:t>挥</w:t>
      </w:r>
      <w:r w:rsidRPr="002C2ECE">
        <w:rPr>
          <w:rFonts w:eastAsia="仿宋_GB2312"/>
          <w:bCs/>
          <w:sz w:val="32"/>
          <w:szCs w:val="32"/>
        </w:rPr>
        <w:t xml:space="preserve"> </w:t>
      </w:r>
      <w:r w:rsidRPr="002C2ECE">
        <w:rPr>
          <w:rFonts w:eastAsia="仿宋_GB2312"/>
          <w:bCs/>
          <w:sz w:val="32"/>
          <w:szCs w:val="32"/>
        </w:rPr>
        <w:t>长：</w:t>
      </w:r>
      <w:r w:rsidRPr="002C2ECE">
        <w:rPr>
          <w:rFonts w:eastAsia="仿宋_GB2312"/>
          <w:sz w:val="32"/>
          <w:szCs w:val="32"/>
        </w:rPr>
        <w:t>分管</w:t>
      </w:r>
      <w:r w:rsidRPr="002C2ECE">
        <w:rPr>
          <w:rFonts w:eastAsia="仿宋_GB2312"/>
          <w:sz w:val="32"/>
          <w:szCs w:val="32"/>
          <w:lang w:val="zh-CN"/>
        </w:rPr>
        <w:t>自然资源工作的副市长</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副指挥长：市政府副秘书长、市应急管理局、市规划和自然资源局、市气象局主要负责人，忻州军分区战备建设处处长、武警忻州市支队支队长、市消防救援支队支队长，事发地县（市、区）政府主要领导。</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同时根据需要指挥部下设综合组、抢险救援组、技术组、通信保障组、涉险人员核查组、人员安置组、后勤保障组、医学救护组、社会稳定组、宣传报道组等</w:t>
      </w:r>
      <w:r w:rsidRPr="002C2ECE">
        <w:rPr>
          <w:rFonts w:eastAsia="仿宋_GB2312"/>
          <w:bCs/>
          <w:sz w:val="32"/>
          <w:szCs w:val="32"/>
        </w:rPr>
        <w:t>10</w:t>
      </w:r>
      <w:r w:rsidRPr="002C2ECE">
        <w:rPr>
          <w:rFonts w:eastAsia="仿宋_GB2312"/>
          <w:bCs/>
          <w:sz w:val="32"/>
          <w:szCs w:val="32"/>
        </w:rPr>
        <w:t>个工作组。根据现场情况，指挥长可视情况调整工作组组成单位及职责。</w:t>
      </w:r>
    </w:p>
    <w:p w:rsidR="002C2ECE" w:rsidRPr="002C2ECE" w:rsidRDefault="002C2ECE" w:rsidP="002C2ECE">
      <w:pPr>
        <w:spacing w:line="560" w:lineRule="exact"/>
        <w:ind w:firstLineChars="200" w:firstLine="640"/>
        <w:rPr>
          <w:rFonts w:eastAsia="仿宋_GB2312"/>
          <w:b/>
          <w:bCs/>
          <w:sz w:val="32"/>
          <w:szCs w:val="32"/>
        </w:rPr>
      </w:pPr>
      <w:r w:rsidRPr="002C2ECE">
        <w:rPr>
          <w:rFonts w:eastAsia="仿宋_GB2312"/>
          <w:bCs/>
          <w:sz w:val="32"/>
          <w:szCs w:val="32"/>
        </w:rPr>
        <w:t xml:space="preserve">2.2.1 </w:t>
      </w:r>
      <w:r w:rsidRPr="002C2ECE">
        <w:rPr>
          <w:rFonts w:eastAsia="仿宋_GB2312"/>
          <w:b/>
          <w:bCs/>
          <w:sz w:val="32"/>
          <w:szCs w:val="32"/>
        </w:rPr>
        <w:t>综合组</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组长：市应急局主要负责人。</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成员单位：市应急局、市自然资源局、事发地县（市、区）政府及相关部门。</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职责：收集、汇总、上报灾情和救援动态信息，承办文秘会务工作，协调、服务、督办工作落实，完成指挥部交办的其他任务。</w:t>
      </w:r>
    </w:p>
    <w:p w:rsidR="002C2ECE" w:rsidRPr="002C2ECE" w:rsidRDefault="002C2ECE" w:rsidP="002C2ECE">
      <w:pPr>
        <w:spacing w:line="560" w:lineRule="exact"/>
        <w:ind w:firstLineChars="200" w:firstLine="640"/>
        <w:rPr>
          <w:rFonts w:eastAsia="仿宋_GB2312"/>
          <w:b/>
          <w:bCs/>
          <w:sz w:val="32"/>
          <w:szCs w:val="32"/>
        </w:rPr>
      </w:pPr>
      <w:r w:rsidRPr="002C2ECE">
        <w:rPr>
          <w:rFonts w:eastAsia="仿宋_GB2312"/>
          <w:bCs/>
          <w:sz w:val="32"/>
          <w:szCs w:val="32"/>
        </w:rPr>
        <w:t xml:space="preserve">2.2.2 </w:t>
      </w:r>
      <w:r w:rsidRPr="002C2ECE">
        <w:rPr>
          <w:rFonts w:eastAsia="仿宋_GB2312"/>
          <w:b/>
          <w:bCs/>
          <w:sz w:val="32"/>
          <w:szCs w:val="32"/>
        </w:rPr>
        <w:t>抢险救援组</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组长：市应急局、市自然资源局主要负责人。</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成员单位：市应急局、市自然资源局、忻州军分区战备建设处、武警忻州市支队、市消防救援支队、社会救援队，县（市、区）相关部门。</w:t>
      </w:r>
    </w:p>
    <w:p w:rsidR="002C2ECE" w:rsidRPr="002C2ECE" w:rsidRDefault="002C2ECE" w:rsidP="002C2ECE">
      <w:pPr>
        <w:spacing w:line="560" w:lineRule="exact"/>
        <w:ind w:firstLineChars="200" w:firstLine="640"/>
        <w:rPr>
          <w:rFonts w:eastAsia="仿宋_GB2312"/>
          <w:bCs/>
          <w:spacing w:val="-6"/>
          <w:sz w:val="32"/>
          <w:szCs w:val="32"/>
        </w:rPr>
      </w:pPr>
      <w:r w:rsidRPr="002C2ECE">
        <w:rPr>
          <w:rFonts w:eastAsia="仿宋_GB2312"/>
          <w:bCs/>
          <w:sz w:val="32"/>
          <w:szCs w:val="32"/>
        </w:rPr>
        <w:t>职责：拟</w:t>
      </w:r>
      <w:r w:rsidRPr="002C2ECE">
        <w:rPr>
          <w:rFonts w:eastAsia="仿宋_GB2312"/>
          <w:bCs/>
          <w:spacing w:val="-6"/>
          <w:sz w:val="32"/>
          <w:szCs w:val="32"/>
        </w:rPr>
        <w:t>定救援方案，调配救援力量，人员搜救，救援指导。</w:t>
      </w:r>
    </w:p>
    <w:p w:rsidR="002C2ECE" w:rsidRPr="002C2ECE" w:rsidRDefault="002C2ECE" w:rsidP="002C2ECE">
      <w:pPr>
        <w:spacing w:line="560" w:lineRule="exact"/>
        <w:ind w:firstLineChars="200" w:firstLine="640"/>
        <w:rPr>
          <w:rFonts w:eastAsia="仿宋_GB2312"/>
          <w:b/>
          <w:bCs/>
          <w:sz w:val="32"/>
          <w:szCs w:val="32"/>
        </w:rPr>
      </w:pPr>
      <w:r w:rsidRPr="002C2ECE">
        <w:rPr>
          <w:rFonts w:eastAsia="仿宋_GB2312"/>
          <w:bCs/>
          <w:sz w:val="32"/>
          <w:szCs w:val="32"/>
        </w:rPr>
        <w:t xml:space="preserve">2.2.3 </w:t>
      </w:r>
      <w:r w:rsidRPr="002C2ECE">
        <w:rPr>
          <w:rFonts w:eastAsia="仿宋_GB2312"/>
          <w:b/>
          <w:bCs/>
          <w:sz w:val="32"/>
          <w:szCs w:val="32"/>
        </w:rPr>
        <w:t>技术组</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组长：市自然资源局主要负责人。</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成员单位：</w:t>
      </w:r>
      <w:r w:rsidRPr="002C2ECE">
        <w:rPr>
          <w:rFonts w:eastAsia="仿宋_GB2312"/>
          <w:sz w:val="32"/>
          <w:szCs w:val="32"/>
        </w:rPr>
        <w:t>市住建局、</w:t>
      </w:r>
      <w:r w:rsidRPr="002C2ECE">
        <w:rPr>
          <w:rFonts w:eastAsia="仿宋_GB2312"/>
          <w:bCs/>
          <w:sz w:val="32"/>
          <w:szCs w:val="32"/>
        </w:rPr>
        <w:t>市自然资源局、市气象局等，技术组下设专家组。</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职责：提供灾害点的基础信息和测绘图件，指导周边隐患排查和危险区划定，灾害趋势预测，提出处置建议，安全监测。</w:t>
      </w:r>
    </w:p>
    <w:p w:rsidR="002C2ECE" w:rsidRPr="002C2ECE" w:rsidRDefault="002C2ECE" w:rsidP="002C2ECE">
      <w:pPr>
        <w:spacing w:line="560" w:lineRule="exact"/>
        <w:ind w:firstLineChars="200" w:firstLine="640"/>
        <w:rPr>
          <w:rFonts w:eastAsia="仿宋_GB2312"/>
          <w:b/>
          <w:bCs/>
          <w:sz w:val="32"/>
          <w:szCs w:val="32"/>
        </w:rPr>
      </w:pPr>
      <w:r w:rsidRPr="002C2ECE">
        <w:rPr>
          <w:rFonts w:eastAsia="仿宋_GB2312"/>
          <w:bCs/>
          <w:sz w:val="32"/>
          <w:szCs w:val="32"/>
        </w:rPr>
        <w:t xml:space="preserve">2.2.4 </w:t>
      </w:r>
      <w:r w:rsidRPr="002C2ECE">
        <w:rPr>
          <w:rFonts w:eastAsia="仿宋_GB2312"/>
          <w:b/>
          <w:bCs/>
          <w:sz w:val="32"/>
          <w:szCs w:val="32"/>
        </w:rPr>
        <w:t>通信保障组</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组长：市工信局主要负责人。</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成员单位：中国移动、联通、电信忻州分公司，事发地县（市、区）政府及相关单位。</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职责：保障通信网络畅通。</w:t>
      </w:r>
    </w:p>
    <w:p w:rsidR="002C2ECE" w:rsidRPr="002C2ECE" w:rsidRDefault="002C2ECE" w:rsidP="002C2ECE">
      <w:pPr>
        <w:spacing w:line="560" w:lineRule="exact"/>
        <w:ind w:firstLineChars="200" w:firstLine="640"/>
        <w:rPr>
          <w:rFonts w:eastAsia="仿宋_GB2312"/>
          <w:b/>
          <w:bCs/>
          <w:sz w:val="32"/>
          <w:szCs w:val="32"/>
        </w:rPr>
      </w:pPr>
      <w:r w:rsidRPr="002C2ECE">
        <w:rPr>
          <w:rFonts w:eastAsia="仿宋_GB2312"/>
          <w:bCs/>
          <w:sz w:val="32"/>
          <w:szCs w:val="32"/>
        </w:rPr>
        <w:t xml:space="preserve">2.2.5 </w:t>
      </w:r>
      <w:r w:rsidRPr="002C2ECE">
        <w:rPr>
          <w:rFonts w:eastAsia="仿宋_GB2312"/>
          <w:b/>
          <w:bCs/>
          <w:sz w:val="32"/>
          <w:szCs w:val="32"/>
        </w:rPr>
        <w:t>涉险人员核查组</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组长：市公安局副局长。</w:t>
      </w:r>
    </w:p>
    <w:p w:rsidR="002C2ECE" w:rsidRPr="002C2ECE" w:rsidRDefault="002C2ECE" w:rsidP="002C2ECE">
      <w:pPr>
        <w:spacing w:line="560" w:lineRule="exact"/>
        <w:ind w:firstLineChars="200" w:firstLine="640"/>
        <w:rPr>
          <w:rFonts w:eastAsia="仿宋_GB2312"/>
          <w:bCs/>
          <w:spacing w:val="-6"/>
          <w:sz w:val="32"/>
          <w:szCs w:val="32"/>
        </w:rPr>
      </w:pPr>
      <w:r w:rsidRPr="002C2ECE">
        <w:rPr>
          <w:rFonts w:eastAsia="仿宋_GB2312"/>
          <w:bCs/>
          <w:sz w:val="32"/>
          <w:szCs w:val="32"/>
        </w:rPr>
        <w:t>成员单位：市</w:t>
      </w:r>
      <w:r w:rsidRPr="002C2ECE">
        <w:rPr>
          <w:rFonts w:eastAsia="仿宋_GB2312"/>
          <w:bCs/>
          <w:spacing w:val="-6"/>
          <w:sz w:val="32"/>
          <w:szCs w:val="32"/>
        </w:rPr>
        <w:t>公安局，事发地县（市、区）政府及相关单位。</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职责：核查涉险人员身份信息，提供失联人员分布图。</w:t>
      </w:r>
    </w:p>
    <w:p w:rsidR="002C2ECE" w:rsidRPr="002C2ECE" w:rsidRDefault="002C2ECE" w:rsidP="002C2ECE">
      <w:pPr>
        <w:spacing w:line="560" w:lineRule="exact"/>
        <w:ind w:firstLineChars="200" w:firstLine="640"/>
        <w:rPr>
          <w:rFonts w:eastAsia="仿宋_GB2312"/>
          <w:b/>
          <w:bCs/>
          <w:sz w:val="32"/>
          <w:szCs w:val="32"/>
        </w:rPr>
      </w:pPr>
      <w:r w:rsidRPr="002C2ECE">
        <w:rPr>
          <w:rFonts w:eastAsia="仿宋_GB2312"/>
          <w:bCs/>
          <w:sz w:val="32"/>
          <w:szCs w:val="32"/>
        </w:rPr>
        <w:t xml:space="preserve">2.2.6 </w:t>
      </w:r>
      <w:r w:rsidRPr="002C2ECE">
        <w:rPr>
          <w:rFonts w:eastAsia="仿宋_GB2312"/>
          <w:b/>
          <w:bCs/>
          <w:sz w:val="32"/>
          <w:szCs w:val="32"/>
        </w:rPr>
        <w:t>人员安置组</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组长：事发地县（市、区）政府主要负责人。</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成员单位：市公安局、市财政局、市民政局、市应急局，事发地县（市、区）政府及相关单位。</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职责：做好灾民转移、安置，安抚、抚恤伤亡人员和家属，处理其他有关善后工作。</w:t>
      </w:r>
    </w:p>
    <w:p w:rsidR="002C2ECE" w:rsidRPr="002C2ECE" w:rsidRDefault="002C2ECE" w:rsidP="002C2ECE">
      <w:pPr>
        <w:spacing w:line="560" w:lineRule="exact"/>
        <w:ind w:firstLineChars="200" w:firstLine="640"/>
        <w:rPr>
          <w:rFonts w:eastAsia="仿宋_GB2312"/>
          <w:b/>
          <w:bCs/>
          <w:sz w:val="32"/>
          <w:szCs w:val="32"/>
        </w:rPr>
      </w:pPr>
      <w:r w:rsidRPr="002C2ECE">
        <w:rPr>
          <w:rFonts w:eastAsia="仿宋_GB2312"/>
          <w:bCs/>
          <w:sz w:val="32"/>
          <w:szCs w:val="32"/>
        </w:rPr>
        <w:t xml:space="preserve">2.2.7 </w:t>
      </w:r>
      <w:r w:rsidRPr="002C2ECE">
        <w:rPr>
          <w:rFonts w:eastAsia="仿宋_GB2312"/>
          <w:b/>
          <w:bCs/>
          <w:sz w:val="32"/>
          <w:szCs w:val="32"/>
        </w:rPr>
        <w:t>后勤保</w:t>
      </w:r>
      <w:r w:rsidRPr="002C2ECE">
        <w:rPr>
          <w:rFonts w:eastAsia="仿宋_GB2312"/>
          <w:b/>
          <w:bCs/>
          <w:sz w:val="32"/>
          <w:szCs w:val="32"/>
          <w:lang w:val="zh-CN"/>
        </w:rPr>
        <w:t>障组</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组长：事发地县（市、区）政府主要负责人。</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成员单位：市发改委、市工信局、市能源局、市交通局、山西公路局忻州分局、忻州市气象局、国网供电忻州分公司、事发地县（市、区）政府及相关单位。</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职责：救援现场所需电力、照明、装备、油料等物资保障，后勤服务保障，队伍和装备场地保障。</w:t>
      </w:r>
    </w:p>
    <w:p w:rsidR="002C2ECE" w:rsidRPr="002C2ECE" w:rsidRDefault="002C2ECE" w:rsidP="002C2ECE">
      <w:pPr>
        <w:spacing w:line="560" w:lineRule="exact"/>
        <w:ind w:firstLineChars="200" w:firstLine="640"/>
        <w:rPr>
          <w:rFonts w:eastAsia="仿宋_GB2312"/>
          <w:b/>
          <w:bCs/>
          <w:sz w:val="32"/>
          <w:szCs w:val="32"/>
        </w:rPr>
      </w:pPr>
      <w:r w:rsidRPr="002C2ECE">
        <w:rPr>
          <w:rFonts w:eastAsia="仿宋_GB2312"/>
          <w:bCs/>
          <w:sz w:val="32"/>
          <w:szCs w:val="32"/>
        </w:rPr>
        <w:t xml:space="preserve">2.2.8 </w:t>
      </w:r>
      <w:r w:rsidRPr="002C2ECE">
        <w:rPr>
          <w:rFonts w:eastAsia="仿宋_GB2312"/>
          <w:b/>
          <w:bCs/>
          <w:sz w:val="32"/>
          <w:szCs w:val="32"/>
        </w:rPr>
        <w:t>医学救护组</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组长：市卫健委主要负责人。</w:t>
      </w:r>
      <w:r w:rsidRPr="002C2ECE">
        <w:rPr>
          <w:rFonts w:eastAsia="仿宋_GB2312"/>
          <w:bCs/>
          <w:sz w:val="32"/>
          <w:szCs w:val="32"/>
        </w:rPr>
        <w:t xml:space="preserve">  </w:t>
      </w:r>
    </w:p>
    <w:p w:rsidR="002C2ECE" w:rsidRPr="002C2ECE" w:rsidRDefault="002C2ECE" w:rsidP="002C2ECE">
      <w:pPr>
        <w:spacing w:line="560" w:lineRule="exact"/>
        <w:ind w:firstLineChars="200" w:firstLine="640"/>
        <w:rPr>
          <w:rFonts w:eastAsia="仿宋_GB2312"/>
          <w:bCs/>
          <w:spacing w:val="-6"/>
          <w:sz w:val="32"/>
          <w:szCs w:val="32"/>
        </w:rPr>
      </w:pPr>
      <w:r w:rsidRPr="002C2ECE">
        <w:rPr>
          <w:rFonts w:eastAsia="仿宋_GB2312"/>
          <w:bCs/>
          <w:sz w:val="32"/>
          <w:szCs w:val="32"/>
        </w:rPr>
        <w:t>成员单位：市</w:t>
      </w:r>
      <w:r w:rsidRPr="002C2ECE">
        <w:rPr>
          <w:rFonts w:eastAsia="仿宋_GB2312"/>
          <w:bCs/>
          <w:spacing w:val="-6"/>
          <w:sz w:val="32"/>
          <w:szCs w:val="32"/>
        </w:rPr>
        <w:t>卫健委、事发地县（市、区）政府及相关单位。</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职责：负责伤员救治和医疗卫生保障，调派市级医疗资源指导援助，灾害区域和人员安置点的卫生防疫。</w:t>
      </w:r>
    </w:p>
    <w:p w:rsidR="002C2ECE" w:rsidRPr="002C2ECE" w:rsidRDefault="002C2ECE" w:rsidP="002C2ECE">
      <w:pPr>
        <w:spacing w:line="560" w:lineRule="exact"/>
        <w:ind w:firstLineChars="200" w:firstLine="640"/>
        <w:rPr>
          <w:rFonts w:eastAsia="仿宋_GB2312"/>
          <w:b/>
          <w:bCs/>
          <w:sz w:val="32"/>
          <w:szCs w:val="32"/>
        </w:rPr>
      </w:pPr>
      <w:r w:rsidRPr="002C2ECE">
        <w:rPr>
          <w:rFonts w:eastAsia="仿宋_GB2312"/>
          <w:bCs/>
          <w:sz w:val="32"/>
          <w:szCs w:val="32"/>
        </w:rPr>
        <w:t xml:space="preserve">2.2.9 </w:t>
      </w:r>
      <w:r w:rsidRPr="002C2ECE">
        <w:rPr>
          <w:rFonts w:eastAsia="仿宋_GB2312"/>
          <w:b/>
          <w:bCs/>
          <w:sz w:val="32"/>
          <w:szCs w:val="32"/>
        </w:rPr>
        <w:t>社会稳定组</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组长：市公安局副局长。</w:t>
      </w:r>
      <w:r w:rsidRPr="002C2ECE">
        <w:rPr>
          <w:rFonts w:eastAsia="仿宋_GB2312"/>
          <w:bCs/>
          <w:sz w:val="32"/>
          <w:szCs w:val="32"/>
        </w:rPr>
        <w:t xml:space="preserve"> </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成员单位：市公安局，武警忻州支队、事发地县（市、区）政府及相关单位。</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职责：负责现场及周边治安维护和交通管制、疏导，做好安置点治安维护。</w:t>
      </w:r>
    </w:p>
    <w:p w:rsidR="002C2ECE" w:rsidRPr="002C2ECE" w:rsidRDefault="002C2ECE" w:rsidP="002C2ECE">
      <w:pPr>
        <w:spacing w:line="560" w:lineRule="exact"/>
        <w:ind w:firstLineChars="200" w:firstLine="640"/>
        <w:rPr>
          <w:rFonts w:eastAsia="仿宋_GB2312"/>
          <w:b/>
          <w:bCs/>
          <w:sz w:val="32"/>
          <w:szCs w:val="32"/>
        </w:rPr>
      </w:pPr>
      <w:r w:rsidRPr="002C2ECE">
        <w:rPr>
          <w:rFonts w:eastAsia="仿宋_GB2312"/>
          <w:bCs/>
          <w:sz w:val="32"/>
          <w:szCs w:val="32"/>
        </w:rPr>
        <w:t xml:space="preserve">2.2.10 </w:t>
      </w:r>
      <w:r w:rsidRPr="002C2ECE">
        <w:rPr>
          <w:rFonts w:eastAsia="仿宋_GB2312"/>
          <w:b/>
          <w:bCs/>
          <w:sz w:val="32"/>
          <w:szCs w:val="32"/>
        </w:rPr>
        <w:t>宣传报道组</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组长：市委宣传部分管副部长。</w:t>
      </w:r>
      <w:r w:rsidRPr="002C2ECE">
        <w:rPr>
          <w:rFonts w:eastAsia="仿宋_GB2312"/>
          <w:bCs/>
          <w:sz w:val="32"/>
          <w:szCs w:val="32"/>
        </w:rPr>
        <w:t xml:space="preserve">  </w:t>
      </w:r>
      <w:r w:rsidRPr="002C2ECE">
        <w:rPr>
          <w:rFonts w:eastAsia="仿宋_GB2312"/>
          <w:bCs/>
          <w:sz w:val="32"/>
          <w:szCs w:val="32"/>
        </w:rPr>
        <w:tab/>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成员单位：市委宣传部，事发地县（市、区）政府及相关单位。</w:t>
      </w:r>
    </w:p>
    <w:p w:rsidR="002C2ECE" w:rsidRPr="002C2ECE" w:rsidRDefault="002C2ECE" w:rsidP="002C2ECE">
      <w:pPr>
        <w:spacing w:line="560" w:lineRule="exact"/>
        <w:ind w:firstLineChars="200" w:firstLine="640"/>
        <w:rPr>
          <w:rFonts w:eastAsia="仿宋_GB2312"/>
          <w:bCs/>
          <w:sz w:val="32"/>
          <w:szCs w:val="32"/>
        </w:rPr>
      </w:pPr>
      <w:r w:rsidRPr="002C2ECE">
        <w:rPr>
          <w:rFonts w:eastAsia="仿宋_GB2312"/>
          <w:bCs/>
          <w:sz w:val="32"/>
          <w:szCs w:val="32"/>
        </w:rPr>
        <w:t>职责：组织协调新闻媒体开展新闻报道，新闻发布，引导舆论。</w:t>
      </w:r>
    </w:p>
    <w:p w:rsidR="002C2ECE" w:rsidRPr="002C2ECE" w:rsidRDefault="002C2ECE" w:rsidP="002C2ECE">
      <w:pPr>
        <w:autoSpaceDE w:val="0"/>
        <w:autoSpaceDN w:val="0"/>
        <w:adjustRightInd w:val="0"/>
        <w:spacing w:line="560" w:lineRule="exact"/>
        <w:ind w:firstLineChars="200" w:firstLine="640"/>
        <w:rPr>
          <w:rFonts w:ascii="楷体_GB2312" w:eastAsia="楷体_GB2312" w:hAnsi="黑体" w:hint="eastAsia"/>
          <w:sz w:val="32"/>
          <w:szCs w:val="32"/>
          <w:lang w:val="zh-CN"/>
        </w:rPr>
      </w:pPr>
      <w:r w:rsidRPr="002C2ECE">
        <w:rPr>
          <w:rFonts w:eastAsia="仿宋_GB2312"/>
          <w:sz w:val="32"/>
          <w:szCs w:val="32"/>
          <w:lang w:val="zh-CN"/>
        </w:rPr>
        <w:t xml:space="preserve">2.3 </w:t>
      </w:r>
      <w:r w:rsidRPr="002C2ECE">
        <w:rPr>
          <w:rFonts w:ascii="楷体_GB2312" w:eastAsia="楷体_GB2312" w:hAnsi="黑体" w:hint="eastAsia"/>
          <w:sz w:val="32"/>
          <w:szCs w:val="32"/>
          <w:lang w:val="zh-CN"/>
        </w:rPr>
        <w:t>救援队伍</w:t>
      </w:r>
    </w:p>
    <w:p w:rsidR="002C2ECE" w:rsidRPr="002C2ECE" w:rsidRDefault="002C2ECE" w:rsidP="002C2ECE">
      <w:pPr>
        <w:autoSpaceDE w:val="0"/>
        <w:autoSpaceDN w:val="0"/>
        <w:adjustRightInd w:val="0"/>
        <w:spacing w:line="560" w:lineRule="exact"/>
        <w:ind w:firstLineChars="200" w:firstLine="640"/>
        <w:rPr>
          <w:rFonts w:eastAsia="仿宋_GB2312"/>
          <w:sz w:val="32"/>
          <w:szCs w:val="32"/>
        </w:rPr>
      </w:pPr>
      <w:r w:rsidRPr="002C2ECE">
        <w:rPr>
          <w:rFonts w:eastAsia="仿宋_GB2312"/>
          <w:sz w:val="32"/>
          <w:szCs w:val="32"/>
        </w:rPr>
        <w:t>忻州市地质灾害救援队伍以国家综合性消防救援队为主力，驻忻部队、武警为突击力量，忻州市应急救援队、社会救援队为辅助力量。</w:t>
      </w:r>
    </w:p>
    <w:p w:rsidR="002C2ECE" w:rsidRPr="002C2ECE" w:rsidRDefault="002C2ECE" w:rsidP="002C2ECE">
      <w:pPr>
        <w:autoSpaceDE w:val="0"/>
        <w:autoSpaceDN w:val="0"/>
        <w:adjustRightInd w:val="0"/>
        <w:spacing w:line="560" w:lineRule="exact"/>
        <w:ind w:firstLineChars="200" w:firstLine="640"/>
        <w:rPr>
          <w:rFonts w:ascii="黑体" w:eastAsia="黑体" w:hAnsi="黑体"/>
          <w:sz w:val="32"/>
          <w:szCs w:val="32"/>
        </w:rPr>
      </w:pPr>
      <w:r w:rsidRPr="002C2ECE">
        <w:rPr>
          <w:rFonts w:eastAsia="仿宋_GB2312"/>
          <w:sz w:val="32"/>
          <w:szCs w:val="32"/>
        </w:rPr>
        <w:t xml:space="preserve">3 </w:t>
      </w:r>
      <w:r w:rsidRPr="002C2ECE">
        <w:rPr>
          <w:rFonts w:eastAsia="仿宋_GB2312"/>
          <w:b/>
          <w:sz w:val="32"/>
          <w:szCs w:val="32"/>
        </w:rPr>
        <w:t xml:space="preserve"> </w:t>
      </w:r>
      <w:r w:rsidRPr="002C2ECE">
        <w:rPr>
          <w:rFonts w:ascii="黑体" w:eastAsia="黑体" w:hAnsi="黑体"/>
          <w:sz w:val="32"/>
          <w:szCs w:val="32"/>
        </w:rPr>
        <w:t>风险防控</w:t>
      </w:r>
    </w:p>
    <w:p w:rsidR="002C2ECE" w:rsidRPr="002C2ECE" w:rsidRDefault="002C2ECE" w:rsidP="002C2ECE">
      <w:pPr>
        <w:autoSpaceDE w:val="0"/>
        <w:autoSpaceDN w:val="0"/>
        <w:adjustRightInd w:val="0"/>
        <w:spacing w:line="560" w:lineRule="exact"/>
        <w:ind w:firstLineChars="200" w:firstLine="640"/>
        <w:rPr>
          <w:rFonts w:eastAsia="仿宋_GB2312"/>
          <w:sz w:val="32"/>
          <w:szCs w:val="32"/>
        </w:rPr>
      </w:pPr>
      <w:r w:rsidRPr="002C2ECE">
        <w:rPr>
          <w:rFonts w:eastAsia="仿宋_GB2312"/>
          <w:sz w:val="32"/>
          <w:szCs w:val="32"/>
        </w:rPr>
        <w:t>市、县两级自然资源部门会同同级住建、水利、交通等部门依法对地质灾害风险区域、风险点进行调查、辨识、评估，制定防控措施，定期开展巡查、监测，按《地质灾害防治规划》和《年度地质灾害防治方案》组织开展防治工作。</w:t>
      </w:r>
    </w:p>
    <w:p w:rsidR="002C2ECE" w:rsidRPr="002C2ECE" w:rsidRDefault="002C2ECE" w:rsidP="002C2ECE">
      <w:pPr>
        <w:autoSpaceDE w:val="0"/>
        <w:autoSpaceDN w:val="0"/>
        <w:adjustRightInd w:val="0"/>
        <w:spacing w:line="560" w:lineRule="exact"/>
        <w:ind w:firstLineChars="200" w:firstLine="640"/>
        <w:rPr>
          <w:rFonts w:eastAsia="仿宋_GB2312"/>
          <w:sz w:val="32"/>
          <w:szCs w:val="32"/>
        </w:rPr>
      </w:pPr>
      <w:r w:rsidRPr="002C2ECE">
        <w:rPr>
          <w:rFonts w:eastAsia="仿宋_GB2312"/>
          <w:sz w:val="32"/>
          <w:szCs w:val="32"/>
        </w:rPr>
        <w:t>市、县两级负有地质灾害防治职责的相关部门要健全地质灾害防治制度，明确防治责任，建立完善县、乡、村、矿山企业及住建、水利、交通等相关部门共同参与的地质灾害风险防控体系，严格落实巡查、定点监测制度和风险管控措施，防范化解重大地质灾害风险。</w:t>
      </w:r>
    </w:p>
    <w:p w:rsidR="002C2ECE" w:rsidRPr="002C2ECE" w:rsidRDefault="002C2ECE" w:rsidP="002C2ECE">
      <w:pPr>
        <w:autoSpaceDE w:val="0"/>
        <w:autoSpaceDN w:val="0"/>
        <w:adjustRightInd w:val="0"/>
        <w:spacing w:line="560" w:lineRule="exact"/>
        <w:ind w:firstLineChars="200" w:firstLine="640"/>
        <w:rPr>
          <w:rFonts w:ascii="黑体" w:eastAsia="黑体" w:hAnsi="黑体"/>
          <w:b/>
          <w:sz w:val="32"/>
          <w:szCs w:val="32"/>
        </w:rPr>
      </w:pPr>
      <w:r w:rsidRPr="002C2ECE">
        <w:rPr>
          <w:rFonts w:eastAsia="仿宋_GB2312"/>
          <w:sz w:val="32"/>
          <w:szCs w:val="32"/>
        </w:rPr>
        <w:t xml:space="preserve">4 </w:t>
      </w:r>
      <w:r w:rsidRPr="002C2ECE">
        <w:rPr>
          <w:rFonts w:eastAsia="仿宋_GB2312"/>
          <w:b/>
          <w:sz w:val="32"/>
          <w:szCs w:val="32"/>
        </w:rPr>
        <w:t xml:space="preserve"> </w:t>
      </w:r>
      <w:r w:rsidRPr="002C2ECE">
        <w:rPr>
          <w:rFonts w:ascii="黑体" w:eastAsia="黑体" w:hAnsi="黑体"/>
          <w:b/>
          <w:sz w:val="32"/>
          <w:szCs w:val="32"/>
        </w:rPr>
        <w:t>监测和预警</w:t>
      </w:r>
    </w:p>
    <w:p w:rsidR="002C2ECE" w:rsidRPr="002C2ECE" w:rsidRDefault="002C2ECE" w:rsidP="002C2ECE">
      <w:pPr>
        <w:pStyle w:val="p0"/>
        <w:shd w:val="clear" w:color="auto" w:fill="FFFFFF"/>
        <w:spacing w:line="560" w:lineRule="exact"/>
        <w:ind w:left="0" w:firstLine="640"/>
        <w:rPr>
          <w:rFonts w:eastAsia="仿宋_GB2312"/>
          <w:sz w:val="32"/>
          <w:szCs w:val="32"/>
        </w:rPr>
      </w:pPr>
      <w:r w:rsidRPr="002C2ECE">
        <w:rPr>
          <w:rFonts w:eastAsia="仿宋_GB2312"/>
          <w:sz w:val="32"/>
          <w:szCs w:val="32"/>
        </w:rPr>
        <w:t>各县（市、区）人民政府、五台山风景名胜区管委会要加强地质灾害监测系统建设。建立健全县、乡、村三级地质灾害群测群防网络体系和群专结合的地质灾害防治机制，建立地质灾害防治技术支撑体系，配备监测预警设备，加强专业技能培训。市、县自然资源部门会同住建、水利、交通、气象等部门在受地质灾害威胁严重的人口密集区、公路、铁路干线及矿山等重要工程地段，建立地质、水文、气象监测点，实现监测信息共享，开展综合监测预警工作。监测人员和监测单位发现地质灾害前兆后，要立即向本级自然资源部门报告，自然资源部门及时研判处置发出预警。</w:t>
      </w:r>
    </w:p>
    <w:p w:rsidR="002C2ECE" w:rsidRPr="002C2ECE" w:rsidRDefault="002C2ECE" w:rsidP="002C2ECE">
      <w:pPr>
        <w:autoSpaceDE w:val="0"/>
        <w:autoSpaceDN w:val="0"/>
        <w:adjustRightInd w:val="0"/>
        <w:spacing w:line="560" w:lineRule="exact"/>
        <w:ind w:firstLineChars="200" w:firstLine="640"/>
        <w:rPr>
          <w:rFonts w:eastAsia="仿宋_GB2312"/>
          <w:sz w:val="32"/>
          <w:szCs w:val="32"/>
        </w:rPr>
      </w:pPr>
      <w:r w:rsidRPr="002C2ECE">
        <w:rPr>
          <w:rFonts w:eastAsia="仿宋_GB2312"/>
          <w:sz w:val="32"/>
          <w:szCs w:val="32"/>
        </w:rPr>
        <w:t>因气象原因可能引发地质灾害发生时，由自然资源和气象部门联合发布地质灾害气象风险预警。由低到高分四个级别（各级别含义及预警措施见附件</w:t>
      </w:r>
      <w:r w:rsidRPr="002C2ECE">
        <w:rPr>
          <w:rFonts w:eastAsia="仿宋_GB2312"/>
          <w:sz w:val="32"/>
          <w:szCs w:val="32"/>
        </w:rPr>
        <w:t>3</w:t>
      </w:r>
      <w:r w:rsidRPr="002C2ECE">
        <w:rPr>
          <w:rFonts w:eastAsia="仿宋_GB2312"/>
          <w:sz w:val="32"/>
          <w:szCs w:val="32"/>
        </w:rPr>
        <w:t>）。预警级别达到三级（黄色）以上时，自然资源部门应向公众发布。</w:t>
      </w:r>
    </w:p>
    <w:p w:rsidR="002C2ECE" w:rsidRPr="002C2ECE" w:rsidRDefault="002C2ECE" w:rsidP="002C2ECE">
      <w:pPr>
        <w:autoSpaceDE w:val="0"/>
        <w:autoSpaceDN w:val="0"/>
        <w:adjustRightInd w:val="0"/>
        <w:spacing w:line="560" w:lineRule="exact"/>
        <w:ind w:firstLineChars="200" w:firstLine="640"/>
        <w:rPr>
          <w:rFonts w:eastAsia="仿宋_GB2312"/>
          <w:b/>
          <w:sz w:val="32"/>
          <w:szCs w:val="32"/>
        </w:rPr>
      </w:pPr>
      <w:r w:rsidRPr="002C2ECE">
        <w:rPr>
          <w:rFonts w:eastAsia="仿宋_GB2312"/>
          <w:sz w:val="32"/>
          <w:szCs w:val="32"/>
        </w:rPr>
        <w:t>5</w:t>
      </w:r>
      <w:r w:rsidRPr="002C2ECE">
        <w:rPr>
          <w:rFonts w:eastAsia="仿宋_GB2312"/>
          <w:sz w:val="32"/>
          <w:szCs w:val="32"/>
          <w:lang w:val="zh-CN"/>
        </w:rPr>
        <w:t xml:space="preserve"> </w:t>
      </w:r>
      <w:r w:rsidRPr="002C2ECE">
        <w:rPr>
          <w:rFonts w:eastAsia="仿宋_GB2312"/>
          <w:b/>
          <w:sz w:val="32"/>
          <w:szCs w:val="32"/>
          <w:lang w:val="zh-CN"/>
        </w:rPr>
        <w:t xml:space="preserve"> </w:t>
      </w:r>
      <w:r w:rsidRPr="002C2ECE">
        <w:rPr>
          <w:rFonts w:eastAsia="仿宋_GB2312"/>
          <w:sz w:val="32"/>
          <w:szCs w:val="32"/>
        </w:rPr>
        <w:t>应急处置与救援</w:t>
      </w:r>
    </w:p>
    <w:p w:rsidR="002C2ECE" w:rsidRPr="002C2ECE" w:rsidRDefault="002C2ECE" w:rsidP="002C2ECE">
      <w:pPr>
        <w:pStyle w:val="3"/>
        <w:keepNext w:val="0"/>
        <w:keepLines w:val="0"/>
        <w:spacing w:before="0" w:after="0" w:line="560" w:lineRule="exact"/>
        <w:ind w:firstLineChars="200" w:firstLine="640"/>
        <w:rPr>
          <w:rFonts w:ascii="楷体_GB2312" w:eastAsia="楷体_GB2312" w:hint="eastAsia"/>
          <w:b w:val="0"/>
        </w:rPr>
      </w:pPr>
      <w:r w:rsidRPr="002C2ECE">
        <w:rPr>
          <w:rFonts w:eastAsia="仿宋_GB2312"/>
          <w:b w:val="0"/>
          <w:lang w:val="zh-CN"/>
        </w:rPr>
        <w:t>5.1</w:t>
      </w:r>
      <w:r w:rsidRPr="002C2ECE">
        <w:rPr>
          <w:rFonts w:eastAsia="仿宋_GB2312"/>
        </w:rPr>
        <w:t xml:space="preserve"> </w:t>
      </w:r>
      <w:r w:rsidRPr="002C2ECE">
        <w:rPr>
          <w:rFonts w:ascii="楷体_GB2312" w:eastAsia="楷体_GB2312" w:hint="eastAsia"/>
          <w:b w:val="0"/>
        </w:rPr>
        <w:t>信息报送</w:t>
      </w:r>
    </w:p>
    <w:p w:rsidR="002C2ECE" w:rsidRPr="002C2ECE" w:rsidRDefault="002C2ECE" w:rsidP="002C2ECE">
      <w:pPr>
        <w:pStyle w:val="a9"/>
        <w:spacing w:line="560" w:lineRule="exact"/>
        <w:ind w:firstLineChars="200" w:firstLine="640"/>
        <w:rPr>
          <w:rFonts w:ascii="Times New Roman" w:eastAsia="仿宋_GB2312" w:hAnsi="Times New Roman"/>
          <w:sz w:val="32"/>
          <w:szCs w:val="32"/>
        </w:rPr>
      </w:pPr>
      <w:r w:rsidRPr="002C2ECE">
        <w:rPr>
          <w:rFonts w:ascii="Times New Roman" w:eastAsia="仿宋_GB2312" w:hAnsi="Times New Roman"/>
          <w:sz w:val="32"/>
          <w:szCs w:val="32"/>
        </w:rPr>
        <w:t>发现地质灾害险情和灾情时，监测单位、监测人员及知情单位和知情人应立即向当地人民政府和自然资源、应急部门（指挥部办公室）报告。</w:t>
      </w:r>
    </w:p>
    <w:p w:rsidR="002C2ECE" w:rsidRPr="002C2ECE" w:rsidRDefault="002C2ECE" w:rsidP="002C2ECE">
      <w:pPr>
        <w:pStyle w:val="3"/>
        <w:keepNext w:val="0"/>
        <w:keepLines w:val="0"/>
        <w:spacing w:before="0" w:after="0" w:line="560" w:lineRule="exact"/>
        <w:ind w:firstLineChars="200" w:firstLine="640"/>
        <w:rPr>
          <w:rFonts w:ascii="楷体_GB2312" w:eastAsia="楷体_GB2312" w:hint="eastAsia"/>
          <w:b w:val="0"/>
          <w:lang w:val="zh-CN"/>
        </w:rPr>
      </w:pPr>
      <w:r w:rsidRPr="002C2ECE">
        <w:rPr>
          <w:rFonts w:eastAsia="仿宋_GB2312"/>
          <w:b w:val="0"/>
          <w:lang w:val="zh-CN"/>
        </w:rPr>
        <w:t xml:space="preserve">5.2 </w:t>
      </w:r>
      <w:r w:rsidRPr="002C2ECE">
        <w:rPr>
          <w:rFonts w:ascii="楷体_GB2312" w:eastAsia="楷体_GB2312" w:hint="eastAsia"/>
          <w:b w:val="0"/>
          <w:lang w:val="zh-CN"/>
        </w:rPr>
        <w:t>信息处置</w:t>
      </w:r>
    </w:p>
    <w:p w:rsidR="002C2ECE" w:rsidRPr="002C2ECE" w:rsidRDefault="002C2ECE" w:rsidP="002C2ECE">
      <w:pPr>
        <w:spacing w:line="560" w:lineRule="exact"/>
        <w:ind w:firstLineChars="200" w:firstLine="640"/>
        <w:rPr>
          <w:rFonts w:eastAsia="仿宋_GB2312"/>
          <w:sz w:val="32"/>
          <w:szCs w:val="32"/>
        </w:rPr>
      </w:pPr>
      <w:bookmarkStart w:id="1" w:name="_Hlk21964656"/>
      <w:r w:rsidRPr="002C2ECE">
        <w:rPr>
          <w:rFonts w:eastAsia="仿宋_GB2312"/>
          <w:sz w:val="32"/>
          <w:szCs w:val="32"/>
        </w:rPr>
        <w:t>各级指挥部办公室</w:t>
      </w:r>
      <w:bookmarkEnd w:id="1"/>
      <w:r w:rsidRPr="002C2ECE">
        <w:rPr>
          <w:rFonts w:eastAsia="仿宋_GB2312"/>
          <w:sz w:val="32"/>
          <w:szCs w:val="32"/>
        </w:rPr>
        <w:t>接收突发地质灾害灾情信息后，应迅速分析研判、核实，按有关规定及时上报，必要时可越级上报。</w:t>
      </w:r>
    </w:p>
    <w:p w:rsidR="002C2ECE" w:rsidRPr="002C2ECE" w:rsidRDefault="002C2ECE" w:rsidP="002C2ECE">
      <w:pPr>
        <w:spacing w:line="560" w:lineRule="exact"/>
        <w:ind w:firstLineChars="200" w:firstLine="640"/>
        <w:rPr>
          <w:rFonts w:eastAsia="仿宋_GB2312"/>
          <w:b/>
          <w:bCs/>
          <w:sz w:val="32"/>
          <w:szCs w:val="32"/>
        </w:rPr>
      </w:pPr>
      <w:r w:rsidRPr="002C2ECE">
        <w:rPr>
          <w:rFonts w:eastAsia="仿宋_GB2312"/>
          <w:bCs/>
          <w:sz w:val="32"/>
          <w:szCs w:val="32"/>
        </w:rPr>
        <w:t>5.2.1</w:t>
      </w:r>
      <w:r w:rsidRPr="002C2ECE">
        <w:rPr>
          <w:rFonts w:eastAsia="仿宋_GB2312"/>
          <w:b/>
          <w:bCs/>
          <w:sz w:val="32"/>
          <w:szCs w:val="32"/>
        </w:rPr>
        <w:t>速报内容</w:t>
      </w:r>
    </w:p>
    <w:p w:rsidR="002C2ECE" w:rsidRPr="002C2ECE" w:rsidRDefault="002C2ECE" w:rsidP="002C2ECE">
      <w:pPr>
        <w:spacing w:line="560" w:lineRule="exact"/>
        <w:ind w:firstLineChars="200" w:firstLine="640"/>
        <w:rPr>
          <w:rFonts w:eastAsia="仿宋_GB2312"/>
          <w:sz w:val="32"/>
          <w:szCs w:val="32"/>
        </w:rPr>
      </w:pPr>
      <w:r w:rsidRPr="002C2ECE">
        <w:rPr>
          <w:rFonts w:eastAsia="仿宋_GB2312"/>
          <w:bCs/>
          <w:sz w:val="32"/>
          <w:szCs w:val="32"/>
        </w:rPr>
        <w:t>速报的主要内容包括：地质灾害险情或灾情出现的时间、地点、地质灾害类型、灾害体的规模、可能的引发因素和发展趋势，可能或已经造成的伤亡、失联的人数以及直接经济损失等。初次上报可电话口头上报，并在</w:t>
      </w:r>
      <w:r w:rsidRPr="002C2ECE">
        <w:rPr>
          <w:rFonts w:eastAsia="仿宋_GB2312"/>
          <w:bCs/>
          <w:sz w:val="32"/>
          <w:szCs w:val="32"/>
        </w:rPr>
        <w:t>30</w:t>
      </w:r>
      <w:r w:rsidRPr="002C2ECE">
        <w:rPr>
          <w:rFonts w:eastAsia="仿宋_GB2312"/>
          <w:bCs/>
          <w:sz w:val="32"/>
          <w:szCs w:val="32"/>
        </w:rPr>
        <w:t>分钟内以书面形式报告；根据地质灾害险情、灾情变化情况，要随时进行续报；直至应急处置工作结束，及时将地质灾害险（灾）情报告市人民政府。</w:t>
      </w:r>
    </w:p>
    <w:p w:rsidR="002C2ECE" w:rsidRPr="002C2ECE" w:rsidRDefault="002C2ECE" w:rsidP="002C2ECE">
      <w:pPr>
        <w:pStyle w:val="3"/>
        <w:keepNext w:val="0"/>
        <w:keepLines w:val="0"/>
        <w:spacing w:before="0" w:after="0" w:line="560" w:lineRule="exact"/>
        <w:ind w:firstLineChars="200" w:firstLine="640"/>
        <w:rPr>
          <w:rFonts w:ascii="楷体_GB2312" w:eastAsia="楷体_GB2312" w:hint="eastAsia"/>
          <w:b w:val="0"/>
          <w:lang w:val="zh-CN"/>
        </w:rPr>
      </w:pPr>
      <w:r w:rsidRPr="002C2ECE">
        <w:rPr>
          <w:rFonts w:eastAsia="仿宋_GB2312"/>
          <w:b w:val="0"/>
          <w:lang w:val="zh-CN"/>
        </w:rPr>
        <w:t xml:space="preserve">5.3 </w:t>
      </w:r>
      <w:r w:rsidRPr="002C2ECE">
        <w:rPr>
          <w:rFonts w:ascii="楷体_GB2312" w:eastAsia="楷体_GB2312" w:hint="eastAsia"/>
          <w:b w:val="0"/>
          <w:lang w:val="zh-CN"/>
        </w:rPr>
        <w:t>先期处置</w:t>
      </w:r>
    </w:p>
    <w:p w:rsidR="002C2ECE" w:rsidRPr="002C2ECE" w:rsidRDefault="002C2ECE" w:rsidP="002C2ECE">
      <w:pPr>
        <w:pStyle w:val="a9"/>
        <w:spacing w:line="560" w:lineRule="exact"/>
        <w:ind w:firstLineChars="200" w:firstLine="640"/>
        <w:rPr>
          <w:rFonts w:ascii="Times New Roman" w:eastAsia="仿宋_GB2312" w:hAnsi="Times New Roman"/>
          <w:sz w:val="32"/>
          <w:szCs w:val="32"/>
        </w:rPr>
      </w:pPr>
      <w:r w:rsidRPr="002C2ECE">
        <w:rPr>
          <w:rFonts w:ascii="Times New Roman" w:eastAsia="仿宋_GB2312" w:hAnsi="Times New Roman"/>
          <w:sz w:val="32"/>
          <w:szCs w:val="32"/>
        </w:rPr>
        <w:t>发生地质灾害的县级指挥部办公室接到灾害信息后，按照本级预案视情启动应急响应。县、乡（镇）人民政府和基层群众自治组织、有关责任单位和群众应在第一时间开展临灾避险、自救互救、抢险救援、危险区划定等先期处置工作。同时做好灾情核查、受灾群众生活保障和灾情监测，采取措施保障救援队伍快速开展救援活动。</w:t>
      </w:r>
    </w:p>
    <w:p w:rsidR="002C2ECE" w:rsidRPr="002C2ECE" w:rsidRDefault="002C2ECE" w:rsidP="002C2ECE">
      <w:pPr>
        <w:pStyle w:val="3"/>
        <w:keepNext w:val="0"/>
        <w:keepLines w:val="0"/>
        <w:spacing w:before="0" w:after="0" w:line="560" w:lineRule="exact"/>
        <w:ind w:firstLineChars="200" w:firstLine="640"/>
        <w:rPr>
          <w:rFonts w:ascii="楷体_GB2312" w:eastAsia="楷体_GB2312" w:hint="eastAsia"/>
          <w:b w:val="0"/>
          <w:lang w:val="zh-CN"/>
        </w:rPr>
      </w:pPr>
      <w:r w:rsidRPr="002C2ECE">
        <w:rPr>
          <w:rFonts w:eastAsia="仿宋_GB2312"/>
          <w:b w:val="0"/>
          <w:lang w:val="zh-CN"/>
        </w:rPr>
        <w:t xml:space="preserve">5.4 </w:t>
      </w:r>
      <w:r w:rsidRPr="002C2ECE">
        <w:rPr>
          <w:rFonts w:ascii="楷体_GB2312" w:eastAsia="楷体_GB2312" w:hint="eastAsia"/>
          <w:b w:val="0"/>
          <w:lang w:val="zh-CN"/>
        </w:rPr>
        <w:t xml:space="preserve">应急响应 </w:t>
      </w:r>
    </w:p>
    <w:p w:rsidR="002C2ECE" w:rsidRPr="002C2ECE" w:rsidRDefault="002C2ECE" w:rsidP="002C2ECE">
      <w:pPr>
        <w:spacing w:line="560" w:lineRule="exact"/>
        <w:ind w:firstLineChars="200" w:firstLine="640"/>
        <w:rPr>
          <w:rFonts w:eastAsia="仿宋_GB2312"/>
          <w:sz w:val="32"/>
          <w:szCs w:val="32"/>
        </w:rPr>
      </w:pPr>
      <w:r w:rsidRPr="002C2ECE">
        <w:rPr>
          <w:rFonts w:eastAsia="仿宋_GB2312"/>
          <w:sz w:val="32"/>
          <w:szCs w:val="32"/>
        </w:rPr>
        <w:t>市级响应由低到高设定为四级、三级、二级、一级四个等级。</w:t>
      </w:r>
      <w:bookmarkStart w:id="2" w:name="_Hlk22018944"/>
      <w:r w:rsidRPr="002C2ECE">
        <w:rPr>
          <w:rFonts w:eastAsia="仿宋_GB2312"/>
          <w:sz w:val="32"/>
          <w:szCs w:val="32"/>
        </w:rPr>
        <w:t>地质灾害发生后，依据响应条件，启动相应市级响应</w:t>
      </w:r>
      <w:bookmarkEnd w:id="2"/>
      <w:r w:rsidRPr="002C2ECE">
        <w:rPr>
          <w:rFonts w:eastAsia="仿宋_GB2312"/>
          <w:sz w:val="32"/>
          <w:szCs w:val="32"/>
        </w:rPr>
        <w:t>（各等级响应条件见附件</w:t>
      </w:r>
      <w:r w:rsidRPr="002C2ECE">
        <w:rPr>
          <w:rFonts w:eastAsia="仿宋_GB2312"/>
          <w:sz w:val="32"/>
          <w:szCs w:val="32"/>
        </w:rPr>
        <w:t>4</w:t>
      </w:r>
      <w:r w:rsidRPr="002C2ECE">
        <w:rPr>
          <w:rFonts w:eastAsia="仿宋_GB2312"/>
          <w:sz w:val="32"/>
          <w:szCs w:val="32"/>
        </w:rPr>
        <w:t>）。</w:t>
      </w:r>
    </w:p>
    <w:p w:rsidR="002C2ECE" w:rsidRPr="002C2ECE" w:rsidRDefault="002C2ECE" w:rsidP="002C2ECE">
      <w:pPr>
        <w:pStyle w:val="4"/>
        <w:keepNext w:val="0"/>
        <w:keepLines w:val="0"/>
        <w:spacing w:before="0" w:after="0" w:line="560" w:lineRule="exact"/>
        <w:ind w:firstLineChars="200" w:firstLine="640"/>
        <w:rPr>
          <w:rFonts w:ascii="Times New Roman" w:eastAsia="仿宋_GB2312" w:hAnsi="Times New Roman"/>
          <w:b w:val="0"/>
          <w:bCs w:val="0"/>
          <w:sz w:val="32"/>
          <w:szCs w:val="32"/>
        </w:rPr>
      </w:pPr>
      <w:r w:rsidRPr="002C2ECE">
        <w:rPr>
          <w:rFonts w:ascii="Times New Roman" w:eastAsia="仿宋_GB2312" w:hAnsi="Times New Roman"/>
          <w:b w:val="0"/>
          <w:sz w:val="32"/>
          <w:szCs w:val="32"/>
        </w:rPr>
        <w:t xml:space="preserve">5.4.1 </w:t>
      </w:r>
      <w:r w:rsidRPr="00D75D85">
        <w:rPr>
          <w:rFonts w:ascii="Times New Roman" w:eastAsia="仿宋_GB2312" w:hAnsi="Times New Roman"/>
          <w:sz w:val="32"/>
          <w:szCs w:val="32"/>
        </w:rPr>
        <w:t>四级响应</w:t>
      </w:r>
      <w:r w:rsidRPr="002C2ECE">
        <w:rPr>
          <w:rFonts w:ascii="Times New Roman" w:eastAsia="仿宋_GB2312" w:hAnsi="Times New Roman"/>
          <w:b w:val="0"/>
          <w:sz w:val="32"/>
          <w:szCs w:val="32"/>
        </w:rPr>
        <w:t xml:space="preserve"> </w:t>
      </w:r>
    </w:p>
    <w:p w:rsidR="002C2ECE" w:rsidRPr="002C2ECE" w:rsidRDefault="002C2ECE" w:rsidP="002C2ECE">
      <w:pPr>
        <w:spacing w:line="560" w:lineRule="exact"/>
        <w:ind w:firstLineChars="200" w:firstLine="640"/>
        <w:rPr>
          <w:rFonts w:eastAsia="仿宋_GB2312"/>
          <w:sz w:val="32"/>
          <w:szCs w:val="32"/>
        </w:rPr>
      </w:pPr>
      <w:r w:rsidRPr="002C2ECE">
        <w:rPr>
          <w:rFonts w:eastAsia="仿宋_GB2312"/>
          <w:sz w:val="32"/>
          <w:szCs w:val="32"/>
        </w:rPr>
        <w:t>符合四级响应条件时，由市指挥部办公室主任向指挥长报告，并启动四级响应。重点做好以下工作：</w:t>
      </w:r>
    </w:p>
    <w:p w:rsidR="002C2ECE" w:rsidRPr="002C2ECE" w:rsidRDefault="002C2ECE" w:rsidP="002C2ECE">
      <w:pPr>
        <w:pStyle w:val="4"/>
        <w:keepNext w:val="0"/>
        <w:keepLines w:val="0"/>
        <w:spacing w:before="0" w:after="0" w:line="560" w:lineRule="exact"/>
        <w:ind w:firstLineChars="200" w:firstLine="640"/>
        <w:rPr>
          <w:rFonts w:ascii="Times New Roman" w:eastAsia="仿宋_GB2312" w:hAnsi="Times New Roman"/>
          <w:b w:val="0"/>
          <w:bCs w:val="0"/>
          <w:sz w:val="32"/>
          <w:szCs w:val="32"/>
        </w:rPr>
      </w:pPr>
      <w:r w:rsidRPr="002C2ECE">
        <w:rPr>
          <w:rFonts w:ascii="Times New Roman" w:eastAsia="仿宋_GB2312" w:hAnsi="Times New Roman"/>
          <w:b w:val="0"/>
          <w:bCs w:val="0"/>
          <w:sz w:val="32"/>
          <w:szCs w:val="32"/>
        </w:rPr>
        <w:t>（</w:t>
      </w:r>
      <w:r w:rsidRPr="002C2ECE">
        <w:rPr>
          <w:rFonts w:ascii="Times New Roman" w:eastAsia="仿宋_GB2312" w:hAnsi="Times New Roman"/>
          <w:b w:val="0"/>
          <w:bCs w:val="0"/>
          <w:sz w:val="32"/>
          <w:szCs w:val="32"/>
        </w:rPr>
        <w:t>1</w:t>
      </w:r>
      <w:r w:rsidRPr="002C2ECE">
        <w:rPr>
          <w:rFonts w:ascii="Times New Roman" w:eastAsia="仿宋_GB2312" w:hAnsi="Times New Roman"/>
          <w:b w:val="0"/>
          <w:bCs w:val="0"/>
          <w:sz w:val="32"/>
          <w:szCs w:val="32"/>
        </w:rPr>
        <w:t>）由灾区所在县（市、区）地质灾害应急指挥部领导灾区地质灾害应急工作，市指挥部办公室及时调度县（市、区）指挥部，掌握地质灾害灾情和救援工作信息。</w:t>
      </w:r>
    </w:p>
    <w:p w:rsidR="002C2ECE" w:rsidRPr="002C2ECE" w:rsidRDefault="002C2ECE" w:rsidP="002C2ECE">
      <w:pPr>
        <w:pStyle w:val="4"/>
        <w:keepNext w:val="0"/>
        <w:keepLines w:val="0"/>
        <w:spacing w:before="0" w:after="0" w:line="560" w:lineRule="exact"/>
        <w:ind w:firstLineChars="200" w:firstLine="640"/>
        <w:rPr>
          <w:rFonts w:ascii="Times New Roman" w:eastAsia="仿宋_GB2312" w:hAnsi="Times New Roman"/>
          <w:b w:val="0"/>
          <w:bCs w:val="0"/>
          <w:sz w:val="32"/>
          <w:szCs w:val="32"/>
        </w:rPr>
      </w:pPr>
      <w:r w:rsidRPr="002C2ECE">
        <w:rPr>
          <w:rFonts w:ascii="Times New Roman" w:eastAsia="仿宋_GB2312" w:hAnsi="Times New Roman"/>
          <w:b w:val="0"/>
          <w:bCs w:val="0"/>
          <w:sz w:val="32"/>
          <w:szCs w:val="32"/>
        </w:rPr>
        <w:t>（</w:t>
      </w:r>
      <w:r w:rsidRPr="002C2ECE">
        <w:rPr>
          <w:rFonts w:ascii="Times New Roman" w:eastAsia="仿宋_GB2312" w:hAnsi="Times New Roman"/>
          <w:b w:val="0"/>
          <w:bCs w:val="0"/>
          <w:sz w:val="32"/>
          <w:szCs w:val="32"/>
        </w:rPr>
        <w:t>2</w:t>
      </w:r>
      <w:r w:rsidRPr="002C2ECE">
        <w:rPr>
          <w:rFonts w:ascii="Times New Roman" w:eastAsia="仿宋_GB2312" w:hAnsi="Times New Roman"/>
          <w:b w:val="0"/>
          <w:bCs w:val="0"/>
          <w:sz w:val="32"/>
          <w:szCs w:val="32"/>
        </w:rPr>
        <w:t>）派出联合工作组赶赴现场，协调指导抢险救援。</w:t>
      </w:r>
    </w:p>
    <w:p w:rsidR="002C2ECE" w:rsidRPr="002C2ECE" w:rsidRDefault="002C2ECE" w:rsidP="002C2ECE">
      <w:pPr>
        <w:pStyle w:val="4"/>
        <w:keepNext w:val="0"/>
        <w:keepLines w:val="0"/>
        <w:spacing w:before="0" w:after="0" w:line="560" w:lineRule="exact"/>
        <w:ind w:firstLineChars="200" w:firstLine="640"/>
        <w:rPr>
          <w:rFonts w:ascii="Times New Roman" w:eastAsia="仿宋_GB2312" w:hAnsi="Times New Roman"/>
          <w:b w:val="0"/>
          <w:bCs w:val="0"/>
          <w:sz w:val="32"/>
          <w:szCs w:val="32"/>
        </w:rPr>
      </w:pPr>
      <w:r w:rsidRPr="002C2ECE">
        <w:rPr>
          <w:rFonts w:ascii="Times New Roman" w:eastAsia="仿宋_GB2312" w:hAnsi="Times New Roman"/>
          <w:b w:val="0"/>
          <w:bCs w:val="0"/>
          <w:sz w:val="32"/>
          <w:szCs w:val="32"/>
        </w:rPr>
        <w:t>（</w:t>
      </w:r>
      <w:r w:rsidRPr="002C2ECE">
        <w:rPr>
          <w:rFonts w:ascii="Times New Roman" w:eastAsia="仿宋_GB2312" w:hAnsi="Times New Roman"/>
          <w:b w:val="0"/>
          <w:bCs w:val="0"/>
          <w:sz w:val="32"/>
          <w:szCs w:val="32"/>
        </w:rPr>
        <w:t>3</w:t>
      </w:r>
      <w:r w:rsidRPr="002C2ECE">
        <w:rPr>
          <w:rFonts w:ascii="Times New Roman" w:eastAsia="仿宋_GB2312" w:hAnsi="Times New Roman"/>
          <w:b w:val="0"/>
          <w:bCs w:val="0"/>
          <w:sz w:val="32"/>
          <w:szCs w:val="32"/>
        </w:rPr>
        <w:t>）视情协调增派专业救援力量和医疗救援力量。</w:t>
      </w:r>
    </w:p>
    <w:p w:rsidR="002C2ECE" w:rsidRPr="002C2ECE" w:rsidRDefault="002C2ECE" w:rsidP="002C2ECE">
      <w:pPr>
        <w:pStyle w:val="4"/>
        <w:keepNext w:val="0"/>
        <w:keepLines w:val="0"/>
        <w:spacing w:before="0" w:after="0" w:line="560" w:lineRule="exact"/>
        <w:ind w:firstLineChars="200" w:firstLine="640"/>
        <w:rPr>
          <w:rFonts w:ascii="Times New Roman" w:eastAsia="仿宋_GB2312" w:hAnsi="Times New Roman"/>
          <w:b w:val="0"/>
          <w:bCs w:val="0"/>
          <w:sz w:val="32"/>
          <w:szCs w:val="32"/>
        </w:rPr>
      </w:pPr>
      <w:r w:rsidRPr="002C2ECE">
        <w:rPr>
          <w:rFonts w:ascii="Times New Roman" w:eastAsia="仿宋_GB2312" w:hAnsi="Times New Roman"/>
          <w:b w:val="0"/>
          <w:bCs w:val="0"/>
          <w:sz w:val="32"/>
          <w:szCs w:val="32"/>
        </w:rPr>
        <w:t>（</w:t>
      </w:r>
      <w:r w:rsidRPr="002C2ECE">
        <w:rPr>
          <w:rFonts w:ascii="Times New Roman" w:eastAsia="仿宋_GB2312" w:hAnsi="Times New Roman"/>
          <w:b w:val="0"/>
          <w:bCs w:val="0"/>
          <w:sz w:val="32"/>
          <w:szCs w:val="32"/>
        </w:rPr>
        <w:t>4</w:t>
      </w:r>
      <w:r w:rsidRPr="002C2ECE">
        <w:rPr>
          <w:rFonts w:ascii="Times New Roman" w:eastAsia="仿宋_GB2312" w:hAnsi="Times New Roman"/>
          <w:b w:val="0"/>
          <w:bCs w:val="0"/>
          <w:sz w:val="32"/>
          <w:szCs w:val="32"/>
        </w:rPr>
        <w:t>）市指挥部办公室做好扩大响应的准备。</w:t>
      </w:r>
    </w:p>
    <w:p w:rsidR="002C2ECE" w:rsidRPr="002C2ECE" w:rsidRDefault="002C2ECE" w:rsidP="002C2ECE">
      <w:pPr>
        <w:pStyle w:val="4"/>
        <w:keepNext w:val="0"/>
        <w:keepLines w:val="0"/>
        <w:spacing w:before="0" w:after="0" w:line="560" w:lineRule="exact"/>
        <w:ind w:firstLineChars="200" w:firstLine="640"/>
        <w:rPr>
          <w:rFonts w:ascii="Times New Roman" w:eastAsia="仿宋_GB2312" w:hAnsi="Times New Roman"/>
          <w:sz w:val="32"/>
          <w:szCs w:val="32"/>
        </w:rPr>
      </w:pPr>
      <w:r w:rsidRPr="002C2ECE">
        <w:rPr>
          <w:rFonts w:ascii="Times New Roman" w:eastAsia="仿宋_GB2312" w:hAnsi="Times New Roman"/>
          <w:b w:val="0"/>
          <w:bCs w:val="0"/>
          <w:sz w:val="32"/>
          <w:szCs w:val="32"/>
        </w:rPr>
        <w:t>（</w:t>
      </w:r>
      <w:r w:rsidRPr="002C2ECE">
        <w:rPr>
          <w:rFonts w:ascii="Times New Roman" w:eastAsia="仿宋_GB2312" w:hAnsi="Times New Roman"/>
          <w:b w:val="0"/>
          <w:bCs w:val="0"/>
          <w:sz w:val="32"/>
          <w:szCs w:val="32"/>
        </w:rPr>
        <w:t>5</w:t>
      </w:r>
      <w:r w:rsidRPr="002C2ECE">
        <w:rPr>
          <w:rFonts w:ascii="Times New Roman" w:eastAsia="仿宋_GB2312" w:hAnsi="Times New Roman"/>
          <w:b w:val="0"/>
          <w:bCs w:val="0"/>
          <w:sz w:val="32"/>
          <w:szCs w:val="32"/>
        </w:rPr>
        <w:t>）市指挥部办公室随时掌握抢险救援进展情况。</w:t>
      </w:r>
    </w:p>
    <w:p w:rsidR="002C2ECE" w:rsidRPr="00D75D85" w:rsidRDefault="002C2ECE" w:rsidP="002C2ECE">
      <w:pPr>
        <w:pStyle w:val="4"/>
        <w:keepNext w:val="0"/>
        <w:keepLines w:val="0"/>
        <w:spacing w:before="0" w:after="0" w:line="560" w:lineRule="exact"/>
        <w:ind w:firstLineChars="200" w:firstLine="640"/>
        <w:rPr>
          <w:rFonts w:ascii="Times New Roman" w:eastAsia="仿宋_GB2312" w:hAnsi="Times New Roman"/>
          <w:bCs w:val="0"/>
          <w:sz w:val="32"/>
          <w:szCs w:val="32"/>
        </w:rPr>
      </w:pPr>
      <w:r w:rsidRPr="002C2ECE">
        <w:rPr>
          <w:rFonts w:ascii="Times New Roman" w:eastAsia="仿宋_GB2312" w:hAnsi="Times New Roman"/>
          <w:b w:val="0"/>
          <w:sz w:val="32"/>
          <w:szCs w:val="32"/>
        </w:rPr>
        <w:t xml:space="preserve">5.4.2 </w:t>
      </w:r>
      <w:r w:rsidRPr="00D75D85">
        <w:rPr>
          <w:rFonts w:ascii="Times New Roman" w:eastAsia="仿宋_GB2312" w:hAnsi="Times New Roman"/>
          <w:sz w:val="32"/>
          <w:szCs w:val="32"/>
        </w:rPr>
        <w:t>三级响应</w:t>
      </w:r>
      <w:r w:rsidRPr="00D75D85">
        <w:rPr>
          <w:rFonts w:ascii="Times New Roman" w:eastAsia="仿宋_GB2312" w:hAnsi="Times New Roman"/>
          <w:sz w:val="32"/>
          <w:szCs w:val="32"/>
        </w:rPr>
        <w:t xml:space="preserve"> </w:t>
      </w:r>
    </w:p>
    <w:p w:rsidR="002C2ECE" w:rsidRPr="002C2ECE" w:rsidRDefault="002C2ECE" w:rsidP="002C2ECE">
      <w:pPr>
        <w:autoSpaceDE w:val="0"/>
        <w:autoSpaceDN w:val="0"/>
        <w:adjustRightInd w:val="0"/>
        <w:spacing w:line="560" w:lineRule="exact"/>
        <w:ind w:firstLineChars="200" w:firstLine="640"/>
        <w:rPr>
          <w:rFonts w:eastAsia="仿宋_GB2312"/>
          <w:sz w:val="32"/>
          <w:szCs w:val="32"/>
        </w:rPr>
      </w:pPr>
      <w:r w:rsidRPr="002C2ECE">
        <w:rPr>
          <w:rFonts w:eastAsia="仿宋_GB2312"/>
          <w:sz w:val="32"/>
          <w:szCs w:val="32"/>
        </w:rPr>
        <w:t>符合三级响应条件时，</w:t>
      </w:r>
      <w:bookmarkStart w:id="3" w:name="_Hlk15542169"/>
      <w:r w:rsidRPr="002C2ECE">
        <w:rPr>
          <w:rFonts w:eastAsia="仿宋_GB2312"/>
          <w:sz w:val="32"/>
          <w:szCs w:val="32"/>
        </w:rPr>
        <w:t>市指挥部办公室主任向指挥长报告，由指挥长启动三级响应。重点做好以下工作：</w:t>
      </w:r>
    </w:p>
    <w:bookmarkEnd w:id="3"/>
    <w:p w:rsidR="002C2ECE" w:rsidRPr="002C2ECE" w:rsidRDefault="002C2ECE" w:rsidP="002C2ECE">
      <w:pPr>
        <w:adjustRightInd w:val="0"/>
        <w:snapToGrid w:val="0"/>
        <w:spacing w:line="560" w:lineRule="exact"/>
        <w:ind w:firstLineChars="200" w:firstLine="640"/>
        <w:rPr>
          <w:rFonts w:eastAsia="仿宋_GB2312"/>
          <w:color w:val="000000"/>
          <w:sz w:val="32"/>
          <w:szCs w:val="32"/>
        </w:rPr>
      </w:pPr>
      <w:r w:rsidRPr="002C2ECE">
        <w:rPr>
          <w:rFonts w:eastAsia="仿宋_GB2312"/>
          <w:color w:val="000000"/>
          <w:sz w:val="32"/>
          <w:szCs w:val="32"/>
        </w:rPr>
        <w:t>（</w:t>
      </w:r>
      <w:r w:rsidRPr="002C2ECE">
        <w:rPr>
          <w:rFonts w:eastAsia="仿宋_GB2312"/>
          <w:color w:val="000000"/>
          <w:sz w:val="32"/>
          <w:szCs w:val="32"/>
        </w:rPr>
        <w:t>1</w:t>
      </w:r>
      <w:r w:rsidRPr="002C2ECE">
        <w:rPr>
          <w:rFonts w:eastAsia="仿宋_GB2312"/>
          <w:color w:val="000000"/>
          <w:sz w:val="32"/>
          <w:szCs w:val="32"/>
        </w:rPr>
        <w:t>）市指挥部办公室通知指挥部领导、成员单位负责人、救援队伍负责人等相关人员立即赶赴现场。</w:t>
      </w:r>
    </w:p>
    <w:p w:rsidR="002C2ECE" w:rsidRPr="002C2ECE" w:rsidRDefault="002C2ECE" w:rsidP="002C2ECE">
      <w:pPr>
        <w:adjustRightInd w:val="0"/>
        <w:snapToGrid w:val="0"/>
        <w:spacing w:line="560" w:lineRule="exact"/>
        <w:ind w:firstLineChars="200" w:firstLine="640"/>
        <w:rPr>
          <w:rFonts w:eastAsia="仿宋_GB2312"/>
          <w:color w:val="000000"/>
          <w:sz w:val="32"/>
          <w:szCs w:val="32"/>
        </w:rPr>
      </w:pPr>
      <w:r w:rsidRPr="002C2ECE">
        <w:rPr>
          <w:rFonts w:eastAsia="仿宋_GB2312"/>
          <w:color w:val="000000"/>
          <w:sz w:val="32"/>
          <w:szCs w:val="32"/>
        </w:rPr>
        <w:t>（</w:t>
      </w:r>
      <w:r w:rsidRPr="002C2ECE">
        <w:rPr>
          <w:rFonts w:eastAsia="仿宋_GB2312"/>
          <w:color w:val="000000"/>
          <w:sz w:val="32"/>
          <w:szCs w:val="32"/>
        </w:rPr>
        <w:t>2</w:t>
      </w:r>
      <w:r w:rsidRPr="002C2ECE">
        <w:rPr>
          <w:rFonts w:eastAsia="仿宋_GB2312"/>
          <w:color w:val="000000"/>
          <w:sz w:val="32"/>
          <w:szCs w:val="32"/>
        </w:rPr>
        <w:t>）指挥长到达现场后，应迅速成立现场指挥部及其工作组，接管指挥权，开展灾情会商，了解先期救援情况，分析研判灾害形势，研究制定救援方案，指挥各组迅速开展情况。</w:t>
      </w:r>
    </w:p>
    <w:p w:rsidR="002C2ECE" w:rsidRPr="002C2ECE" w:rsidRDefault="002C2ECE" w:rsidP="002C2ECE">
      <w:pPr>
        <w:adjustRightInd w:val="0"/>
        <w:snapToGrid w:val="0"/>
        <w:spacing w:line="560" w:lineRule="exact"/>
        <w:ind w:firstLineChars="200" w:firstLine="640"/>
        <w:rPr>
          <w:rFonts w:eastAsia="仿宋_GB2312"/>
          <w:color w:val="000000"/>
          <w:sz w:val="32"/>
          <w:szCs w:val="32"/>
        </w:rPr>
      </w:pPr>
      <w:r w:rsidRPr="002C2ECE">
        <w:rPr>
          <w:rFonts w:eastAsia="仿宋_GB2312"/>
          <w:color w:val="000000"/>
          <w:sz w:val="32"/>
          <w:szCs w:val="32"/>
        </w:rPr>
        <w:t>（</w:t>
      </w:r>
      <w:r w:rsidRPr="002C2ECE">
        <w:rPr>
          <w:rFonts w:eastAsia="仿宋_GB2312"/>
          <w:color w:val="000000"/>
          <w:sz w:val="32"/>
          <w:szCs w:val="32"/>
        </w:rPr>
        <w:t>3</w:t>
      </w:r>
      <w:r w:rsidRPr="002C2ECE">
        <w:rPr>
          <w:rFonts w:eastAsia="仿宋_GB2312"/>
          <w:color w:val="000000"/>
          <w:sz w:val="32"/>
          <w:szCs w:val="32"/>
        </w:rPr>
        <w:t>）市指挥部办公室根据市现场指挥部要求，协调增调市地质灾害救援、消防救援、市级医疗卫生、地质监测等队伍。</w:t>
      </w:r>
    </w:p>
    <w:p w:rsidR="002C2ECE" w:rsidRPr="002C2ECE" w:rsidRDefault="002C2ECE" w:rsidP="002C2ECE">
      <w:pPr>
        <w:adjustRightInd w:val="0"/>
        <w:snapToGrid w:val="0"/>
        <w:spacing w:line="560" w:lineRule="exact"/>
        <w:ind w:firstLineChars="200" w:firstLine="640"/>
        <w:rPr>
          <w:rFonts w:eastAsia="仿宋_GB2312"/>
          <w:color w:val="000000"/>
          <w:sz w:val="32"/>
          <w:szCs w:val="32"/>
        </w:rPr>
      </w:pPr>
      <w:r w:rsidRPr="002C2ECE">
        <w:rPr>
          <w:rFonts w:eastAsia="仿宋_GB2312"/>
          <w:color w:val="000000"/>
          <w:sz w:val="32"/>
          <w:szCs w:val="32"/>
        </w:rPr>
        <w:t>（</w:t>
      </w:r>
      <w:r w:rsidRPr="002C2ECE">
        <w:rPr>
          <w:rFonts w:eastAsia="仿宋_GB2312"/>
          <w:color w:val="000000"/>
          <w:sz w:val="32"/>
          <w:szCs w:val="32"/>
        </w:rPr>
        <w:t>4</w:t>
      </w:r>
      <w:r w:rsidRPr="002C2ECE">
        <w:rPr>
          <w:rFonts w:eastAsia="仿宋_GB2312"/>
          <w:color w:val="000000"/>
          <w:sz w:val="32"/>
          <w:szCs w:val="32"/>
        </w:rPr>
        <w:t>）相关成员单位要进一步做好交通、通信、测绘、电力等保障工作。市指挥部办公室做好扩大响应的准备。</w:t>
      </w:r>
    </w:p>
    <w:p w:rsidR="002C2ECE" w:rsidRPr="002C2ECE" w:rsidRDefault="002C2ECE" w:rsidP="002C2ECE">
      <w:pPr>
        <w:adjustRightInd w:val="0"/>
        <w:snapToGrid w:val="0"/>
        <w:spacing w:line="560" w:lineRule="exact"/>
        <w:ind w:firstLineChars="200" w:firstLine="640"/>
        <w:rPr>
          <w:rFonts w:eastAsia="仿宋_GB2312"/>
          <w:color w:val="000000"/>
          <w:sz w:val="32"/>
          <w:szCs w:val="32"/>
        </w:rPr>
      </w:pPr>
      <w:r w:rsidRPr="002C2ECE">
        <w:rPr>
          <w:rFonts w:eastAsia="仿宋_GB2312"/>
          <w:color w:val="000000"/>
          <w:sz w:val="32"/>
          <w:szCs w:val="32"/>
        </w:rPr>
        <w:t>（</w:t>
      </w:r>
      <w:r w:rsidRPr="002C2ECE">
        <w:rPr>
          <w:rFonts w:eastAsia="仿宋_GB2312"/>
          <w:color w:val="000000"/>
          <w:sz w:val="32"/>
          <w:szCs w:val="32"/>
        </w:rPr>
        <w:t>5</w:t>
      </w:r>
      <w:r w:rsidRPr="002C2ECE">
        <w:rPr>
          <w:rFonts w:eastAsia="仿宋_GB2312"/>
          <w:color w:val="000000"/>
          <w:sz w:val="32"/>
          <w:szCs w:val="32"/>
        </w:rPr>
        <w:t>）市现场指挥部采取有效措施，加强周边地质环境、气象等监测，防止发生次生灾害。</w:t>
      </w:r>
    </w:p>
    <w:p w:rsidR="002C2ECE" w:rsidRPr="002C2ECE" w:rsidRDefault="002C2ECE" w:rsidP="002C2ECE">
      <w:pPr>
        <w:adjustRightInd w:val="0"/>
        <w:snapToGrid w:val="0"/>
        <w:spacing w:line="560" w:lineRule="exact"/>
        <w:ind w:firstLineChars="200" w:firstLine="640"/>
        <w:rPr>
          <w:rFonts w:eastAsia="仿宋_GB2312"/>
          <w:color w:val="000000"/>
          <w:sz w:val="32"/>
          <w:szCs w:val="32"/>
        </w:rPr>
      </w:pPr>
      <w:r w:rsidRPr="002C2ECE">
        <w:rPr>
          <w:rFonts w:eastAsia="仿宋_GB2312"/>
          <w:color w:val="000000"/>
          <w:sz w:val="32"/>
          <w:szCs w:val="32"/>
        </w:rPr>
        <w:t>（</w:t>
      </w:r>
      <w:r w:rsidRPr="002C2ECE">
        <w:rPr>
          <w:rFonts w:eastAsia="仿宋_GB2312"/>
          <w:color w:val="000000"/>
          <w:sz w:val="32"/>
          <w:szCs w:val="32"/>
        </w:rPr>
        <w:t>6</w:t>
      </w:r>
      <w:r w:rsidRPr="002C2ECE">
        <w:rPr>
          <w:rFonts w:eastAsia="仿宋_GB2312"/>
          <w:color w:val="000000"/>
          <w:sz w:val="32"/>
          <w:szCs w:val="32"/>
        </w:rPr>
        <w:t>）市现场指挥部及时发布灾情及救援信息，协调媒体加强抢险救灾宣传报道，统一发布灾情、救援等信息；收集分析舆情，召开新闻发布会，做好宣传报道及舆论引导工作。</w:t>
      </w:r>
    </w:p>
    <w:p w:rsidR="002C2ECE" w:rsidRPr="002C2ECE" w:rsidRDefault="002C2ECE" w:rsidP="002C2ECE">
      <w:pPr>
        <w:adjustRightInd w:val="0"/>
        <w:snapToGrid w:val="0"/>
        <w:spacing w:line="560" w:lineRule="exact"/>
        <w:ind w:firstLineChars="200" w:firstLine="640"/>
        <w:rPr>
          <w:rFonts w:eastAsia="仿宋_GB2312"/>
          <w:color w:val="000000"/>
          <w:sz w:val="32"/>
          <w:szCs w:val="32"/>
        </w:rPr>
      </w:pPr>
      <w:r w:rsidRPr="002C2ECE">
        <w:rPr>
          <w:rFonts w:eastAsia="仿宋_GB2312"/>
          <w:color w:val="000000"/>
          <w:sz w:val="32"/>
          <w:szCs w:val="32"/>
        </w:rPr>
        <w:t>（</w:t>
      </w:r>
      <w:r w:rsidRPr="002C2ECE">
        <w:rPr>
          <w:rFonts w:eastAsia="仿宋_GB2312"/>
          <w:color w:val="000000"/>
          <w:sz w:val="32"/>
          <w:szCs w:val="32"/>
        </w:rPr>
        <w:t>7</w:t>
      </w:r>
      <w:r w:rsidRPr="002C2ECE">
        <w:rPr>
          <w:rFonts w:eastAsia="仿宋_GB2312"/>
          <w:color w:val="000000"/>
          <w:sz w:val="32"/>
          <w:szCs w:val="32"/>
        </w:rPr>
        <w:t>）灾害发生地县（市、区）人民政府要及时做好疏散和转移安置群众工作。</w:t>
      </w:r>
    </w:p>
    <w:p w:rsidR="002C2ECE" w:rsidRPr="002C2ECE" w:rsidRDefault="002C2ECE" w:rsidP="002C2ECE">
      <w:pPr>
        <w:adjustRightInd w:val="0"/>
        <w:snapToGrid w:val="0"/>
        <w:spacing w:line="560" w:lineRule="exact"/>
        <w:ind w:firstLineChars="200" w:firstLine="640"/>
        <w:rPr>
          <w:rFonts w:eastAsia="仿宋_GB2312"/>
          <w:color w:val="000000"/>
          <w:sz w:val="32"/>
          <w:szCs w:val="32"/>
        </w:rPr>
      </w:pPr>
      <w:r w:rsidRPr="002C2ECE">
        <w:rPr>
          <w:rFonts w:eastAsia="仿宋_GB2312"/>
          <w:color w:val="000000"/>
          <w:sz w:val="32"/>
          <w:szCs w:val="32"/>
        </w:rPr>
        <w:t>（</w:t>
      </w:r>
      <w:r w:rsidRPr="002C2ECE">
        <w:rPr>
          <w:rFonts w:eastAsia="仿宋_GB2312"/>
          <w:color w:val="000000"/>
          <w:sz w:val="32"/>
          <w:szCs w:val="32"/>
        </w:rPr>
        <w:t>8</w:t>
      </w:r>
      <w:r w:rsidRPr="002C2ECE">
        <w:rPr>
          <w:rFonts w:eastAsia="仿宋_GB2312"/>
          <w:color w:val="000000"/>
          <w:sz w:val="32"/>
          <w:szCs w:val="32"/>
        </w:rPr>
        <w:t>）按照省工作组指导意见，落实响应的工作。</w:t>
      </w:r>
    </w:p>
    <w:p w:rsidR="002C2ECE" w:rsidRPr="002C2ECE" w:rsidRDefault="002C2ECE" w:rsidP="00D75D85">
      <w:pPr>
        <w:pStyle w:val="4"/>
        <w:keepNext w:val="0"/>
        <w:keepLines w:val="0"/>
        <w:spacing w:before="0" w:after="0" w:line="560" w:lineRule="exact"/>
        <w:ind w:firstLineChars="200" w:firstLine="640"/>
        <w:rPr>
          <w:rFonts w:ascii="Times New Roman" w:eastAsia="仿宋_GB2312" w:hAnsi="Times New Roman"/>
          <w:b w:val="0"/>
          <w:bCs w:val="0"/>
          <w:sz w:val="32"/>
          <w:szCs w:val="32"/>
        </w:rPr>
      </w:pPr>
      <w:r w:rsidRPr="002C2ECE">
        <w:rPr>
          <w:rFonts w:ascii="Times New Roman" w:eastAsia="仿宋_GB2312" w:hAnsi="Times New Roman"/>
          <w:b w:val="0"/>
          <w:sz w:val="32"/>
          <w:szCs w:val="32"/>
        </w:rPr>
        <w:t xml:space="preserve">5.4.3 </w:t>
      </w:r>
      <w:r w:rsidRPr="00D75D85">
        <w:rPr>
          <w:rFonts w:ascii="Times New Roman" w:eastAsia="仿宋_GB2312" w:hAnsi="Times New Roman"/>
          <w:sz w:val="32"/>
          <w:szCs w:val="32"/>
        </w:rPr>
        <w:t>一、二级响应</w:t>
      </w:r>
      <w:r w:rsidRPr="00D75D85">
        <w:rPr>
          <w:rFonts w:ascii="Times New Roman" w:eastAsia="仿宋_GB2312" w:hAnsi="Times New Roman"/>
          <w:sz w:val="32"/>
          <w:szCs w:val="32"/>
        </w:rPr>
        <w:t xml:space="preserve"> </w:t>
      </w:r>
    </w:p>
    <w:p w:rsidR="002C2ECE" w:rsidRPr="002C2ECE" w:rsidRDefault="002C2ECE" w:rsidP="002C2ECE">
      <w:pPr>
        <w:adjustRightInd w:val="0"/>
        <w:snapToGrid w:val="0"/>
        <w:spacing w:line="560" w:lineRule="exact"/>
        <w:ind w:firstLineChars="200" w:firstLine="640"/>
        <w:rPr>
          <w:rFonts w:eastAsia="仿宋_GB2312"/>
          <w:color w:val="000000"/>
          <w:sz w:val="32"/>
          <w:szCs w:val="32"/>
        </w:rPr>
      </w:pPr>
      <w:r w:rsidRPr="002C2ECE">
        <w:rPr>
          <w:rFonts w:eastAsia="仿宋_GB2312"/>
          <w:color w:val="000000"/>
          <w:sz w:val="32"/>
          <w:szCs w:val="32"/>
        </w:rPr>
        <w:t>符合一、二级响应条件时，市指挥部指挥长向市应急救援总指挥部指挥长报告，建议总指挥启动一、二级响应。</w:t>
      </w:r>
      <w:bookmarkStart w:id="4" w:name="_Hlk21796385"/>
      <w:r w:rsidRPr="002C2ECE">
        <w:rPr>
          <w:rFonts w:eastAsia="仿宋_GB2312"/>
          <w:color w:val="000000"/>
          <w:sz w:val="32"/>
          <w:szCs w:val="32"/>
        </w:rPr>
        <w:t>市指挥部在市委、市政府和市应急救援总指挥部的统一领导下</w:t>
      </w:r>
      <w:r w:rsidRPr="002C2ECE">
        <w:rPr>
          <w:rFonts w:eastAsia="仿宋_GB2312"/>
          <w:color w:val="000000"/>
          <w:sz w:val="32"/>
          <w:szCs w:val="32"/>
        </w:rPr>
        <w:t>,</w:t>
      </w:r>
      <w:r w:rsidRPr="002C2ECE">
        <w:rPr>
          <w:rFonts w:eastAsia="仿宋_GB2312"/>
          <w:color w:val="000000"/>
          <w:sz w:val="32"/>
          <w:szCs w:val="32"/>
        </w:rPr>
        <w:t>指挥和协调全市地质灾害应急工作。待省地质灾害应急指挥部到达灾区后</w:t>
      </w:r>
      <w:r w:rsidRPr="002C2ECE">
        <w:rPr>
          <w:rFonts w:eastAsia="仿宋_GB2312"/>
          <w:color w:val="000000"/>
          <w:sz w:val="32"/>
          <w:szCs w:val="32"/>
        </w:rPr>
        <w:t>,</w:t>
      </w:r>
      <w:r w:rsidRPr="002C2ECE">
        <w:rPr>
          <w:rFonts w:eastAsia="仿宋_GB2312"/>
          <w:color w:val="000000"/>
          <w:sz w:val="32"/>
          <w:szCs w:val="32"/>
        </w:rPr>
        <w:t>并入省指挥部统一领导全市地质灾害应急工作。</w:t>
      </w:r>
    </w:p>
    <w:bookmarkEnd w:id="4"/>
    <w:p w:rsidR="002C2ECE" w:rsidRPr="00D75D85" w:rsidRDefault="002C2ECE" w:rsidP="00D75D85">
      <w:pPr>
        <w:pStyle w:val="3"/>
        <w:keepNext w:val="0"/>
        <w:keepLines w:val="0"/>
        <w:spacing w:before="0" w:after="0" w:line="560" w:lineRule="exact"/>
        <w:ind w:firstLineChars="200" w:firstLine="640"/>
        <w:rPr>
          <w:rFonts w:ascii="楷体_GB2312" w:eastAsia="楷体_GB2312" w:hint="eastAsia"/>
          <w:b w:val="0"/>
          <w:lang w:val="zh-CN"/>
        </w:rPr>
      </w:pPr>
      <w:r w:rsidRPr="00D75D85">
        <w:rPr>
          <w:rFonts w:eastAsia="仿宋_GB2312"/>
          <w:b w:val="0"/>
          <w:lang w:val="zh-CN"/>
        </w:rPr>
        <w:t>5.5</w:t>
      </w:r>
      <w:r w:rsidRPr="00D75D85">
        <w:rPr>
          <w:rFonts w:ascii="楷体_GB2312" w:eastAsia="楷体_GB2312" w:hint="eastAsia"/>
          <w:b w:val="0"/>
          <w:lang w:val="zh-CN"/>
        </w:rPr>
        <w:t xml:space="preserve"> 响应</w:t>
      </w:r>
      <w:r w:rsidRPr="00D75D85">
        <w:rPr>
          <w:rFonts w:ascii="楷体_GB2312" w:eastAsia="楷体_GB2312" w:hint="eastAsia"/>
          <w:b w:val="0"/>
        </w:rPr>
        <w:t>调整</w:t>
      </w:r>
    </w:p>
    <w:p w:rsidR="002C2ECE" w:rsidRPr="002C2ECE" w:rsidRDefault="002C2ECE" w:rsidP="002C2ECE">
      <w:pPr>
        <w:pStyle w:val="3"/>
        <w:keepNext w:val="0"/>
        <w:keepLines w:val="0"/>
        <w:spacing w:before="0" w:after="0" w:line="560" w:lineRule="exact"/>
        <w:ind w:firstLineChars="200" w:firstLine="640"/>
        <w:rPr>
          <w:rFonts w:eastAsia="仿宋_GB2312"/>
          <w:b w:val="0"/>
        </w:rPr>
      </w:pPr>
      <w:r w:rsidRPr="002C2ECE">
        <w:rPr>
          <w:rFonts w:eastAsia="仿宋_GB2312"/>
          <w:b w:val="0"/>
        </w:rPr>
        <w:t>市指挥部或市指挥部办公室依据灾情变化，结合实际调整响应级别。</w:t>
      </w:r>
    </w:p>
    <w:p w:rsidR="002C2ECE" w:rsidRPr="00D75D85" w:rsidRDefault="002C2ECE" w:rsidP="00D75D85">
      <w:pPr>
        <w:pStyle w:val="3"/>
        <w:keepNext w:val="0"/>
        <w:keepLines w:val="0"/>
        <w:spacing w:before="0" w:after="0" w:line="560" w:lineRule="exact"/>
        <w:ind w:firstLineChars="200" w:firstLine="640"/>
        <w:rPr>
          <w:rFonts w:ascii="楷体_GB2312" w:eastAsia="楷体_GB2312" w:hint="eastAsia"/>
          <w:b w:val="0"/>
          <w:lang w:val="zh-CN"/>
        </w:rPr>
      </w:pPr>
      <w:r w:rsidRPr="00D75D85">
        <w:rPr>
          <w:rFonts w:eastAsia="仿宋_GB2312"/>
          <w:b w:val="0"/>
          <w:lang w:val="zh-CN"/>
        </w:rPr>
        <w:t>5.</w:t>
      </w:r>
      <w:r w:rsidRPr="00D75D85">
        <w:rPr>
          <w:rFonts w:eastAsia="仿宋_GB2312"/>
          <w:b w:val="0"/>
        </w:rPr>
        <w:t>6</w:t>
      </w:r>
      <w:r w:rsidRPr="00D75D85">
        <w:rPr>
          <w:rFonts w:eastAsia="仿宋_GB2312"/>
          <w:b w:val="0"/>
          <w:lang w:val="zh-CN"/>
        </w:rPr>
        <w:t xml:space="preserve"> </w:t>
      </w:r>
      <w:r w:rsidRPr="00D75D85">
        <w:rPr>
          <w:rFonts w:ascii="楷体_GB2312" w:eastAsia="楷体_GB2312" w:hint="eastAsia"/>
          <w:b w:val="0"/>
          <w:lang w:val="zh-CN"/>
        </w:rPr>
        <w:t>响应结束</w:t>
      </w:r>
    </w:p>
    <w:p w:rsidR="002C2ECE" w:rsidRPr="002C2ECE" w:rsidRDefault="002C2ECE" w:rsidP="002C2ECE">
      <w:pPr>
        <w:pStyle w:val="3"/>
        <w:keepNext w:val="0"/>
        <w:keepLines w:val="0"/>
        <w:spacing w:before="0" w:after="0" w:line="560" w:lineRule="exact"/>
        <w:ind w:firstLineChars="200" w:firstLine="640"/>
        <w:rPr>
          <w:rFonts w:eastAsia="仿宋_GB2312"/>
          <w:b w:val="0"/>
          <w:color w:val="000000"/>
        </w:rPr>
      </w:pPr>
      <w:r w:rsidRPr="002C2ECE">
        <w:rPr>
          <w:rFonts w:eastAsia="仿宋_GB2312"/>
          <w:b w:val="0"/>
          <w:color w:val="000000"/>
        </w:rPr>
        <w:t>救援结束，险情得到控制，一、二、三级响应由</w:t>
      </w:r>
      <w:r w:rsidRPr="002C2ECE">
        <w:rPr>
          <w:rFonts w:eastAsia="仿宋_GB2312"/>
          <w:b w:val="0"/>
        </w:rPr>
        <w:t>市</w:t>
      </w:r>
      <w:r w:rsidRPr="002C2ECE">
        <w:rPr>
          <w:rFonts w:eastAsia="仿宋_GB2312"/>
          <w:b w:val="0"/>
          <w:color w:val="000000"/>
        </w:rPr>
        <w:t>现场指挥部指挥长宣布响应结束；四级响应由市指挥部办公室主任决定响应结束。</w:t>
      </w:r>
    </w:p>
    <w:p w:rsidR="002C2ECE" w:rsidRPr="00D75D85" w:rsidRDefault="002C2ECE" w:rsidP="00D75D85">
      <w:pPr>
        <w:autoSpaceDE w:val="0"/>
        <w:autoSpaceDN w:val="0"/>
        <w:adjustRightInd w:val="0"/>
        <w:spacing w:line="560" w:lineRule="exact"/>
        <w:ind w:firstLineChars="200" w:firstLine="640"/>
        <w:rPr>
          <w:rFonts w:ascii="黑体" w:eastAsia="黑体" w:hAnsi="黑体"/>
          <w:b/>
          <w:sz w:val="32"/>
          <w:szCs w:val="32"/>
        </w:rPr>
      </w:pPr>
      <w:r w:rsidRPr="00D75D85">
        <w:rPr>
          <w:rFonts w:eastAsia="仿宋_GB2312"/>
          <w:sz w:val="32"/>
          <w:szCs w:val="32"/>
        </w:rPr>
        <w:t>6</w:t>
      </w:r>
      <w:r w:rsidRPr="002C2ECE">
        <w:rPr>
          <w:rFonts w:eastAsia="仿宋_GB2312"/>
          <w:b/>
          <w:sz w:val="32"/>
          <w:szCs w:val="32"/>
        </w:rPr>
        <w:t xml:space="preserve"> </w:t>
      </w:r>
      <w:r w:rsidRPr="002C2ECE">
        <w:rPr>
          <w:rFonts w:eastAsia="仿宋_GB2312"/>
          <w:b/>
          <w:sz w:val="32"/>
          <w:szCs w:val="32"/>
          <w:lang w:val="zh-CN"/>
        </w:rPr>
        <w:t xml:space="preserve"> </w:t>
      </w:r>
      <w:r w:rsidRPr="00D75D85">
        <w:rPr>
          <w:rFonts w:ascii="黑体" w:eastAsia="黑体" w:hAnsi="黑体"/>
          <w:b/>
          <w:sz w:val="32"/>
          <w:szCs w:val="32"/>
        </w:rPr>
        <w:t>后期处置</w:t>
      </w:r>
    </w:p>
    <w:p w:rsidR="002C2ECE" w:rsidRPr="00D75D85" w:rsidRDefault="002C2ECE" w:rsidP="00D75D85">
      <w:pPr>
        <w:pStyle w:val="3"/>
        <w:keepNext w:val="0"/>
        <w:keepLines w:val="0"/>
        <w:spacing w:before="0" w:after="0" w:line="560" w:lineRule="exact"/>
        <w:ind w:firstLineChars="200" w:firstLine="640"/>
        <w:rPr>
          <w:rFonts w:ascii="楷体_GB2312" w:eastAsia="楷体_GB2312" w:hint="eastAsia"/>
          <w:b w:val="0"/>
          <w:lang w:val="zh-CN"/>
        </w:rPr>
      </w:pPr>
      <w:r w:rsidRPr="00D75D85">
        <w:rPr>
          <w:rFonts w:eastAsia="仿宋_GB2312"/>
          <w:b w:val="0"/>
          <w:lang w:val="zh-CN"/>
        </w:rPr>
        <w:t>6.1</w:t>
      </w:r>
      <w:r w:rsidRPr="002C2ECE">
        <w:rPr>
          <w:rFonts w:eastAsia="仿宋_GB2312"/>
          <w:lang w:val="zh-CN"/>
        </w:rPr>
        <w:t xml:space="preserve"> </w:t>
      </w:r>
      <w:r w:rsidRPr="00D75D85">
        <w:rPr>
          <w:rFonts w:ascii="楷体_GB2312" w:eastAsia="楷体_GB2312" w:hint="eastAsia"/>
          <w:b w:val="0"/>
          <w:lang w:val="zh-CN"/>
        </w:rPr>
        <w:t>调查评估</w:t>
      </w:r>
    </w:p>
    <w:p w:rsidR="002C2ECE" w:rsidRPr="002C2ECE" w:rsidRDefault="002C2ECE" w:rsidP="002C2ECE">
      <w:pPr>
        <w:pStyle w:val="a9"/>
        <w:spacing w:line="560" w:lineRule="exact"/>
        <w:ind w:firstLineChars="200" w:firstLine="640"/>
        <w:rPr>
          <w:rFonts w:ascii="Times New Roman" w:eastAsia="仿宋_GB2312" w:hAnsi="Times New Roman"/>
          <w:sz w:val="32"/>
          <w:szCs w:val="32"/>
        </w:rPr>
      </w:pPr>
      <w:r w:rsidRPr="002C2ECE">
        <w:rPr>
          <w:rFonts w:ascii="Times New Roman" w:eastAsia="仿宋_GB2312" w:hAnsi="Times New Roman"/>
          <w:sz w:val="32"/>
          <w:szCs w:val="32"/>
        </w:rPr>
        <w:t>应急部门（指挥部办公室）依据有关规定，组织有关部门组成调查评估组开展地质灾害调查评估，调查评估报告报同级人民政府和上级部门。评估报告内容包括灾害发生经过、灾害类型和规模、灾害成因、应急响应、人员伤亡、灾情损失、经验教训、改进措施等。</w:t>
      </w:r>
    </w:p>
    <w:p w:rsidR="002C2ECE" w:rsidRPr="00D75D85" w:rsidRDefault="002C2ECE" w:rsidP="00D75D85">
      <w:pPr>
        <w:pStyle w:val="3"/>
        <w:keepNext w:val="0"/>
        <w:keepLines w:val="0"/>
        <w:spacing w:before="0" w:after="0" w:line="560" w:lineRule="exact"/>
        <w:ind w:firstLineChars="200" w:firstLine="640"/>
        <w:rPr>
          <w:rFonts w:ascii="楷体_GB2312" w:eastAsia="楷体_GB2312" w:hint="eastAsia"/>
          <w:b w:val="0"/>
          <w:lang w:val="zh-CN"/>
        </w:rPr>
      </w:pPr>
      <w:r w:rsidRPr="00D75D85">
        <w:rPr>
          <w:rFonts w:eastAsia="仿宋_GB2312"/>
          <w:b w:val="0"/>
          <w:lang w:val="zh-CN"/>
        </w:rPr>
        <w:t xml:space="preserve">6.2 </w:t>
      </w:r>
      <w:r w:rsidRPr="00D75D85">
        <w:rPr>
          <w:rFonts w:ascii="楷体_GB2312" w:eastAsia="楷体_GB2312" w:hint="eastAsia"/>
          <w:b w:val="0"/>
          <w:lang w:val="zh-CN"/>
        </w:rPr>
        <w:t>资金保障</w:t>
      </w:r>
    </w:p>
    <w:p w:rsidR="002C2ECE" w:rsidRPr="002C2ECE" w:rsidRDefault="002C2ECE" w:rsidP="002C2ECE">
      <w:pPr>
        <w:pStyle w:val="a9"/>
        <w:spacing w:line="560" w:lineRule="exact"/>
        <w:ind w:firstLineChars="200" w:firstLine="640"/>
        <w:rPr>
          <w:rFonts w:ascii="Times New Roman" w:eastAsia="仿宋_GB2312" w:hAnsi="Times New Roman"/>
          <w:sz w:val="32"/>
          <w:szCs w:val="32"/>
          <w:lang w:val="zh-CN"/>
        </w:rPr>
      </w:pPr>
      <w:r w:rsidRPr="002C2ECE">
        <w:rPr>
          <w:rFonts w:ascii="Times New Roman" w:eastAsia="仿宋_GB2312" w:hAnsi="Times New Roman"/>
          <w:sz w:val="32"/>
          <w:szCs w:val="32"/>
        </w:rPr>
        <w:t>各县（市、区）人民政府、五台山风景名胜区管委会按照分级负责的原则对救援过程中的救援费用予以保障。市财政局负责及时支付启动市级响应时经市指挥部调用发生的抢险救援、紧急医学救援、调查评估等费用。</w:t>
      </w:r>
    </w:p>
    <w:p w:rsidR="002C2ECE" w:rsidRPr="00D75D85" w:rsidRDefault="002C2ECE" w:rsidP="00D75D85">
      <w:pPr>
        <w:pStyle w:val="3"/>
        <w:keepNext w:val="0"/>
        <w:keepLines w:val="0"/>
        <w:spacing w:before="0" w:after="0" w:line="560" w:lineRule="exact"/>
        <w:ind w:firstLineChars="200" w:firstLine="640"/>
        <w:rPr>
          <w:rFonts w:ascii="楷体_GB2312" w:eastAsia="楷体_GB2312" w:hint="eastAsia"/>
          <w:b w:val="0"/>
          <w:lang w:val="zh-CN"/>
        </w:rPr>
      </w:pPr>
      <w:r w:rsidRPr="00D75D85">
        <w:rPr>
          <w:rFonts w:eastAsia="仿宋_GB2312"/>
          <w:b w:val="0"/>
          <w:lang w:val="zh-CN"/>
        </w:rPr>
        <w:t>6.3</w:t>
      </w:r>
      <w:r w:rsidRPr="002C2ECE">
        <w:rPr>
          <w:rFonts w:eastAsia="仿宋_GB2312"/>
          <w:lang w:val="zh-CN"/>
        </w:rPr>
        <w:t xml:space="preserve"> </w:t>
      </w:r>
      <w:r w:rsidRPr="00D75D85">
        <w:rPr>
          <w:rFonts w:ascii="楷体_GB2312" w:eastAsia="楷体_GB2312" w:hint="eastAsia"/>
          <w:b w:val="0"/>
          <w:lang w:val="zh-CN"/>
        </w:rPr>
        <w:t>工作总结</w:t>
      </w:r>
    </w:p>
    <w:p w:rsidR="002C2ECE" w:rsidRPr="002C2ECE" w:rsidRDefault="002C2ECE" w:rsidP="002C2ECE">
      <w:pPr>
        <w:autoSpaceDE w:val="0"/>
        <w:autoSpaceDN w:val="0"/>
        <w:adjustRightInd w:val="0"/>
        <w:spacing w:line="560" w:lineRule="exact"/>
        <w:ind w:firstLineChars="200" w:firstLine="640"/>
        <w:rPr>
          <w:rFonts w:eastAsia="仿宋_GB2312"/>
          <w:sz w:val="32"/>
          <w:szCs w:val="32"/>
          <w:lang w:val="zh-CN"/>
        </w:rPr>
      </w:pPr>
      <w:r w:rsidRPr="002C2ECE">
        <w:rPr>
          <w:rFonts w:eastAsia="仿宋_GB2312"/>
          <w:sz w:val="32"/>
          <w:szCs w:val="32"/>
          <w:lang w:val="zh-CN"/>
        </w:rPr>
        <w:t>应急救援工作结束后，各级指挥部要对本次</w:t>
      </w:r>
      <w:r w:rsidRPr="002C2ECE">
        <w:rPr>
          <w:rFonts w:eastAsia="仿宋_GB2312"/>
          <w:sz w:val="32"/>
          <w:szCs w:val="32"/>
        </w:rPr>
        <w:t>地质灾害</w:t>
      </w:r>
      <w:r w:rsidRPr="002C2ECE">
        <w:rPr>
          <w:rFonts w:eastAsia="仿宋_GB2312"/>
          <w:sz w:val="32"/>
          <w:szCs w:val="32"/>
          <w:lang w:val="zh-CN"/>
        </w:rPr>
        <w:t>应急响应过程中的协调指挥、组织实施、预案执行等情况进行总结</w:t>
      </w:r>
      <w:r w:rsidRPr="002C2ECE">
        <w:rPr>
          <w:rFonts w:eastAsia="仿宋_GB2312"/>
          <w:sz w:val="32"/>
          <w:szCs w:val="32"/>
        </w:rPr>
        <w:t>并按规定上报</w:t>
      </w:r>
      <w:r w:rsidRPr="002C2ECE">
        <w:rPr>
          <w:rFonts w:eastAsia="仿宋_GB2312"/>
          <w:sz w:val="32"/>
          <w:szCs w:val="32"/>
          <w:lang w:val="zh-CN"/>
        </w:rPr>
        <w:t>。参加抢险救援的各有关单位认真总结</w:t>
      </w:r>
      <w:r w:rsidRPr="002C2ECE">
        <w:rPr>
          <w:rFonts w:eastAsia="仿宋_GB2312"/>
          <w:sz w:val="32"/>
          <w:szCs w:val="32"/>
        </w:rPr>
        <w:t>抢险</w:t>
      </w:r>
      <w:r w:rsidRPr="002C2ECE">
        <w:rPr>
          <w:rFonts w:eastAsia="仿宋_GB2312"/>
          <w:sz w:val="32"/>
          <w:szCs w:val="32"/>
          <w:lang w:val="zh-CN"/>
        </w:rPr>
        <w:t>救灾工作，</w:t>
      </w:r>
      <w:r w:rsidRPr="002C2ECE">
        <w:rPr>
          <w:rFonts w:eastAsia="仿宋_GB2312"/>
          <w:sz w:val="32"/>
          <w:szCs w:val="32"/>
        </w:rPr>
        <w:t>及时</w:t>
      </w:r>
      <w:r w:rsidRPr="002C2ECE">
        <w:rPr>
          <w:rFonts w:eastAsia="仿宋_GB2312"/>
          <w:sz w:val="32"/>
          <w:szCs w:val="32"/>
          <w:lang w:val="zh-CN"/>
        </w:rPr>
        <w:t>以书面形式上报市指挥部办公室。</w:t>
      </w:r>
    </w:p>
    <w:p w:rsidR="002C2ECE" w:rsidRPr="00D75D85" w:rsidRDefault="002C2ECE" w:rsidP="00D75D85">
      <w:pPr>
        <w:pStyle w:val="2"/>
        <w:keepNext w:val="0"/>
        <w:keepLines w:val="0"/>
        <w:spacing w:before="0" w:after="0" w:line="560" w:lineRule="exact"/>
        <w:ind w:firstLineChars="200" w:firstLine="640"/>
        <w:rPr>
          <w:rFonts w:ascii="Times New Roman" w:hAnsi="Times New Roman"/>
          <w:b w:val="0"/>
          <w:lang w:val="zh-CN"/>
        </w:rPr>
      </w:pPr>
      <w:r w:rsidRPr="00D75D85">
        <w:rPr>
          <w:rFonts w:ascii="Times New Roman" w:hAnsi="Times New Roman"/>
          <w:b w:val="0"/>
        </w:rPr>
        <w:t xml:space="preserve">7 </w:t>
      </w:r>
      <w:r w:rsidRPr="00D75D85">
        <w:rPr>
          <w:rFonts w:ascii="Times New Roman" w:hAnsi="Times New Roman"/>
          <w:b w:val="0"/>
          <w:lang w:val="zh-CN"/>
        </w:rPr>
        <w:t xml:space="preserve"> </w:t>
      </w:r>
      <w:r w:rsidRPr="00D75D85">
        <w:rPr>
          <w:rFonts w:ascii="Times New Roman" w:hAnsi="黑体"/>
          <w:b w:val="0"/>
          <w:lang w:val="zh-CN"/>
        </w:rPr>
        <w:t>恢复与重建</w:t>
      </w:r>
    </w:p>
    <w:p w:rsidR="002C2ECE" w:rsidRPr="002C2ECE" w:rsidRDefault="002C2ECE" w:rsidP="002C2ECE">
      <w:pPr>
        <w:pStyle w:val="210"/>
        <w:adjustRightInd w:val="0"/>
        <w:snapToGrid w:val="0"/>
        <w:spacing w:line="560" w:lineRule="exact"/>
        <w:ind w:leftChars="0" w:left="0" w:firstLine="640"/>
        <w:jc w:val="both"/>
        <w:rPr>
          <w:rFonts w:ascii="Times New Roman" w:hAnsi="Times New Roman" w:cs="Times New Roman"/>
          <w:color w:val="000000"/>
          <w:kern w:val="2"/>
          <w:sz w:val="32"/>
          <w:szCs w:val="32"/>
          <w:lang w:eastAsia="en-US"/>
        </w:rPr>
      </w:pPr>
      <w:r w:rsidRPr="002C2ECE">
        <w:rPr>
          <w:rFonts w:ascii="Times New Roman" w:hAnsi="Times New Roman" w:cs="Times New Roman"/>
          <w:color w:val="000000"/>
          <w:kern w:val="2"/>
          <w:sz w:val="32"/>
          <w:szCs w:val="32"/>
          <w:lang w:eastAsia="en-US"/>
        </w:rPr>
        <w:t>灾区县</w:t>
      </w:r>
      <w:r w:rsidRPr="002C2ECE">
        <w:rPr>
          <w:rFonts w:ascii="Times New Roman" w:hAnsi="Times New Roman" w:cs="Times New Roman"/>
          <w:color w:val="000000"/>
          <w:kern w:val="2"/>
          <w:sz w:val="32"/>
          <w:szCs w:val="32"/>
          <w:lang w:eastAsia="en-US"/>
        </w:rPr>
        <w:t>（</w:t>
      </w:r>
      <w:r w:rsidRPr="002C2ECE">
        <w:rPr>
          <w:rFonts w:ascii="Times New Roman" w:hAnsi="Times New Roman" w:cs="Times New Roman"/>
          <w:color w:val="000000"/>
          <w:kern w:val="2"/>
          <w:sz w:val="32"/>
          <w:szCs w:val="32"/>
        </w:rPr>
        <w:t>市、</w:t>
      </w:r>
      <w:r w:rsidRPr="002C2ECE">
        <w:rPr>
          <w:rFonts w:ascii="Times New Roman" w:hAnsi="Times New Roman" w:cs="Times New Roman"/>
          <w:color w:val="000000"/>
          <w:kern w:val="2"/>
          <w:sz w:val="32"/>
          <w:szCs w:val="32"/>
          <w:lang w:eastAsia="en-US"/>
        </w:rPr>
        <w:t>区）</w:t>
      </w:r>
      <w:r w:rsidRPr="002C2ECE">
        <w:rPr>
          <w:rFonts w:ascii="Times New Roman" w:hAnsi="Times New Roman" w:cs="Times New Roman"/>
          <w:color w:val="000000"/>
          <w:kern w:val="2"/>
          <w:sz w:val="32"/>
          <w:szCs w:val="32"/>
          <w:lang w:eastAsia="en-US"/>
        </w:rPr>
        <w:t>政府在省政府的恢复重建规划指导下</w:t>
      </w:r>
      <w:r w:rsidRPr="002C2ECE">
        <w:rPr>
          <w:rFonts w:ascii="Times New Roman" w:hAnsi="Times New Roman" w:cs="Times New Roman"/>
          <w:color w:val="000000"/>
          <w:kern w:val="2"/>
          <w:sz w:val="32"/>
          <w:szCs w:val="32"/>
          <w:lang w:eastAsia="en-US"/>
        </w:rPr>
        <w:t>,</w:t>
      </w:r>
      <w:r w:rsidRPr="002C2ECE">
        <w:rPr>
          <w:rFonts w:ascii="Times New Roman" w:hAnsi="Times New Roman" w:cs="Times New Roman"/>
          <w:color w:val="000000"/>
          <w:kern w:val="2"/>
          <w:sz w:val="32"/>
          <w:szCs w:val="32"/>
          <w:lang w:eastAsia="en-US"/>
        </w:rPr>
        <w:t>根据当地经济社会发展水平</w:t>
      </w:r>
      <w:r w:rsidRPr="002C2ECE">
        <w:rPr>
          <w:rFonts w:ascii="Times New Roman" w:hAnsi="Times New Roman" w:cs="Times New Roman"/>
          <w:color w:val="000000"/>
          <w:kern w:val="2"/>
          <w:sz w:val="32"/>
          <w:szCs w:val="32"/>
          <w:lang w:eastAsia="en-US"/>
        </w:rPr>
        <w:t>,</w:t>
      </w:r>
      <w:r w:rsidRPr="002C2ECE">
        <w:rPr>
          <w:rFonts w:ascii="Times New Roman" w:hAnsi="Times New Roman" w:cs="Times New Roman"/>
          <w:color w:val="000000"/>
          <w:kern w:val="2"/>
          <w:sz w:val="32"/>
          <w:szCs w:val="32"/>
          <w:lang w:eastAsia="en-US"/>
        </w:rPr>
        <w:t>有计划、分步骤地组织实施本行政区域灾后恢复重建。</w:t>
      </w:r>
    </w:p>
    <w:p w:rsidR="002C2ECE" w:rsidRPr="00D75D85" w:rsidRDefault="002C2ECE" w:rsidP="00D75D85">
      <w:pPr>
        <w:pStyle w:val="2"/>
        <w:keepNext w:val="0"/>
        <w:keepLines w:val="0"/>
        <w:spacing w:before="0" w:after="0" w:line="560" w:lineRule="exact"/>
        <w:ind w:firstLineChars="200" w:firstLine="640"/>
        <w:rPr>
          <w:rFonts w:ascii="黑体" w:hAnsi="黑体"/>
          <w:b w:val="0"/>
          <w:lang w:val="zh-CN"/>
        </w:rPr>
      </w:pPr>
      <w:r w:rsidRPr="00D75D85">
        <w:rPr>
          <w:rFonts w:ascii="Times New Roman" w:eastAsia="仿宋_GB2312" w:hAnsi="Times New Roman"/>
          <w:b w:val="0"/>
        </w:rPr>
        <w:t>8</w:t>
      </w:r>
      <w:r w:rsidRPr="00D75D85">
        <w:rPr>
          <w:rFonts w:ascii="Times New Roman" w:eastAsia="仿宋_GB2312" w:hAnsi="Times New Roman"/>
          <w:b w:val="0"/>
          <w:lang w:val="zh-CN"/>
        </w:rPr>
        <w:t xml:space="preserve">  </w:t>
      </w:r>
      <w:r w:rsidRPr="00D75D85">
        <w:rPr>
          <w:rFonts w:ascii="黑体" w:hAnsi="黑体"/>
          <w:b w:val="0"/>
          <w:lang w:val="zh-CN"/>
        </w:rPr>
        <w:t>附则</w:t>
      </w:r>
    </w:p>
    <w:p w:rsidR="002C2ECE" w:rsidRPr="00D75D85" w:rsidRDefault="002C2ECE" w:rsidP="00D75D85">
      <w:pPr>
        <w:pStyle w:val="3"/>
        <w:keepNext w:val="0"/>
        <w:keepLines w:val="0"/>
        <w:spacing w:before="0" w:after="0" w:line="560" w:lineRule="exact"/>
        <w:ind w:firstLineChars="200" w:firstLine="640"/>
        <w:rPr>
          <w:rFonts w:eastAsia="楷体_GB2312"/>
          <w:b w:val="0"/>
          <w:lang w:val="zh-CN"/>
        </w:rPr>
      </w:pPr>
      <w:r w:rsidRPr="00D75D85">
        <w:rPr>
          <w:rFonts w:eastAsia="楷体_GB2312"/>
          <w:b w:val="0"/>
        </w:rPr>
        <w:t>8.1</w:t>
      </w:r>
      <w:r w:rsidRPr="00D75D85">
        <w:rPr>
          <w:rFonts w:eastAsia="楷体_GB2312"/>
          <w:b w:val="0"/>
          <w:lang w:val="zh-CN"/>
        </w:rPr>
        <w:t>宣传、培训和演练</w:t>
      </w:r>
    </w:p>
    <w:p w:rsidR="002C2ECE" w:rsidRPr="002C2ECE" w:rsidRDefault="002C2ECE" w:rsidP="002C2ECE">
      <w:pPr>
        <w:autoSpaceDE w:val="0"/>
        <w:autoSpaceDN w:val="0"/>
        <w:adjustRightInd w:val="0"/>
        <w:spacing w:line="560" w:lineRule="exact"/>
        <w:ind w:firstLineChars="200" w:firstLine="640"/>
        <w:rPr>
          <w:rFonts w:eastAsia="仿宋_GB2312"/>
          <w:sz w:val="32"/>
          <w:szCs w:val="32"/>
        </w:rPr>
      </w:pPr>
      <w:r w:rsidRPr="002C2ECE">
        <w:rPr>
          <w:rFonts w:eastAsia="仿宋_GB2312"/>
          <w:sz w:val="32"/>
          <w:szCs w:val="32"/>
        </w:rPr>
        <w:t>市指挥部各成员单位应按照本预案要求制定部门预案或应急响应手册，在各自系统内开展培训和宣传教育活动，掌握预案知识和处置程序，增强应急处置能力。定期开展应急演练，及时总结应急演练中的不足，完善预案。</w:t>
      </w:r>
    </w:p>
    <w:p w:rsidR="002C2ECE" w:rsidRPr="00D75D85" w:rsidRDefault="002C2ECE" w:rsidP="00D75D85">
      <w:pPr>
        <w:pStyle w:val="3"/>
        <w:keepNext w:val="0"/>
        <w:keepLines w:val="0"/>
        <w:spacing w:before="0" w:after="0" w:line="560" w:lineRule="exact"/>
        <w:ind w:firstLineChars="200" w:firstLine="640"/>
        <w:rPr>
          <w:rFonts w:eastAsia="楷体_GB2312"/>
          <w:b w:val="0"/>
          <w:lang w:val="zh-CN"/>
        </w:rPr>
      </w:pPr>
      <w:r w:rsidRPr="00D75D85">
        <w:rPr>
          <w:rFonts w:eastAsia="楷体_GB2312"/>
          <w:b w:val="0"/>
          <w:lang w:val="zh-CN"/>
        </w:rPr>
        <w:t>8</w:t>
      </w:r>
      <w:r w:rsidRPr="00D75D85">
        <w:rPr>
          <w:rFonts w:eastAsia="楷体_GB2312"/>
          <w:b w:val="0"/>
        </w:rPr>
        <w:t>.2</w:t>
      </w:r>
      <w:r w:rsidRPr="00D75D85">
        <w:rPr>
          <w:rFonts w:eastAsia="楷体_GB2312"/>
          <w:b w:val="0"/>
          <w:lang w:val="zh-CN"/>
        </w:rPr>
        <w:t xml:space="preserve"> </w:t>
      </w:r>
      <w:r w:rsidRPr="00D75D85">
        <w:rPr>
          <w:rFonts w:eastAsia="楷体_GB2312"/>
          <w:b w:val="0"/>
          <w:lang w:val="zh-CN"/>
        </w:rPr>
        <w:t>实施时间</w:t>
      </w:r>
    </w:p>
    <w:p w:rsidR="002C2ECE" w:rsidRPr="002C2ECE" w:rsidRDefault="002C2ECE" w:rsidP="002C2ECE">
      <w:pPr>
        <w:pStyle w:val="3"/>
        <w:keepNext w:val="0"/>
        <w:keepLines w:val="0"/>
        <w:spacing w:before="0" w:after="0" w:line="560" w:lineRule="exact"/>
        <w:ind w:firstLineChars="200" w:firstLine="640"/>
        <w:rPr>
          <w:rFonts w:eastAsia="仿宋_GB2312"/>
          <w:b w:val="0"/>
        </w:rPr>
      </w:pPr>
      <w:r w:rsidRPr="002C2ECE">
        <w:rPr>
          <w:rFonts w:eastAsia="仿宋_GB2312"/>
          <w:b w:val="0"/>
        </w:rPr>
        <w:t>本预案自发布之日起实施。</w:t>
      </w:r>
      <w:r w:rsidRPr="002C2ECE">
        <w:rPr>
          <w:rFonts w:eastAsia="仿宋_GB2312"/>
          <w:b w:val="0"/>
          <w:bCs w:val="0"/>
        </w:rPr>
        <w:t>2020</w:t>
      </w:r>
      <w:r w:rsidRPr="002C2ECE">
        <w:rPr>
          <w:rFonts w:eastAsia="仿宋_GB2312"/>
          <w:b w:val="0"/>
          <w:bCs w:val="0"/>
        </w:rPr>
        <w:t>年</w:t>
      </w:r>
      <w:r w:rsidRPr="002C2ECE">
        <w:rPr>
          <w:rFonts w:eastAsia="仿宋_GB2312"/>
          <w:b w:val="0"/>
          <w:bCs w:val="0"/>
        </w:rPr>
        <w:t>6</w:t>
      </w:r>
      <w:r w:rsidRPr="002C2ECE">
        <w:rPr>
          <w:rFonts w:eastAsia="仿宋_GB2312"/>
          <w:b w:val="0"/>
          <w:bCs w:val="0"/>
        </w:rPr>
        <w:t>月</w:t>
      </w:r>
      <w:r w:rsidRPr="002C2ECE">
        <w:rPr>
          <w:rFonts w:eastAsia="仿宋_GB2312"/>
          <w:b w:val="0"/>
          <w:bCs w:val="0"/>
        </w:rPr>
        <w:t>1</w:t>
      </w:r>
      <w:r w:rsidRPr="002C2ECE">
        <w:rPr>
          <w:rFonts w:eastAsia="仿宋_GB2312"/>
          <w:b w:val="0"/>
          <w:bCs w:val="0"/>
        </w:rPr>
        <w:t>日印发的《忻州市地质灾害应急预案》（忻政办发〔</w:t>
      </w:r>
      <w:r w:rsidRPr="002C2ECE">
        <w:rPr>
          <w:rFonts w:eastAsia="仿宋_GB2312"/>
          <w:b w:val="0"/>
          <w:bCs w:val="0"/>
        </w:rPr>
        <w:t>2020</w:t>
      </w:r>
      <w:r w:rsidRPr="002C2ECE">
        <w:rPr>
          <w:rFonts w:eastAsia="仿宋_GB2312"/>
          <w:b w:val="0"/>
          <w:bCs w:val="0"/>
        </w:rPr>
        <w:t>〕</w:t>
      </w:r>
      <w:r w:rsidRPr="002C2ECE">
        <w:rPr>
          <w:rFonts w:eastAsia="仿宋_GB2312"/>
          <w:b w:val="0"/>
          <w:bCs w:val="0"/>
        </w:rPr>
        <w:t>68</w:t>
      </w:r>
      <w:r w:rsidRPr="002C2ECE">
        <w:rPr>
          <w:rFonts w:eastAsia="仿宋_GB2312"/>
          <w:b w:val="0"/>
          <w:bCs w:val="0"/>
        </w:rPr>
        <w:t>号）同时废止。</w:t>
      </w:r>
    </w:p>
    <w:p w:rsidR="002C2ECE" w:rsidRPr="00D75D85" w:rsidRDefault="002C2ECE" w:rsidP="00D75D85">
      <w:pPr>
        <w:pStyle w:val="3"/>
        <w:keepNext w:val="0"/>
        <w:keepLines w:val="0"/>
        <w:spacing w:before="0" w:after="0" w:line="560" w:lineRule="exact"/>
        <w:ind w:firstLineChars="200" w:firstLine="640"/>
        <w:rPr>
          <w:rFonts w:eastAsia="楷体_GB2312"/>
          <w:b w:val="0"/>
          <w:lang w:val="zh-CN"/>
        </w:rPr>
      </w:pPr>
      <w:r w:rsidRPr="00D75D85">
        <w:rPr>
          <w:rFonts w:eastAsia="楷体_GB2312"/>
          <w:b w:val="0"/>
        </w:rPr>
        <w:t>8.3</w:t>
      </w:r>
      <w:r w:rsidRPr="00D75D85">
        <w:rPr>
          <w:rFonts w:eastAsia="楷体_GB2312"/>
          <w:b w:val="0"/>
          <w:lang w:val="zh-CN"/>
        </w:rPr>
        <w:t xml:space="preserve"> </w:t>
      </w:r>
      <w:r w:rsidRPr="00D75D85">
        <w:rPr>
          <w:rFonts w:eastAsia="楷体_GB2312"/>
          <w:b w:val="0"/>
          <w:lang w:val="zh-CN"/>
        </w:rPr>
        <w:t>预案解释</w:t>
      </w:r>
    </w:p>
    <w:p w:rsidR="002C2ECE" w:rsidRPr="002C2ECE" w:rsidRDefault="002C2ECE" w:rsidP="002C2ECE">
      <w:pPr>
        <w:pStyle w:val="210"/>
        <w:widowControl w:val="0"/>
        <w:spacing w:line="560" w:lineRule="exact"/>
        <w:ind w:leftChars="0" w:left="0" w:firstLine="640"/>
        <w:jc w:val="both"/>
        <w:rPr>
          <w:rFonts w:ascii="Times New Roman" w:hAnsi="Times New Roman" w:cs="Times New Roman"/>
          <w:kern w:val="2"/>
          <w:sz w:val="32"/>
          <w:szCs w:val="32"/>
        </w:rPr>
      </w:pPr>
      <w:r w:rsidRPr="002C2ECE">
        <w:rPr>
          <w:rFonts w:ascii="Times New Roman" w:hAnsi="Times New Roman" w:cs="Times New Roman"/>
          <w:kern w:val="2"/>
          <w:sz w:val="32"/>
          <w:szCs w:val="32"/>
        </w:rPr>
        <w:t>本预案由市应急局负责解释。</w:t>
      </w:r>
    </w:p>
    <w:p w:rsidR="002C2ECE" w:rsidRPr="002C2ECE" w:rsidRDefault="002C2ECE" w:rsidP="002C2ECE">
      <w:pPr>
        <w:pStyle w:val="210"/>
        <w:widowControl w:val="0"/>
        <w:spacing w:line="560" w:lineRule="exact"/>
        <w:ind w:leftChars="0" w:left="0" w:firstLine="640"/>
        <w:jc w:val="both"/>
        <w:rPr>
          <w:rFonts w:ascii="Times New Roman" w:hAnsi="Times New Roman" w:cs="Times New Roman"/>
          <w:kern w:val="2"/>
          <w:sz w:val="32"/>
          <w:szCs w:val="32"/>
        </w:rPr>
      </w:pPr>
    </w:p>
    <w:p w:rsidR="002C2ECE" w:rsidRPr="002C2ECE" w:rsidRDefault="002C2ECE" w:rsidP="002C2ECE">
      <w:pPr>
        <w:pStyle w:val="210"/>
        <w:widowControl w:val="0"/>
        <w:spacing w:line="560" w:lineRule="exact"/>
        <w:ind w:leftChars="0" w:left="0" w:firstLine="640"/>
        <w:jc w:val="both"/>
        <w:rPr>
          <w:rFonts w:ascii="Times New Roman" w:hAnsi="Times New Roman" w:cs="Times New Roman"/>
          <w:kern w:val="2"/>
          <w:sz w:val="32"/>
          <w:szCs w:val="32"/>
          <w:lang/>
        </w:rPr>
      </w:pPr>
      <w:r w:rsidRPr="002C2ECE">
        <w:rPr>
          <w:rFonts w:ascii="Times New Roman" w:hAnsi="Times New Roman" w:cs="Times New Roman"/>
          <w:kern w:val="2"/>
          <w:sz w:val="32"/>
          <w:szCs w:val="32"/>
        </w:rPr>
        <w:t>附件：</w:t>
      </w:r>
      <w:r w:rsidRPr="002C2ECE">
        <w:rPr>
          <w:rFonts w:ascii="Times New Roman" w:hAnsi="Times New Roman" w:cs="Times New Roman"/>
          <w:kern w:val="2"/>
          <w:sz w:val="32"/>
          <w:szCs w:val="32"/>
        </w:rPr>
        <w:t>1.</w:t>
      </w:r>
      <w:r w:rsidRPr="002C2ECE">
        <w:rPr>
          <w:rFonts w:ascii="Times New Roman" w:hAnsi="Times New Roman" w:cs="Times New Roman"/>
          <w:kern w:val="2"/>
          <w:sz w:val="32"/>
          <w:szCs w:val="32"/>
          <w:lang/>
        </w:rPr>
        <w:t>市级地质灾害应急响应流程图</w:t>
      </w:r>
    </w:p>
    <w:p w:rsidR="002C2ECE" w:rsidRPr="002C2ECE" w:rsidRDefault="002C2ECE" w:rsidP="002C2ECE">
      <w:pPr>
        <w:pStyle w:val="210"/>
        <w:widowControl w:val="0"/>
        <w:spacing w:line="560" w:lineRule="exact"/>
        <w:ind w:leftChars="0" w:left="0" w:firstLine="640"/>
        <w:jc w:val="both"/>
        <w:rPr>
          <w:rFonts w:ascii="Times New Roman" w:hAnsi="Times New Roman" w:cs="Times New Roman"/>
          <w:kern w:val="2"/>
          <w:sz w:val="32"/>
          <w:szCs w:val="32"/>
        </w:rPr>
      </w:pPr>
      <w:r w:rsidRPr="002C2ECE">
        <w:rPr>
          <w:rFonts w:ascii="Times New Roman" w:hAnsi="Times New Roman" w:cs="Times New Roman"/>
          <w:kern w:val="2"/>
          <w:sz w:val="32"/>
          <w:szCs w:val="32"/>
        </w:rPr>
        <w:t xml:space="preserve">      2.</w:t>
      </w:r>
      <w:r w:rsidRPr="002C2ECE">
        <w:rPr>
          <w:rFonts w:ascii="Times New Roman" w:hAnsi="Times New Roman" w:cs="Times New Roman"/>
          <w:kern w:val="2"/>
          <w:sz w:val="32"/>
          <w:szCs w:val="32"/>
          <w:lang/>
        </w:rPr>
        <w:t>市地质灾害应急指挥机构及职责</w:t>
      </w:r>
    </w:p>
    <w:p w:rsidR="002C2ECE" w:rsidRPr="002C2ECE" w:rsidRDefault="002C2ECE" w:rsidP="002C2ECE">
      <w:pPr>
        <w:pStyle w:val="210"/>
        <w:widowControl w:val="0"/>
        <w:spacing w:line="560" w:lineRule="exact"/>
        <w:ind w:leftChars="0" w:left="0" w:firstLine="640"/>
        <w:jc w:val="both"/>
        <w:rPr>
          <w:rFonts w:ascii="Times New Roman" w:hAnsi="Times New Roman" w:cs="Times New Roman"/>
          <w:kern w:val="2"/>
          <w:sz w:val="32"/>
          <w:szCs w:val="32"/>
        </w:rPr>
      </w:pPr>
      <w:r w:rsidRPr="002C2ECE">
        <w:rPr>
          <w:rFonts w:ascii="Times New Roman" w:hAnsi="Times New Roman" w:cs="Times New Roman"/>
          <w:kern w:val="2"/>
          <w:sz w:val="32"/>
          <w:szCs w:val="32"/>
        </w:rPr>
        <w:t xml:space="preserve">      3.</w:t>
      </w:r>
      <w:r w:rsidRPr="002C2ECE">
        <w:rPr>
          <w:rFonts w:ascii="Times New Roman" w:hAnsi="Times New Roman" w:cs="Times New Roman"/>
          <w:kern w:val="2"/>
          <w:sz w:val="32"/>
          <w:szCs w:val="32"/>
        </w:rPr>
        <w:t>地质灾害气象风险预警级别及预警措施</w:t>
      </w:r>
    </w:p>
    <w:p w:rsidR="002C2ECE" w:rsidRPr="002C2ECE" w:rsidRDefault="002C2ECE" w:rsidP="002C2ECE">
      <w:pPr>
        <w:pStyle w:val="210"/>
        <w:widowControl w:val="0"/>
        <w:spacing w:line="560" w:lineRule="exact"/>
        <w:ind w:leftChars="0" w:left="0" w:firstLine="640"/>
        <w:jc w:val="both"/>
        <w:rPr>
          <w:rFonts w:ascii="Times New Roman" w:hAnsi="Times New Roman" w:cs="Times New Roman"/>
          <w:kern w:val="2"/>
          <w:sz w:val="32"/>
          <w:szCs w:val="32"/>
          <w:lang/>
        </w:rPr>
      </w:pPr>
      <w:r w:rsidRPr="002C2ECE">
        <w:rPr>
          <w:rFonts w:ascii="Times New Roman" w:hAnsi="Times New Roman" w:cs="Times New Roman"/>
          <w:kern w:val="2"/>
          <w:sz w:val="32"/>
          <w:szCs w:val="32"/>
        </w:rPr>
        <w:t xml:space="preserve">      4.</w:t>
      </w:r>
      <w:r w:rsidRPr="002C2ECE">
        <w:rPr>
          <w:rFonts w:ascii="Times New Roman" w:hAnsi="Times New Roman" w:cs="Times New Roman"/>
          <w:kern w:val="2"/>
          <w:sz w:val="32"/>
          <w:szCs w:val="32"/>
        </w:rPr>
        <w:t>地质灾害灾（险）情分级及对应市级响应</w:t>
      </w:r>
    </w:p>
    <w:p w:rsidR="002C2ECE" w:rsidRDefault="002C2ECE" w:rsidP="002C2ECE">
      <w:pPr>
        <w:pStyle w:val="2"/>
        <w:keepNext w:val="0"/>
        <w:keepLines w:val="0"/>
        <w:spacing w:before="0" w:after="0" w:line="580" w:lineRule="exact"/>
        <w:rPr>
          <w:rFonts w:ascii="黑体" w:hAnsi="黑体" w:cs="黑体" w:hint="eastAsia"/>
        </w:rPr>
      </w:pPr>
    </w:p>
    <w:p w:rsidR="002C2ECE" w:rsidRPr="00D75D85" w:rsidRDefault="002C2ECE" w:rsidP="002C2ECE">
      <w:pPr>
        <w:spacing w:line="580" w:lineRule="exact"/>
        <w:rPr>
          <w:rFonts w:eastAsia="仿宋_GB2312"/>
        </w:rPr>
      </w:pPr>
      <w:r>
        <w:rPr>
          <w:rFonts w:hint="eastAsia"/>
        </w:rPr>
        <w:br w:type="page"/>
      </w:r>
      <w:r w:rsidRPr="00D75D85">
        <w:rPr>
          <w:rFonts w:eastAsia="仿宋_GB2312"/>
          <w:sz w:val="32"/>
          <w:szCs w:val="32"/>
        </w:rPr>
        <w:t>附件</w:t>
      </w:r>
      <w:r w:rsidRPr="00D75D85">
        <w:rPr>
          <w:rFonts w:eastAsia="仿宋_GB2312"/>
          <w:sz w:val="32"/>
          <w:szCs w:val="32"/>
        </w:rPr>
        <w:t>1</w:t>
      </w:r>
      <w:r w:rsidR="00D75D85">
        <w:rPr>
          <w:rFonts w:eastAsia="仿宋_GB2312" w:hint="eastAsia"/>
          <w:sz w:val="32"/>
          <w:szCs w:val="32"/>
        </w:rPr>
        <w:t>：</w:t>
      </w:r>
    </w:p>
    <w:p w:rsidR="00D75D85" w:rsidRDefault="00D75D85" w:rsidP="00D75D85">
      <w:pPr>
        <w:spacing w:line="100" w:lineRule="exact"/>
        <w:jc w:val="center"/>
        <w:rPr>
          <w:rFonts w:ascii="楷体_GB2312" w:eastAsia="楷体_GB2312" w:hAnsi="楷体_GB2312" w:cs="楷体_GB2312" w:hint="eastAsia"/>
          <w:kern w:val="0"/>
          <w:sz w:val="32"/>
          <w:szCs w:val="32"/>
          <w:lang/>
        </w:rPr>
      </w:pPr>
      <w:r>
        <w:rPr>
          <w:lang w:val="en-US" w:eastAsia="zh-CN"/>
        </w:rPr>
        <w:pict>
          <v:group id="画布 42" o:spid="_x0000_s1767" editas="canvas" style="position:absolute;left:0;text-align:left;margin-left:.3pt;margin-top:29.45pt;width:434.2pt;height:557.2pt;z-index:251663360" coordsize="5514340,707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">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68" type="#_x0000_t75" style="position:absolute;width:5514340;height:707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">
              <v:fill o:detectmouseclick="t"/>
              <v:path o:extrusionok="t"/>
              <o:diagram v:ext="edit" dgmstyle="0" dgmscalex="0" dgmscaley="0"/>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769" type="#_x0000_t176" style="position:absolute;left:2091296;top:99695;width:1257445;height: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encUA&#10;AADbAAAADwAAAGRycy9kb3ducmV2LnhtbESPQWvCQBSE74L/YXlCb7qJhZhGVxFLi4deTIVen9nX&#10;bGj2bciuMfXXdwuFHoeZ+YbZ7EbbioF63zhWkC4SEMSV0w3XCs7vL/MchA/IGlvHpOCbPOy208kG&#10;C+1ufKKhDLWIEPYFKjAhdIWUvjJk0S9cRxy9T9dbDFH2tdQ93iLctnKZJJm02HBcMNjRwVD1VV6t&#10;gvHtfnm6vqZVGUyerT4eh+f9WSr1MBv3axCBxvAf/msftYIshd8v8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956dxQAAANsAAAAPAAAAAAAAAAAAAAAAAJgCAABkcnMv&#10;ZG93bnJldi54bWxQSwUGAAAAAAQABAD1AAAAigMAAAAA&#10;">
              <v:textbox style="mso-next-textbox:#流程图: 可选过程 1">
                <w:txbxContent>
                  <w:p w:rsidR="002C2ECE" w:rsidRDefault="002C2ECE" w:rsidP="002C2ECE">
                    <w:pPr>
                      <w:jc w:val="center"/>
                      <w:rPr>
                        <w:rFonts w:ascii="仿宋_GB2312" w:eastAsia="仿宋_GB2312"/>
                        <w:b/>
                      </w:rPr>
                    </w:pPr>
                    <w:r>
                      <w:rPr>
                        <w:rFonts w:ascii="仿宋_GB2312" w:eastAsia="仿宋_GB2312" w:hint="eastAsia"/>
                        <w:b/>
                      </w:rPr>
                      <w:t>灾情监测</w:t>
                    </w:r>
                  </w:p>
                </w:txbxContent>
              </v:textbox>
            </v:shape>
            <v:shapetype id="_x0000_t109" coordsize="21600,21600" o:spt="109" path="m,l,21600r21600,l21600,xe">
              <v:stroke joinstyle="miter"/>
              <v:path gradientshapeok="t" o:connecttype="rect"/>
            </v:shapetype>
            <v:shape id="流程图: 过程 3" o:spid="_x0000_s1770" type="#_x0000_t109" style="position:absolute;left:1948405;top:1452880;width:1600385;height:47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qqsUA&#10;AADbAAAADwAAAGRycy9kb3ducmV2LnhtbESPQWvCQBSE74X+h+UVvIhujFUkZiMipOihB9NevD2z&#10;r0lo9m3IrjH9926h0OMwM98w6W40rRiod41lBYt5BIK4tLrhSsHnRz7bgHAeWWNrmRT8kINd9vyU&#10;YqLtnc80FL4SAcIuQQW1910ipStrMujmtiMO3pftDfog+0rqHu8BbloZR9FaGmw4LNTY0aGm8ru4&#10;GQXxZlq88Xt+fL2edI6rxWWYLk9KTV7G/RaEp9H/h//aR61gHcPvl/AD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2qqxQAAANsAAAAPAAAAAAAAAAAAAAAAAJgCAABkcnMv&#10;ZG93bnJldi54bWxQSwUGAAAAAAQABAD1AAAAigMAAAAA&#10;">
              <v:textbox style="mso-next-textbox:#流程图: 过程 3">
                <w:txbxContent>
                  <w:p w:rsidR="002C2ECE" w:rsidRDefault="002C2ECE" w:rsidP="002C2ECE">
                    <w:pPr>
                      <w:ind w:firstLineChars="200" w:firstLine="422"/>
                      <w:rPr>
                        <w:rFonts w:ascii="仿宋_GB2312" w:eastAsia="仿宋_GB2312"/>
                        <w:b/>
                      </w:rPr>
                    </w:pPr>
                    <w:r>
                      <w:rPr>
                        <w:rFonts w:ascii="仿宋_GB2312" w:eastAsia="仿宋_GB2312" w:hint="eastAsia"/>
                        <w:b/>
                      </w:rPr>
                      <w:t>指挥部分析灾情</w:t>
                    </w:r>
                  </w:p>
                  <w:p w:rsidR="002C2ECE" w:rsidRDefault="002C2ECE" w:rsidP="002C2ECE">
                    <w:pPr>
                      <w:ind w:firstLineChars="200" w:firstLine="422"/>
                      <w:rPr>
                        <w:rFonts w:ascii="仿宋_GB2312" w:eastAsia="仿宋_GB2312"/>
                        <w:b/>
                      </w:rPr>
                    </w:pPr>
                    <w:r>
                      <w:rPr>
                        <w:rFonts w:ascii="仿宋_GB2312" w:eastAsia="仿宋_GB2312" w:hint="eastAsia"/>
                        <w:b/>
                      </w:rPr>
                      <w:t>判启动应急响应</w:t>
                    </w:r>
                  </w:p>
                </w:txbxContent>
              </v:textbox>
            </v:shape>
            <v:group id="组合 7" o:spid="_x0000_s1771" style="position:absolute;width:5514340;height:7076440" coordorigin="548,1409" coordsize="1260,1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流程图: 过程 4" o:spid="_x0000_s1772" type="#_x0000_t109" style="position:absolute;left:548;top:1409;width:1260;height: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hp8QA&#10;AADbAAAADwAAAGRycy9kb3ducmV2LnhtbESPQWvCQBSE7wX/w/KE3urGFkWiawiitFIomojnR/aZ&#10;BLNvw+5W47/vFgo9DjPzDbPKBtOJGznfWlYwnSQgiCurW64VnMrdywKED8gaO8uk4EEesvXoaYWp&#10;tnc+0q0ItYgQ9ikqaELoUyl91ZBBP7E9cfQu1hkMUbpaaof3CDedfE2SuTTYclxosKdNQ9W1+DYK&#10;vmZ5Wcy2w/vn4by3XHYPt9sXSj2Ph3wJItAQ/sN/7Q+tYP4G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g4afEAAAA2wAAAA8AAAAAAAAAAAAAAAAAmAIAAGRycy9k&#10;b3ducmV2LnhtbFBLBQYAAAAABAAEAPUAAACJAwAAAAA=&#10;" stroked="f">
                <v:textbox style="mso-next-textbox:#流程图: 过程 4">
                  <w:txbxContent>
                    <w:p w:rsidR="002C2ECE" w:rsidRPr="00D75D85" w:rsidRDefault="002C2ECE" w:rsidP="002C2ECE">
                      <w:pPr>
                        <w:jc w:val="center"/>
                        <w:rPr>
                          <w:rFonts w:ascii="方正大标宋简体" w:eastAsia="方正大标宋简体" w:hAnsi="方正小标宋简体" w:cs="方正小标宋简体" w:hint="eastAsia"/>
                          <w:sz w:val="44"/>
                          <w:szCs w:val="44"/>
                        </w:rPr>
                      </w:pPr>
                      <w:r w:rsidRPr="00D75D85">
                        <w:rPr>
                          <w:rFonts w:ascii="方正大标宋简体" w:eastAsia="方正大标宋简体" w:hAnsi="方正小标宋简体" w:cs="方正小标宋简体" w:hint="eastAsia"/>
                          <w:sz w:val="44"/>
                          <w:szCs w:val="44"/>
                        </w:rPr>
                        <w:t>市级地质灾害应急响应流程图</w:t>
                      </w:r>
                    </w:p>
                  </w:txbxContent>
                </v:textbox>
              </v:shape>
              <v:shape id="流程图: 过程 5" o:spid="_x0000_s1773" type="#_x0000_t109" style="position:absolute;left:548;top:2355;width:1260;height: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l508QA&#10;AADbAAAADwAAAGRycy9kb3ducmV2LnhtbESPQWvCQBSE7wX/w/KE3urGUkWiawiitFIomojnR/aZ&#10;BLNvw+5W47/vFgo9DjPzDbPKBtOJGznfWlYwnSQgiCurW64VnMrdywKED8gaO8uk4EEesvXoaYWp&#10;tnc+0q0ItYgQ9ikqaELoUyl91ZBBP7E9cfQu1hkMUbpaaof3CDedfE2SuTTYclxosKdNQ9W1+DYK&#10;vmZ5Wcy2w/vn4by3XHYPt9sXSj2Ph3wJItAQ/sN/7Q+tYP4G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JedPEAAAA2wAAAA8AAAAAAAAAAAAAAAAAmAIAAGRycy9k&#10;b3ducmV2LnhtbFBLBQYAAAAABAAEAPUAAACJAwAAAAA=&#10;" stroked="f">
                <v:textbox style="mso-next-textbox:#流程图: 过程 5">
                  <w:txbxContent>
                    <w:p w:rsidR="002C2ECE" w:rsidRDefault="002C2ECE" w:rsidP="002C2ECE"/>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箭头 6" o:spid="_x0000_s1774" type="#_x0000_t70" style="position:absolute;left:908;top:1887;width:540;height: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fpgsMA&#10;AADbAAAADwAAAGRycy9kb3ducmV2LnhtbESPQWsCMRSE74X+h/AK3mpiwaVdjVIKgggKblvw+Nw8&#10;s0s3L8sm6uqvN4LQ4zAz3zDTee8acaIu1J41jIYKBHHpTc1Ww8/34vUdRIjIBhvPpOFCAeaz56cp&#10;5safeUunIlqRIBxy1FDF2OZShrIih2HoW+LkHXznMCbZWWk6PCe4a+SbUpl0WHNaqLClr4rKv+Lo&#10;NJgPaqy6Zmpl97tijaOF2lx+tR689J8TEJH6+B9+tJdGQzaG+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fpgsMAAADbAAAADwAAAAAAAAAAAAAAAACYAgAAZHJzL2Rv&#10;d25yZXYueG1sUEsFBgAAAAAEAAQA9QAAAIgDAAAAAA==&#10;" stroked="f">
                <v:textbox style="layout-flow:vertical-ideographic"/>
              </v:shape>
            </v:group>
            <v:shapetype id="_x0000_t32" coordsize="21600,21600" o:spt="32" o:oned="t" path="m,l21600,21600e" filled="f">
              <v:path arrowok="t" fillok="f" o:connecttype="none"/>
              <o:lock v:ext="edit" shapetype="t"/>
            </v:shapetype>
            <v:shape id="直接箭头连接符 9" o:spid="_x0000_s1775" type="#_x0000_t32" style="position:absolute;left:1387475;top:1876425;width:709295;height:7620;flip:x y">
              <v:fill o:detectmouseclick="t"/>
              <v:stroke endarrow="block"/>
            </v:shape>
            <v:shape id="流程图: 可选过程 10" o:spid="_x0000_s1776" type="#_x0000_t176" style="position:absolute;left:4006042;top:4071620;width:1371758;height: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Sm8QA&#10;AADbAAAADwAAAGRycy9kb3ducmV2LnhtbESPQWvCQBSE74X+h+UVeqsbLaSauoooFg9eGgWvr9ln&#10;Nph9G7JrTP31riB4HGbmG2Y6720tOmp95VjBcJCAIC6crrhUsN+tP8YgfEDWWDsmBf/kYT57fZli&#10;pt2Ff6nLQykihH2GCkwITSalLwxZ9APXEEfv6FqLIcq2lLrFS4TbWo6SJJUWK44LBhtaGipO+dkq&#10;6LfXv8n5Z1jkwYzTr8Nnt1rspVLvb/3iG0SgPjzDj/ZGK0gncP8Sf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BkpvEAAAA2wAAAA8AAAAAAAAAAAAAAAAAmAIAAGRycy9k&#10;b3ducmV2LnhtbFBLBQYAAAAABAAEAPUAAACJAwAAAAA=&#10;">
              <v:textbox style="mso-next-textbox:#流程图: 可选过程 10">
                <w:txbxContent>
                  <w:p w:rsidR="002C2ECE" w:rsidRDefault="002C2ECE" w:rsidP="002C2ECE">
                    <w:pPr>
                      <w:jc w:val="center"/>
                      <w:rPr>
                        <w:rFonts w:ascii="仿宋_GB2312" w:eastAsia="仿宋_GB2312"/>
                        <w:b/>
                      </w:rPr>
                    </w:pPr>
                    <w:r>
                      <w:rPr>
                        <w:rFonts w:ascii="仿宋_GB2312" w:eastAsia="仿宋_GB2312" w:hint="eastAsia"/>
                        <w:b/>
                      </w:rPr>
                      <w:t>涉险人员核查组</w:t>
                    </w:r>
                  </w:p>
                  <w:p w:rsidR="002C2ECE" w:rsidRDefault="002C2ECE" w:rsidP="002C2ECE"/>
                </w:txbxContent>
              </v:textbox>
            </v:shape>
            <v:shape id="流程图: 可选过程 11" o:spid="_x0000_s1777" type="#_x0000_t176" style="position:absolute;left:4006042;top:2882900;width:1371758;height: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t28IA&#10;AADbAAAADwAAAGRycy9kb3ducmV2LnhtbERPz2vCMBS+D/wfwhN2m6kTWq3GUhyOHXZZJ+z6bJ5N&#10;sXkpTazd/vrlMNjx4/u9KybbiZEG3zpWsFwkIIhrp1tuFJw+j09rED4ga+wck4Jv8lDsZw87zLW7&#10;8weNVWhEDGGfowITQp9L6WtDFv3C9cSRu7jBYohwaKQe8B7DbSefkySVFluODQZ7Ohiqr9XNKpje&#10;f86b2+uyroJZp9nXanwpT1Kpx/lUbkEEmsK/+M/9phVkcX38En+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q3bwgAAANsAAAAPAAAAAAAAAAAAAAAAAJgCAABkcnMvZG93&#10;bnJldi54bWxQSwUGAAAAAAQABAD1AAAAhwMAAAAA&#10;">
              <v:textbox style="mso-next-textbox:#流程图: 可选过程 11">
                <w:txbxContent>
                  <w:p w:rsidR="002C2ECE" w:rsidRDefault="002C2ECE" w:rsidP="002C2ECE">
                    <w:pPr>
                      <w:jc w:val="center"/>
                    </w:pPr>
                    <w:r>
                      <w:rPr>
                        <w:rFonts w:ascii="仿宋_GB2312" w:eastAsia="仿宋_GB2312" w:hint="eastAsia"/>
                        <w:b/>
                      </w:rPr>
                      <w:t>综合组</w:t>
                    </w:r>
                  </w:p>
                </w:txbxContent>
              </v:textbox>
            </v:shape>
            <v:shape id="流程图: 可选过程 12" o:spid="_x0000_s1778" type="#_x0000_t176" style="position:absolute;left:4006042;top:3180080;width:1371758;height: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4IQMQA&#10;AADbAAAADwAAAGRycy9kb3ducmV2LnhtbESPQWvCQBSE7wX/w/IK3uomFtRGVxGl4qGXRsHra/aZ&#10;Dc2+Ddk1Rn+9Wyh4HGbmG2ax6m0tOmp95VhBOkpAEBdOV1wqOB4+32YgfEDWWDsmBTfysFoOXhaY&#10;aXflb+ryUIoIYZ+hAhNCk0npC0MW/cg1xNE7u9ZiiLItpW7xGuG2luMkmUiLFccFgw1tDBW/+cUq&#10;6L/uPx+XXVrkwcwm09N7t10fpVLD1349BxGoD8/wf3uvFUxT+Ps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uCEDEAAAA2wAAAA8AAAAAAAAAAAAAAAAAmAIAAGRycy9k&#10;b3ducmV2LnhtbFBLBQYAAAAABAAEAPUAAACJAwAAAAA=&#10;">
              <v:textbox style="mso-next-textbox:#流程图: 可选过程 12">
                <w:txbxContent>
                  <w:p w:rsidR="002C2ECE" w:rsidRDefault="002C2ECE" w:rsidP="002C2ECE">
                    <w:pPr>
                      <w:jc w:val="center"/>
                      <w:rPr>
                        <w:rFonts w:ascii="仿宋_GB2312" w:eastAsia="仿宋_GB2312"/>
                        <w:b/>
                      </w:rPr>
                    </w:pPr>
                    <w:r>
                      <w:rPr>
                        <w:rFonts w:ascii="仿宋_GB2312" w:eastAsia="仿宋_GB2312" w:hint="eastAsia"/>
                        <w:b/>
                      </w:rPr>
                      <w:t>抢险救援组</w:t>
                    </w:r>
                  </w:p>
                </w:txbxContent>
              </v:textbox>
            </v:shape>
            <v:shape id="流程图: 可选过程 13" o:spid="_x0000_s1779" type="#_x0000_t176" style="position:absolute;left:4006042;top:3774440;width:1371758;height: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WN8QA&#10;AADbAAAADwAAAGRycy9kb3ducmV2LnhtbESPQWvCQBSE70L/w/IK3nSjgtroKtKiePDSKPT6zL5m&#10;Q7NvQ3aN0V/vCgWPw8x8wyzXna1ES40vHSsYDRMQxLnTJRcKTsftYA7CB2SNlWNScCMP69Vbb4mp&#10;dlf+pjYLhYgQ9ikqMCHUqZQ+N2TRD11NHL1f11gMUTaF1A1eI9xWcpwkU2mx5LhgsKZPQ/lfdrEK&#10;usP9/HHZjfIsmPl09jNpvzYnqVT/vdssQATqwiv8395rBbMx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8ljfEAAAA2wAAAA8AAAAAAAAAAAAAAAAAmAIAAGRycy9k&#10;b3ducmV2LnhtbFBLBQYAAAAABAAEAPUAAACJAwAAAAA=&#10;">
              <v:textbox style="mso-next-textbox:#流程图: 可选过程 13">
                <w:txbxContent>
                  <w:p w:rsidR="002C2ECE" w:rsidRDefault="002C2ECE" w:rsidP="002C2ECE">
                    <w:pPr>
                      <w:jc w:val="center"/>
                      <w:rPr>
                        <w:rFonts w:ascii="仿宋_GB2312" w:eastAsia="仿宋_GB2312"/>
                        <w:b/>
                      </w:rPr>
                    </w:pPr>
                    <w:r>
                      <w:rPr>
                        <w:rFonts w:ascii="仿宋_GB2312" w:eastAsia="仿宋_GB2312" w:hint="eastAsia"/>
                        <w:b/>
                      </w:rPr>
                      <w:t>通信保障组</w:t>
                    </w:r>
                  </w:p>
                  <w:p w:rsidR="002C2ECE" w:rsidRDefault="002C2ECE" w:rsidP="002C2ECE"/>
                </w:txbxContent>
              </v:textbox>
            </v:shape>
            <v:shape id="_x0000_s1780" type="#_x0000_t176" style="position:absolute;left:4006042;top:4368800;width:1371758;height: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zrMUA&#10;AADbAAAADwAAAGRycy9kb3ducmV2LnhtbESPQWvCQBSE7wX/w/KE3upGBY1pNiKWlh56MRW8vmaf&#10;2WD2bciuMe2v7xaEHoeZ+YbJt6NtxUC9bxwrmM8SEMSV0w3XCo6fr08pCB+QNbaOScE3edgWk4cc&#10;M+1ufKChDLWIEPYZKjAhdJmUvjJk0c9cRxy9s+sthij7WuoebxFuW7lIkpW02HBcMNjR3lB1Ka9W&#10;wfjx87W5vs2rMph0tT4th5fdUSr1OB13zyACjeE/fG+/awXrJ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DOsxQAAANsAAAAPAAAAAAAAAAAAAAAAAJgCAABkcnMv&#10;ZG93bnJldi54bWxQSwUGAAAAAAQABAD1AAAAigMAAAAA&#10;">
              <v:textbox style="mso-next-textbox:#_x0000_s1780">
                <w:txbxContent>
                  <w:p w:rsidR="002C2ECE" w:rsidRDefault="002C2ECE" w:rsidP="002C2ECE">
                    <w:pPr>
                      <w:jc w:val="center"/>
                    </w:pPr>
                    <w:r>
                      <w:rPr>
                        <w:rFonts w:ascii="仿宋_GB2312" w:eastAsia="仿宋_GB2312" w:hint="eastAsia"/>
                        <w:b/>
                      </w:rPr>
                      <w:t>人员安置组</w:t>
                    </w:r>
                  </w:p>
                </w:txbxContent>
              </v:textbox>
            </v:shape>
            <v:shape id="流程图: 可选过程 15" o:spid="_x0000_s1781" type="#_x0000_t176" style="position:absolute;left:4006042;top:3477260;width:1371758;height: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r2MUA&#10;AADbAAAADwAAAGRycy9kb3ducmV2LnhtbESPT2vCQBTE74LfYXmF3nQTW/wT3Yi0tPTgpVHw+sw+&#10;s6HZtyG7xrSfvlsQehxm5jfMZjvYRvTU+dqxgnSagCAuna65UnA8vE2WIHxA1tg4JgXf5GGbj0cb&#10;zLS78Sf1RahEhLDPUIEJoc2k9KUhi37qWuLoXVxnMUTZVVJ3eItw28hZksylxZrjgsGWXgyVX8XV&#10;Khj2P+fV9T0ti2CW88XpqX/dHaVSjw/Dbg0i0BD+w/f2h1aweI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avYxQAAANsAAAAPAAAAAAAAAAAAAAAAAJgCAABkcnMv&#10;ZG93bnJldi54bWxQSwUGAAAAAAQABAD1AAAAigMAAAAA&#10;">
              <v:textbox style="mso-next-textbox:#流程图: 可选过程 15">
                <w:txbxContent>
                  <w:p w:rsidR="002C2ECE" w:rsidRDefault="002C2ECE" w:rsidP="002C2ECE">
                    <w:pPr>
                      <w:jc w:val="center"/>
                      <w:rPr>
                        <w:rFonts w:ascii="仿宋_GB2312" w:eastAsia="仿宋_GB2312"/>
                        <w:b/>
                      </w:rPr>
                    </w:pPr>
                    <w:r>
                      <w:rPr>
                        <w:rFonts w:ascii="仿宋_GB2312" w:eastAsia="仿宋_GB2312" w:hint="eastAsia"/>
                        <w:b/>
                      </w:rPr>
                      <w:t>技术组</w:t>
                    </w:r>
                  </w:p>
                  <w:p w:rsidR="002C2ECE" w:rsidRDefault="002C2ECE" w:rsidP="002C2ECE">
                    <w:pPr>
                      <w:jc w:val="center"/>
                      <w:rPr>
                        <w:rFonts w:ascii="仿宋_GB2312" w:eastAsia="仿宋_GB2312"/>
                        <w:b/>
                      </w:rPr>
                    </w:pPr>
                  </w:p>
                  <w:p w:rsidR="002C2ECE" w:rsidRDefault="002C2ECE" w:rsidP="002C2ECE">
                    <w:r>
                      <w:rPr>
                        <w:rFonts w:hint="eastAsia"/>
                      </w:rPr>
                      <w:t xml:space="preserve">   </w:t>
                    </w:r>
                  </w:p>
                </w:txbxContent>
              </v:textbox>
            </v:shape>
            <v:shape id="流程图: 可选过程 16" o:spid="_x0000_s1782" type="#_x0000_t176" style="position:absolute;left:4006042;top:4963160;width:1371758;height: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OQ8UA&#10;AADbAAAADwAAAGRycy9kb3ducmV2LnhtbESPT2vCQBTE74LfYXmF3nQTS/0T3Yi0tPTgpVHw+sw+&#10;s6HZtyG7xrSfvlsQehxm5jfMZjvYRvTU+dqxgnSagCAuna65UnA8vE2WIHxA1tg4JgXf5GGbj0cb&#10;zLS78Sf1RahEhLDPUIEJoc2k9KUhi37qWuLoXVxnMUTZVVJ3eItw28hZksylxZrjgsGWXgyVX8XV&#10;Khj2P+fV9T0ti2CW88XpqX/dHaVSjw/Dbg0i0BD+w/f2h1aweI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Q5DxQAAANsAAAAPAAAAAAAAAAAAAAAAAJgCAABkcnMv&#10;ZG93bnJldi54bWxQSwUGAAAAAAQABAD1AAAAigMAAAAA&#10;">
              <v:textbox style="mso-next-textbox:#流程图: 可选过程 16">
                <w:txbxContent>
                  <w:p w:rsidR="002C2ECE" w:rsidRDefault="002C2ECE" w:rsidP="002C2ECE">
                    <w:pPr>
                      <w:jc w:val="center"/>
                      <w:rPr>
                        <w:rFonts w:ascii="仿宋_GB2312" w:eastAsia="仿宋_GB2312"/>
                        <w:b/>
                      </w:rPr>
                    </w:pPr>
                    <w:r>
                      <w:rPr>
                        <w:rFonts w:ascii="仿宋_GB2312" w:eastAsia="仿宋_GB2312" w:hint="eastAsia"/>
                        <w:b/>
                      </w:rPr>
                      <w:t>医学救护组</w:t>
                    </w:r>
                  </w:p>
                </w:txbxContent>
              </v:textbox>
            </v:shape>
            <v:shape id="流程图: 可选过程 17" o:spid="_x0000_s1783" type="#_x0000_t176" style="position:absolute;left:4006042;top:4665980;width:1371758;height: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NMUA&#10;AADbAAAADwAAAGRycy9kb3ducmV2LnhtbESPQWvCQBSE74L/YXmF3nSTFqKNbkQsLT30YhS8vmaf&#10;2dDs25BdY9pf3y0IHoeZ+YZZb0bbioF63zhWkM4TEMSV0w3XCo6Ht9kShA/IGlvHpOCHPGyK6WSN&#10;uXZX3tNQhlpECPscFZgQulxKXxmy6OeuI47e2fUWQ5R9LXWP1wi3rXxKkkxabDguGOxoZ6j6Li9W&#10;wfj5+/VyeU+rMphltjg9D6/bo1Tq8WHcrkAEGsM9fGt/aAWLDP6/xB8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5A0xQAAANsAAAAPAAAAAAAAAAAAAAAAAJgCAABkcnMv&#10;ZG93bnJldi54bWxQSwUGAAAAAAQABAD1AAAAigMAAAAA&#10;">
              <v:textbox style="mso-next-textbox:#流程图: 可选过程 17">
                <w:txbxContent>
                  <w:p w:rsidR="002C2ECE" w:rsidRDefault="002C2ECE" w:rsidP="002C2ECE">
                    <w:pPr>
                      <w:jc w:val="center"/>
                      <w:rPr>
                        <w:rFonts w:ascii="仿宋_GB2312" w:eastAsia="仿宋_GB2312"/>
                        <w:b/>
                      </w:rPr>
                    </w:pPr>
                    <w:r>
                      <w:rPr>
                        <w:rFonts w:ascii="仿宋_GB2312" w:eastAsia="仿宋_GB2312" w:hint="eastAsia"/>
                        <w:b/>
                      </w:rPr>
                      <w:t>后勤保障组</w:t>
                    </w:r>
                  </w:p>
                  <w:p w:rsidR="002C2ECE" w:rsidRDefault="002C2ECE" w:rsidP="002C2ECE">
                    <w:pPr>
                      <w:jc w:val="center"/>
                      <w:rPr>
                        <w:rFonts w:ascii="仿宋_GB2312" w:eastAsia="仿宋_GB2312"/>
                        <w:b/>
                      </w:rPr>
                    </w:pPr>
                  </w:p>
                </w:txbxContent>
              </v:textbox>
            </v:shape>
            <v:shape id="流程图: 可选过程 18" o:spid="_x0000_s1784" type="#_x0000_t176" style="position:absolute;left:243205;top:3463925;width:1038860;height: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1r8UA&#10;AADbAAAADwAAAGRycy9kb3ducmV2LnhtbESPQWvCQBSE74L/YXmF3nSTFoyNbkQsLT30YhS8vmaf&#10;2dDs25BdY9pf3y0IHoeZ+YZZb0bbioF63zhWkM4TEMSV0w3XCo6Ht9kShA/IGlvHpOCHPGyK6WSN&#10;uXZX3tNQhlpECPscFZgQulxKXxmy6OeuI47e2fUWQ5R9LXWP1wi3rXxKkoW02HBcMNjRzlD1XV6s&#10;gvHz9+vl8p5WZTDLRXZ6Hl63R6nU48O4XYEINIZ7+Nb+0AqyDP6/xB8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zWvxQAAANsAAAAPAAAAAAAAAAAAAAAAAJgCAABkcnMv&#10;ZG93bnJldi54bWxQSwUGAAAAAAQABAD1AAAAigMAAAAA&#10;">
              <v:textbox style="mso-next-textbox:#流程图: 可选过程 18">
                <w:txbxContent>
                  <w:p w:rsidR="002C2ECE" w:rsidRDefault="002C2ECE" w:rsidP="002C2ECE">
                    <w:pPr>
                      <w:jc w:val="center"/>
                      <w:rPr>
                        <w:rFonts w:ascii="仿宋_GB2312" w:eastAsia="仿宋_GB2312"/>
                        <w:b/>
                      </w:rPr>
                    </w:pPr>
                    <w:r>
                      <w:rPr>
                        <w:rFonts w:ascii="仿宋_GB2312" w:eastAsia="仿宋_GB2312" w:hint="eastAsia"/>
                        <w:b/>
                      </w:rPr>
                      <w:t>采取响应措施</w:t>
                    </w:r>
                  </w:p>
                </w:txbxContent>
              </v:textbox>
            </v:shape>
            <v:shape id="流程图: 可选过程 20" o:spid="_x0000_s1785" type="#_x0000_t176" style="position:absolute;left:3986990;top:2360295;width:1371758;height:50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h3cIA&#10;AADbAAAADwAAAGRycy9kb3ducmV2LnhtbERPz2vCMBS+D/wfwhN2m6kTWq3GUhyOHXZZJ+z6bJ5N&#10;sXkpTazd/vrlMNjx4/u9KybbiZEG3zpWsFwkIIhrp1tuFJw+j09rED4ga+wck4Jv8lDsZw87zLW7&#10;8weNVWhEDGGfowITQp9L6WtDFv3C9cSRu7jBYohwaKQe8B7DbSefkySVFluODQZ7Ohiqr9XNKpje&#10;f86b2+uyroJZp9nXanwpT1Kpx/lUbkEEmsK/+M/9phVkcWz8En+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KHdwgAAANsAAAAPAAAAAAAAAAAAAAAAAJgCAABkcnMvZG93&#10;bnJldi54bWxQSwUGAAAAAAQABAD1AAAAhwMAAAAA&#10;">
              <v:textbox style="mso-next-textbox:#流程图: 可选过程 20">
                <w:txbxContent>
                  <w:p w:rsidR="002C2ECE" w:rsidRDefault="002C2ECE" w:rsidP="002C2ECE">
                    <w:pPr>
                      <w:jc w:val="center"/>
                      <w:rPr>
                        <w:rFonts w:ascii="仿宋_GB2312" w:eastAsia="仿宋_GB2312"/>
                        <w:b/>
                      </w:rPr>
                    </w:pPr>
                    <w:r>
                      <w:rPr>
                        <w:rFonts w:ascii="仿宋_GB2312" w:eastAsia="仿宋_GB2312" w:hint="eastAsia"/>
                        <w:b/>
                      </w:rPr>
                      <w:t>指挥部领导和专家赶赴现场</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2" o:spid="_x0000_s1786" type="#_x0000_t34" style="position:absolute;left:4006042;top:3031490;width:635;height:297180;rotation:180;flip:x 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gEjcQAAADbAAAADwAAAGRycy9kb3ducmV2LnhtbESPwWrDMBBE74X8g9hAb40cH9rEiRJC&#10;INQUSqmTD9hYG9vEWsmWart/XxUKPQ4z84bZ7ifTioF631hWsFwkIIhLqxuuFFzOp6cVCB+QNbaW&#10;ScE3edjvZg9bzLQd+ZOGIlQiQthnqKAOwWVS+rImg35hHXH0brY3GKLsK6l7HCPctDJNkmdpsOG4&#10;UKOjY03lvfgyCtKVe+2u6Vtn3LnIPyrWRy/flXqcT4cNiEBT+A//tXOt4GUNv1/iD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KASNxAAAANsAAAAPAAAAAAAAAAAA&#10;AAAAAKECAABkcnMvZG93bnJldi54bWxQSwUGAAAAAAQABAD5AAAAkgMAAAAA&#10;" adj="-7776000">
              <v:fill o:detectmouseclick="t"/>
            </v:shape>
            <v:shape id="肘形连接符 23" o:spid="_x0000_s1787" type="#_x0000_t34" style="position:absolute;left:4006042;top:3328670;width:635;height:297180;rotation:180;flip:x 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dN74AAADbAAAADwAAAGRycy9kb3ducmV2LnhtbERPzYrCMBC+C75DGMGbpvYgpRplEUQR&#10;RKw+wGwz25ZtJrGJWt/eHASPH9//ct2bVjyo841lBbNpAoK4tLrhSsH1sp1kIHxA1thaJgUv8rBe&#10;DQdLzLV98pkeRahEDGGfo4I6BJdL6cuaDPqpdcSR+7OdwRBhV0nd4TOGm1amSTKXBhuODTU62tRU&#10;/hd3oyDN3O72mx5uxl2K/alivfHyqNR41P8sQATqw1f8ce+1giyuj1/iD5Cr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x903vgAAANsAAAAPAAAAAAAAAAAAAAAAAKEC&#10;AABkcnMvZG93bnJldi54bWxQSwUGAAAAAAQABAD5AAAAjAMAAAAA&#10;" adj="-7776000">
              <v:fill o:detectmouseclick="t"/>
            </v:shape>
            <v:shape id="肘形连接符 24" o:spid="_x0000_s1788" type="#_x0000_t34" style="position:absolute;left:4006042;top:3625850;width:635;height:297180;rotation:180;flip:x 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t4rMMAAADbAAAADwAAAGRycy9kb3ducmV2LnhtbESPwWrDMBBE74X8g9hAb7UcH4JxI4cQ&#10;CAmFUGr3AzbWxjaxVoqlxu7fV4VCj8PMvGE229kM4kGj7y0rWCUpCOLG6p5bBZ/14SUH4QOyxsEy&#10;KfgmD9ty8bTBQtuJP+hRhVZECPsCFXQhuEJK33Rk0CfWEUfvakeDIcqxlXrEKcLNILM0XUuDPceF&#10;Dh3tO2pu1ZdRkOXueL9kb3fj6ur03rLee3lW6nk5715BBJrDf/ivfdIK8hX8fok/Q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LeKzDAAAA2wAAAA8AAAAAAAAAAAAA&#10;AAAAoQIAAGRycy9kb3ducmV2LnhtbFBLBQYAAAAABAAEAPkAAACRAwAAAAA=&#10;" adj="-7776000">
              <v:fill o:detectmouseclick="t"/>
            </v:shape>
            <v:shape id="肘形连接符 25" o:spid="_x0000_s1789" type="#_x0000_t34" style="position:absolute;left:4006042;top:3923030;width:635;height:297180;rotation:180;flip:x 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nm28MAAADbAAAADwAAAGRycy9kb3ducmV2LnhtbESPwWrDMBBE74X8g9hCbrVcH4JxIocQ&#10;CAmFUOrkAzbW1ja1Voql2s7fV4VCj8PMvGE229n0YqTBd5YVvCYpCOLa6o4bBdfL4SUH4QOyxt4y&#10;KXiQh225eNpgoe3EHzRWoRERwr5ABW0IrpDS1y0Z9Il1xNH7tIPBEOXQSD3gFOGml1marqTBjuNC&#10;i472LdVf1bdRkOXueL9lb3fjLtXpvWG99/Ks1PJ53q1BBJrDf/ivfdIK8gx+v8QfI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Z5tvDAAAA2wAAAA8AAAAAAAAAAAAA&#10;AAAAoQIAAGRycy9kb3ducmV2LnhtbFBLBQYAAAAABAAEAPkAAACRAwAAAAA=&#10;" adj="-7776000">
              <v:fill o:detectmouseclick="t"/>
            </v:shape>
            <v:shape id="肘形连接符 26" o:spid="_x0000_s1790" type="#_x0000_t34" style="position:absolute;left:4006042;top:4220210;width:635;height:297180;rotation:180;flip:x 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DQMEAAADbAAAADwAAAGRycy9kb3ducmV2LnhtbESP0YrCMBRE34X9h3AX9k3TrSClaxQR&#10;FkUQsfoB1+ZuW2xuYhO1+/dGEHwcZuYMM533phU36nxjWcH3KAFBXFrdcKXgePgdZiB8QNbYWiYF&#10;/+RhPvsYTDHX9s57uhWhEhHCPkcFdQgul9KXNRn0I+uIo/dnO4Mhyq6SusN7hJtWpkkykQYbjgs1&#10;OlrWVJ6Lq1GQZm51OaWbi3GHYr2rWC+93Cr19dkvfkAE6sM7/GqvtYJsDM8v8QfI2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FUNAwQAAANsAAAAPAAAAAAAAAAAAAAAA&#10;AKECAABkcnMvZG93bnJldi54bWxQSwUGAAAAAAQABAD5AAAAjwMAAAAA&#10;" adj="-7776000">
              <v:fill o:detectmouseclick="t"/>
            </v:shape>
            <v:shape id="肘形连接符 27" o:spid="_x0000_s1791" type="#_x0000_t34" style="position:absolute;left:4006042;top:4517390;width:635;height:297180;rotation:180;flip:x 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bNMEAAADbAAAADwAAAGRycy9kb3ducmV2LnhtbESP0YrCMBRE34X9h3AX9k3TLSKlaxQR&#10;FkUQsfoB1+ZuW2xuYhO1+/dGEHwcZuYMM533phU36nxjWcH3KAFBXFrdcKXgePgdZiB8QNbYWiYF&#10;/+RhPvsYTDHX9s57uhWhEhHCPkcFdQgul9KXNRn0I+uIo/dnO4Mhyq6SusN7hJtWpkkykQYbjgs1&#10;OlrWVJ6Lq1GQZm51OaWbi3GHYr2rWC+93Cr19dkvfkAE6sM7/GqvtYJsDM8v8QfI2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Ns0wQAAANsAAAAPAAAAAAAAAAAAAAAA&#10;AKECAABkcnMvZG93bnJldi54bWxQSwUGAAAAAAQABAD5AAAAjwMAAAAA&#10;" adj="-7776000">
              <v:fill o:detectmouseclick="t"/>
            </v:shape>
            <v:shape id="肘形连接符 28" o:spid="_x0000_s1792" type="#_x0000_t34" style="position:absolute;left:4006042;top:4814570;width:635;height:297180;rotation:180;flip:x 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B+r8EAAADbAAAADwAAAGRycy9kb3ducmV2LnhtbESP0YrCMBRE34X9h3AX9k3TLSilaxQR&#10;FkUQsfoB1+ZuW2xuYhO1+/dGEHwcZuYMM533phU36nxjWcH3KAFBXFrdcKXgePgdZiB8QNbYWiYF&#10;/+RhPvsYTDHX9s57uhWhEhHCPkcFdQgul9KXNRn0I+uIo/dnO4Mhyq6SusN7hJtWpkkykQYbjgs1&#10;OlrWVJ6Lq1GQZm51OaWbi3GHYr2rWC+93Cr19dkvfkAE6sM7/GqvtYJsDM8v8QfI2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sH6vwQAAANsAAAAPAAAAAAAAAAAAAAAA&#10;AKECAABkcnMvZG93bnJldi54bWxQSwUGAAAAAAQABAD5AAAAjwMAAAAA&#10;" adj="-7776000">
              <v:fill o:detectmouseclick="t"/>
            </v:shape>
            <v:line id="直接连接符 29" o:spid="_x0000_s1793" style="position:absolute" from="3444002,4107815" to="3786942,410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fill o:detectmouseclick="t"/>
              <v:stroke endarrow="block"/>
            </v:line>
            <v:shape id="流程图: 可选过程 30" o:spid="_x0000_s1794" type="#_x0000_t176" style="position:absolute;left:2100822;top:4869815;width:1371758;height:5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5FiMQA&#10;AADbAAAADwAAAGRycy9kb3ducmV2LnhtbESPQWvCQBSE7wX/w/IK3upGC5pGVxGl4qGXRsHra/aZ&#10;Dc2+Ddk1Rn+9Wyh4HGbmG2ax6m0tOmp95VjBeJSAIC6crrhUcDx8vqUgfEDWWDsmBTfysFoOXhaY&#10;aXflb+ryUIoIYZ+hAhNCk0npC0MW/cg1xNE7u9ZiiLItpW7xGuG2lpMkmUqLFccFgw1tDBW/+cUq&#10;6L/uPx+X3bjIg0mns9N7t10fpVLD1349BxGoD8/wf3uvFaQz+Ps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eRYjEAAAA2wAAAA8AAAAAAAAAAAAAAAAAmAIAAGRycy9k&#10;b3ducmV2LnhtbFBLBQYAAAAABAAEAPUAAACJAwAAAAA=&#10;">
              <v:textbox style="mso-next-textbox:#流程图: 可选过程 30">
                <w:txbxContent>
                  <w:p w:rsidR="002C2ECE" w:rsidRDefault="002C2ECE" w:rsidP="002C2ECE">
                    <w:pPr>
                      <w:jc w:val="center"/>
                      <w:rPr>
                        <w:rFonts w:ascii="仿宋_GB2312" w:eastAsia="仿宋_GB2312"/>
                        <w:b/>
                      </w:rPr>
                    </w:pPr>
                    <w:r>
                      <w:rPr>
                        <w:rFonts w:ascii="仿宋_GB2312" w:eastAsia="仿宋_GB2312" w:hint="eastAsia"/>
                        <w:b/>
                      </w:rPr>
                      <w:t xml:space="preserve">救援结束 </w:t>
                    </w:r>
                  </w:p>
                  <w:p w:rsidR="002C2ECE" w:rsidRDefault="002C2ECE" w:rsidP="002C2ECE">
                    <w:pPr>
                      <w:jc w:val="center"/>
                      <w:rPr>
                        <w:rFonts w:eastAsia="仿宋_GB2312"/>
                      </w:rPr>
                    </w:pPr>
                    <w:r>
                      <w:rPr>
                        <w:rFonts w:ascii="仿宋_GB2312" w:eastAsia="仿宋_GB2312" w:hint="eastAsia"/>
                        <w:b/>
                      </w:rPr>
                      <w:t>险情得到控制</w:t>
                    </w:r>
                  </w:p>
                </w:txbxContent>
              </v:textbox>
            </v:shape>
            <v:line id="直接连接符 31" o:spid="_x0000_s1795" style="position:absolute" from="2748597,5367020" to="2749232,592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fill o:detectmouseclick="t"/>
              <v:stroke endarrow="block"/>
            </v:line>
            <v:shape id="流程图: 可选过程 32" o:spid="_x0000_s1796" type="#_x0000_t176" style="position:absolute;left:2062718;top:6650990;width:1371758;height: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10YcQA&#10;AADbAAAADwAAAGRycy9kb3ducmV2LnhtbESPQWvCQBSE7wX/w/IEb3Wjgo3RVcRS6aGXRsHrM/vM&#10;BrNvQ3aNsb++Wyh4HGbmG2a16W0tOmp95VjBZJyAIC6crrhUcDx8vKYgfEDWWDsmBQ/ysFkPXlaY&#10;aXfnb+ryUIoIYZ+hAhNCk0npC0MW/dg1xNG7uNZiiLItpW7xHuG2ltMkmUuLFccFgw3tDBXX/GYV&#10;9F8/58VtPynyYNL522nWvW+PUqnRsN8uQQTqwzP83/7UCtIF/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NdGHEAAAA2wAAAA8AAAAAAAAAAAAAAAAAmAIAAGRycy9k&#10;b3ducmV2LnhtbFBLBQYAAAAABAAEAPUAAACJAwAAAAA=&#10;">
              <v:textbox style="mso-next-textbox:#流程图: 可选过程 32">
                <w:txbxContent>
                  <w:p w:rsidR="002C2ECE" w:rsidRDefault="002C2ECE" w:rsidP="002C2ECE">
                    <w:pPr>
                      <w:jc w:val="center"/>
                      <w:rPr>
                        <w:rFonts w:ascii="仿宋_GB2312" w:eastAsia="仿宋_GB2312"/>
                        <w:b/>
                      </w:rPr>
                    </w:pPr>
                    <w:r>
                      <w:rPr>
                        <w:rFonts w:ascii="仿宋_GB2312" w:eastAsia="仿宋_GB2312" w:hint="eastAsia"/>
                        <w:b/>
                      </w:rPr>
                      <w:t>恢复重建</w:t>
                    </w:r>
                  </w:p>
                </w:txbxContent>
              </v:textbox>
            </v:shape>
            <v:line id="直接连接符 33" o:spid="_x0000_s1797" style="position:absolute" from="2748597,3686810" to="2749232,390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fill o:detectmouseclick="t"/>
              <v:stroke endarrow="block"/>
            </v:line>
            <v:shape id="流程图: 可选过程 47" o:spid="_x0000_s1798" type="#_x0000_t176" style="position:absolute;left:2072879;top:3338195;width:1371758;height: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uusQA&#10;AADbAAAADwAAAGRycy9kb3ducmV2LnhtbESPQWvCQBSE74X+h+UVequbWLCauoooFg9eGgWvr9ln&#10;Nph9G7JrTP31riB4HGbmG2Y6720tOmp95VhBOkhAEBdOV1wq2O/WH2MQPiBrrB2Tgn/yMJ+9vkwx&#10;0+7Cv9TloRQRwj5DBSaEJpPSF4Ys+oFriKN3dK3FEGVbSt3iJcJtLYdJMpIWK44LBhtaGipO+dkq&#10;6LfXv8n5Jy3yYMajr8Nnt1rspVLvb/3iG0SgPjzDj/ZGK5ikcP8Sf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i7rrEAAAA2wAAAA8AAAAAAAAAAAAAAAAAmAIAAGRycy9k&#10;b3ducmV2LnhtbFBLBQYAAAAABAAEAPUAAACJAwAAAAA=&#10;">
              <v:textbox style="mso-next-textbox:#流程图: 可选过程 47">
                <w:txbxContent>
                  <w:p w:rsidR="002C2ECE" w:rsidRDefault="002C2ECE" w:rsidP="002C2ECE">
                    <w:pPr>
                      <w:jc w:val="center"/>
                      <w:rPr>
                        <w:rFonts w:ascii="仿宋_GB2312" w:eastAsia="仿宋_GB2312"/>
                        <w:b/>
                      </w:rPr>
                    </w:pPr>
                    <w:r>
                      <w:rPr>
                        <w:rFonts w:ascii="仿宋_GB2312" w:eastAsia="仿宋_GB2312" w:hint="eastAsia"/>
                        <w:b/>
                      </w:rPr>
                      <w:t>现场指挥部</w:t>
                    </w:r>
                  </w:p>
                </w:txbxContent>
              </v:textbox>
            </v:shape>
            <v:line id="直接连接符 48" o:spid="_x0000_s1799" style="position:absolute;rotation:4" from="2739390,3011170" to="2768600,3340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P15sUAAADbAAAADwAAAGRycy9kb3ducmV2LnhtbESPT2sCMRTE74V+h/AKXqRm67/q1ihS&#10;qHhStNbzc/PcXdy8xE2q67dvBKHHYWZ+w0xmjanEhWpfWlbw1klAEGdWl5wr2H1/vY5A+ICssbJM&#10;Cm7kYTZ9fppgqu2VN3TZhlxECPsUFRQhuFRKnxVk0HesI47e0dYGQ5R1LnWN1wg3lewmyVAaLDku&#10;FOjos6DstP01Cg63ftu1D26/8L31fPV+rnaD049SrZdm/gEiUBP+w4/2UisYd+H+Jf4AO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P15sUAAADbAAAADwAAAAAAAAAA&#10;AAAAAAChAgAAZHJzL2Rvd25yZXYueG1sUEsFBgAAAAAEAAQA+QAAAJMDAAAAAA==&#10;">
              <v:fill o:detectmouseclick="t"/>
              <v:stroke endarrow="block"/>
            </v:line>
            <v:shape id="直接连接符 50" o:spid="_x0000_s1800" type="#_x0000_t32" style="position:absolute;left:766445;top:3860800;width:13335;height:2209800">
              <v:fill o:detectmouseclick="t"/>
            </v:shape>
            <v:shape id="流程图: 可选过程 52" o:spid="_x0000_s1801" type="#_x0000_t176" style="position:absolute;left:2072879;top:5907405;width:1371758;height: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VNIsUA&#10;AADbAAAADwAAAGRycy9kb3ducmV2LnhtbESPQWvCQBSE74L/YXmCt7pJLVZT1yAVSw9eGgWvr9nX&#10;bGj2bciuMe2v7woFj8PMfMOs88E2oqfO144VpLMEBHHpdM2VgtNx/7AE4QOyxsYxKfghD/lmPFpj&#10;pt2VP6gvQiUihH2GCkwIbSalLw1Z9DPXEkfvy3UWQ5RdJXWH1wi3jXxMkoW0WHNcMNjSq6Hyu7hY&#10;BcPh93N1eUvLIpjl4vk873fbk1RqOhm2LyACDeEe/m+/awWrJ7h9i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U0ixQAAANsAAAAPAAAAAAAAAAAAAAAAAJgCAABkcnMv&#10;ZG93bnJldi54bWxQSwUGAAAAAAQABAD1AAAAigMAAAAA&#10;">
              <v:textbox style="mso-next-textbox:#流程图: 可选过程 52">
                <w:txbxContent>
                  <w:p w:rsidR="002C2ECE" w:rsidRDefault="002C2ECE" w:rsidP="002C2ECE">
                    <w:pPr>
                      <w:jc w:val="center"/>
                      <w:rPr>
                        <w:rFonts w:ascii="仿宋_GB2312" w:eastAsia="仿宋_GB2312"/>
                        <w:b/>
                      </w:rPr>
                    </w:pPr>
                    <w:r>
                      <w:rPr>
                        <w:rFonts w:ascii="仿宋_GB2312" w:eastAsia="仿宋_GB2312" w:hint="eastAsia"/>
                        <w:b/>
                      </w:rPr>
                      <w:t>响应结束</w:t>
                    </w:r>
                  </w:p>
                </w:txbxContent>
              </v:textbox>
            </v:shape>
            <v:line id="直接连接符 53" o:spid="_x0000_s1802" style="position:absolute" from="2749867,6214745" to="2750502,666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fill o:detectmouseclick="t"/>
              <v:stroke endarrow="block"/>
            </v:line>
            <v:shape id="直接连接符 54" o:spid="_x0000_s1803" type="#_x0000_t32" style="position:absolute;left:788035;top:6064885;width:1293495;height:10160;flip:y">
              <v:fill o:detectmouseclick="t"/>
              <v:stroke endarrow="block"/>
            </v:shape>
            <v:shape id="直接箭头连接符 56" o:spid="_x0000_s1804" type="#_x0000_t32" style="position:absolute;left:755650;top:2202815;width:6350;height:1238885;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8fB74AAADbAAAADwAAAGRycy9kb3ducmV2LnhtbERPTYvCMBC9L/gfwgje1lTBZa1GUUEQ&#10;L8u6C3ocmrENNpPSxKb+e3MQPD7e93Ld21p01HrjWMFknIEgLpw2XCr4/9t/foPwAVlj7ZgUPMjD&#10;ejX4WGKuXeRf6k6hFCmEfY4KqhCaXEpfVGTRj11DnLiray2GBNtS6hZjCre1nGbZl7RoODVU2NCu&#10;ouJ2ulsFJv6Yrjns4vZ4vngdyTxmzig1GvabBYhAfXiLX+6DVjBP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3x8HvgAAANsAAAAPAAAAAAAAAAAAAAAAAKEC&#10;AABkcnMvZG93bnJldi54bWxQSwUGAAAAAAQABAD5AAAAjAMAAAAA&#10;">
              <v:fill o:detectmouseclick="t"/>
              <v:stroke endarrow="block"/>
            </v:shape>
            <v:shape id="流程图: 可选过程 57" o:spid="_x0000_s1805" type="#_x0000_t176" style="position:absolute;left:2102092;top:3928110;width:1371758;height: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ivMQA&#10;AADbAAAADwAAAGRycy9kb3ducmV2LnhtbESPQWvCQBSE7wX/w/IEb3WjgjXRVcRS6aGXRsHrM/vM&#10;BrNvQ3aNsb++Wyh4HGbmG2a16W0tOmp95VjBZJyAIC6crrhUcDx8vC5A+ICssXZMCh7kYbMevKww&#10;0+7O39TloRQRwj5DBSaEJpPSF4Ys+rFriKN3ca3FEGVbSt3iPcJtLadJMpcWK44LBhvaGSqu+c0q&#10;6L9+zultPynyYBbzt9Ose98epVKjYb9dggjUh2f4v/2pFaQp/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U4rzEAAAA2wAAAA8AAAAAAAAAAAAAAAAAmAIAAGRycy9k&#10;b3ducmV2LnhtbFBLBQYAAAAABAAEAPUAAACJAwAAAAA=&#10;">
              <v:textbox style="mso-next-textbox:#流程图: 可选过程 57">
                <w:txbxContent>
                  <w:p w:rsidR="002C2ECE" w:rsidRDefault="002C2ECE" w:rsidP="002C2ECE">
                    <w:pPr>
                      <w:jc w:val="center"/>
                      <w:rPr>
                        <w:rFonts w:ascii="仿宋_GB2312" w:eastAsia="仿宋_GB2312"/>
                        <w:b/>
                        <w:szCs w:val="21"/>
                      </w:rPr>
                    </w:pPr>
                    <w:r>
                      <w:rPr>
                        <w:rFonts w:ascii="仿宋_GB2312" w:eastAsia="仿宋_GB2312" w:hint="eastAsia"/>
                        <w:b/>
                        <w:szCs w:val="21"/>
                      </w:rPr>
                      <w:t>抢险救援</w:t>
                    </w:r>
                  </w:p>
                </w:txbxContent>
              </v:textbox>
            </v:shape>
            <v:line id="直接连接符 58" o:spid="_x0000_s1806" style="position:absolute" from="2749232,4309745" to="2749232,485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fill o:detectmouseclick="t"/>
              <v:stroke endarrow="block"/>
            </v:line>
            <v:shape id="流程图: 过程 67" o:spid="_x0000_s1807" type="#_x0000_t109" style="position:absolute;left:2003425;top:2452370;width:1360805;height:60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vucMA&#10;AADcAAAADwAAAGRycy9kb3ducmV2LnhtbERPTWvCQBC9C/6HZYRepG5irYTUVUohogcPpl56m2bH&#10;JJidDdltjP++Kwje5vE+Z7UZTCN66lxtWUE8i0AQF1bXXCo4fWevCQjnkTU2lknBjRxs1uPRClNt&#10;r3ykPvelCCHsUlRQed+mUrqiIoNuZlviwJ1tZ9AH2JVSd3gN4aaR8yhaSoM1h4YKW/qqqLjkf0bB&#10;PJnmWz5ku8XvXmf4Hv/007e9Ui+T4fMDhKfBP8UP906H+VEM92fCB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SvucMAAADcAAAADwAAAAAAAAAAAAAAAACYAgAAZHJzL2Rv&#10;d25yZXYueG1sUEsFBgAAAAAEAAQA9QAAAIgDAAAAAA==&#10;">
              <v:textbox style="mso-next-textbox:#流程图: 过程 67">
                <w:txbxContent>
                  <w:p w:rsidR="002C2ECE" w:rsidRDefault="002C2ECE" w:rsidP="002C2ECE">
                    <w:pPr>
                      <w:ind w:firstLineChars="200" w:firstLine="422"/>
                      <w:rPr>
                        <w:rFonts w:ascii="仿宋_GB2312" w:eastAsia="仿宋_GB2312"/>
                        <w:b/>
                      </w:rPr>
                    </w:pPr>
                  </w:p>
                  <w:p w:rsidR="002C2ECE" w:rsidRDefault="002C2ECE" w:rsidP="002C2ECE">
                    <w:pPr>
                      <w:jc w:val="center"/>
                      <w:rPr>
                        <w:rFonts w:ascii="仿宋_GB2312" w:eastAsia="仿宋_GB2312"/>
                        <w:b/>
                      </w:rPr>
                    </w:pPr>
                    <w:r>
                      <w:rPr>
                        <w:rFonts w:ascii="仿宋_GB2312" w:eastAsia="仿宋_GB2312" w:hint="eastAsia"/>
                        <w:b/>
                      </w:rPr>
                      <w:t>一、二、三级响应</w:t>
                    </w:r>
                  </w:p>
                </w:txbxContent>
              </v:textbox>
            </v:shape>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上下箭头标注 2" o:spid="_x0000_s1808" type="#_x0000_t82" style="position:absolute;left:2081530;top:1347470;width:1257300;height:1058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TV3sMA&#10;AADcAAAADwAAAGRycy9kb3ducmV2LnhtbERP32vCMBB+F/Y/hBvsTdMpE6nGsk2GYwiim+9Hc7al&#10;zaVLsrb+94sg+HYf389bZYNpREfOV5YVPE8SEMS51RUXCn6+P8YLED4ga2wsk4ILecjWD6MVptr2&#10;fKDuGAoRQ9inqKAMoU2l9HlJBv3EtsSRO1tnMEToCqkd9jHcNHKaJHNpsOLYUGJL7yXl9fHPKPi9&#10;OLuf+a/Z9vR22tSHlx1tNwulnh6H1yWIQEO4i2/uTx3nJ1O4PhMv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TV3sMAAADcAAAADwAAAAAAAAAAAAAAAACYAgAAZHJzL2Rv&#10;d25yZXYueG1sUEsFBgAAAAAEAAQA9QAAAIgDAAAAAA==&#10;" adj=",4726,,7763">
              <v:textbox style="mso-next-textbox:#上下箭头标注 2">
                <w:txbxContent>
                  <w:p w:rsidR="002C2ECE" w:rsidRDefault="002C2ECE" w:rsidP="002C2ECE">
                    <w:pPr>
                      <w:spacing w:line="200" w:lineRule="exact"/>
                      <w:jc w:val="center"/>
                      <w:rPr>
                        <w:rFonts w:ascii="仿宋_GB2312" w:eastAsia="仿宋_GB2312"/>
                        <w:b/>
                      </w:rPr>
                    </w:pPr>
                  </w:p>
                  <w:p w:rsidR="002C2ECE" w:rsidRDefault="002C2ECE" w:rsidP="002C2ECE">
                    <w:pPr>
                      <w:jc w:val="center"/>
                      <w:rPr>
                        <w:rFonts w:ascii="仿宋_GB2312" w:eastAsia="仿宋_GB2312"/>
                        <w:b/>
                      </w:rPr>
                    </w:pPr>
                    <w:r>
                      <w:rPr>
                        <w:rFonts w:ascii="仿宋_GB2312" w:eastAsia="仿宋_GB2312" w:hint="eastAsia"/>
                        <w:b/>
                      </w:rPr>
                      <w:t>信息接收与处理</w:t>
                    </w:r>
                  </w:p>
                </w:txbxContent>
              </v:textbox>
            </v:shape>
            <v:shape id="自选图形 119" o:spid="_x0000_s1809" type="#_x0000_t34" style="position:absolute;left:3364230;top:2594610;width:622300;height:161290;flip: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fHocMAAADcAAAADwAAAGRycy9kb3ducmV2LnhtbERPTWsCMRC9C/6HMAVvmlSh6GqU0qKW&#10;HipqoR5nN9PN4maybKJu/31TKHibx/ucxapztbhSGyrPGh5HCgRx4U3FpYbP43o4BREissHaM2n4&#10;oQCrZb+3wMz4G+/peoilSCEcMtRgY2wyKUNhyWEY+YY4cd++dRgTbEtpWrylcFfLsVJP0mHFqcFi&#10;Qy+WivPh4jRsvk5Tc3yflZYn24/xTuXb1zzXevDQPc9BROriXfzvfjNpvprA3zPpAr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3x6HDAAAA3AAAAA8AAAAAAAAAAAAA&#10;AAAAoQIAAGRycy9kb3ducmV2LnhtbFBLBQYAAAAABAAEAPkAAACRAwAAAAA=&#10;" adj="10818">
              <v:fill o:detectmouseclick="t"/>
              <v:stroke endarrow="open"/>
            </v:shape>
            <v:shape id="流程图: 可选过程 16" o:spid="_x0000_s1810" type="#_x0000_t176" style="position:absolute;left:4006215;top:5258435;width:1371600;height:306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HqhsMA&#10;AADcAAAADwAAAGRycy9kb3ducmV2LnhtbERPTWvCQBC9F/wPywi96SaWWpu6EbFUevBiKvQ6zY7Z&#10;YHY2ZNcY++u7gtDbPN7nLFeDbURPna8dK0inCQji0umaKwWHr4/JAoQPyBobx6TgSh5W+ehhiZl2&#10;F95TX4RKxBD2GSowIbSZlL40ZNFPXUscuaPrLIYIu0rqDi8x3DZyliRzabHm2GCwpY2h8lScrYJh&#10;9/vzet6mZRHMYv7y/dS/rw9SqcfxsH4DEWgI/+K7+1PH+ckz3J6JF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HqhsMAAADcAAAADwAAAAAAAAAAAAAAAACYAgAAZHJzL2Rv&#10;d25yZXYueG1sUEsFBgAAAAAEAAQA9QAAAIgDAAAAAA==&#10;">
              <v:textbox style="mso-next-textbox:#流程图: 可选过程 16">
                <w:txbxContent>
                  <w:p w:rsidR="002C2ECE" w:rsidRDefault="002C2ECE" w:rsidP="002C2ECE">
                    <w:pPr>
                      <w:jc w:val="center"/>
                    </w:pPr>
                    <w:r>
                      <w:rPr>
                        <w:rFonts w:ascii="仿宋_GB2312" w:eastAsia="仿宋_GB2312" w:hint="eastAsia"/>
                        <w:b/>
                      </w:rPr>
                      <w:t>社会稳定组</w:t>
                    </w:r>
                  </w:p>
                </w:txbxContent>
              </v:textbox>
            </v:shape>
            <v:shape id="肘形连接符 25" o:spid="_x0000_s1811" type="#_x0000_t34" style="position:absolute;left:4006042;top:3923030;width:635;height:297180;rotation:180;flip:x 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QEIMEAAADcAAAADwAAAGRycy9kb3ducmV2LnhtbERPzWrCQBC+F3yHZQRvdWMOQVI3oQii&#10;FEpp7AOM2TEJzc6u2dXEt+8WBG/z8f3OppxML240+M6ygtUyAUFcW91xo+DnuHtdg/ABWWNvmRTc&#10;yUNZzF42mGs78jfdqtCIGMI+RwVtCC6X0tctGfRL64gjd7aDwRDh0Eg94BjDTS/TJMmkwY5jQ4uO&#10;ti3Vv9XVKEjXbn85pR8X447V4athvfXyU6nFfHp/AxFoCk/xw33QcX6Swf8z8QJZ/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FAQgwQAAANwAAAAPAAAAAAAAAAAAAAAA&#10;AKECAABkcnMvZG93bnJldi54bWxQSwUGAAAAAAQABAD5AAAAjwMAAAAA&#10;" adj="-7776000">
              <v:fill o:detectmouseclick="t"/>
            </v:shape>
            <v:shape id="肘形连接符 25" o:spid="_x0000_s1812" type="#_x0000_t34" style="position:absolute;left:4006042;top:3923030;width:635;height:297180;rotation:180;flip:x 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ihu8IAAADcAAAADwAAAGRycy9kb3ducmV2LnhtbERPS2rDMBDdF3IHMYXsarletMa1Ekog&#10;JBRKid0DTK2pbWqNFEuJndtXgUB283jfKdezGcSZRt9bVvCcpCCIG6t7bhV819unHIQPyBoHy6Tg&#10;Qh7Wq8VDiYW2Ex/oXIVWxBD2BSroQnCFlL7pyKBPrCOO3K8dDYYIx1bqEacYbgaZpemLNNhzbOjQ&#10;0aaj5q86GQVZ7nbHn+zjaFxd7b9a1hsvP5VaPs7vbyACzeEuvrn3Os5PX+H6TLx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ihu8IAAADcAAAADwAAAAAAAAAAAAAA&#10;AAChAgAAZHJzL2Rvd25yZXYueG1sUEsFBgAAAAAEAAQA+QAAAJADAAAAAA==&#10;" adj="-7776000">
              <v:fill o:detectmouseclick="t"/>
            </v:shape>
            <v:shape id="肘形连接符 28" o:spid="_x0000_s1813" type="#_x0000_t34" style="position:absolute;left:4012565;top:5407025;width:635;height:297180;rotation:180;flip:x 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A5q78AAADaAAAADwAAAGRycy9kb3ducmV2LnhtbERPzWrCQBC+C77DMkJvujGHElI3oQii&#10;CFIa+wBjdkxCs7NrdjXp23eFQk/Dx/c7m3IyvXjQ4DvLCtarBARxbXXHjYKv826ZgfABWWNvmRT8&#10;kIeymM82mGs78ic9qtCIGMI+RwVtCC6X0tctGfQr64gjd7WDwRDh0Eg94BjDTS/TJHmVBjuODS06&#10;2rZUf1d3oyDN3P52SY83487V4aNhvfXypNTLYnp/AxFoCv/iP/dBx/nwfOV5Zf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DA5q78AAADaAAAADwAAAAAAAAAAAAAAAACh&#10;AgAAZHJzL2Rvd25yZXYueG1sUEsFBgAAAAAEAAQA+QAAAI0DAAAAAA==&#10;" adj="-7776000">
              <v:fill o:detectmouseclick="t"/>
            </v:shape>
            <v:shape id="肘形连接符 28" o:spid="_x0000_s1814" type="#_x0000_t34" style="position:absolute;left:4012565;top:5111750;width:635;height:297180;rotation:180;flip:x y"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qQNr8AAADaAAAADwAAAGRycy9kb3ducmV2LnhtbERP3WqDMBS+H/Qdwin0bo3zoohrKkUY&#10;LYMxqnuAM3OmUnOSmlTd2y8Xg15+fP/7YjGDmGj0vWUFL9sEBHFjdc+tgq/67TkD4QOyxsEyKfgl&#10;D8Vh9bTHXNuZLzRVoRUxhH2OCroQXC6lbzoy6LfWEUfux44GQ4RjK/WIcww3g0yTZCcN9hwbOnRU&#10;dtRcq7tRkGbudPtO32/G1dX5s2Vdevmh1Ga9HF9BBFrCQ/zvPmsFcWu8Em+AP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QqQNr8AAADaAAAADwAAAAAAAAAAAAAAAACh&#10;AgAAZHJzL2Rvd25yZXYueG1sUEsFBgAAAAAEAAQA+QAAAI0DAAAAAA==&#10;" adj="-7776000">
              <v:fill o:detectmouseclick="t"/>
            </v:shape>
            <v:group id="组合 144" o:spid="_x0000_s1815" style="position:absolute;left:1384935;top:2136775;width:615950;height:646430" coordorigin="2181,3365" coordsize="970,1018">
              <v:line id="直线 141" o:spid="_x0000_s1816" style="position:absolute;flip:x y" from="2181,3365" to="2631,3375" filled="t">
                <v:stroke endarrow="block"/>
              </v:line>
              <v:line id="直线 142" o:spid="_x0000_s1817" style="position:absolute" from="2631,4365" to="3151,4374">
                <v:fill o:detectmouseclick="t"/>
                <v:stroke endarrow="block"/>
              </v:line>
              <v:line id="直线 143" o:spid="_x0000_s1818" style="position:absolute;flip:x" from="2618,3365" to="2621,4383" filled="t"/>
            </v:group>
            <w10:wrap type="topAndBottom"/>
          </v:group>
        </w:pict>
      </w:r>
      <w:r w:rsidR="002C2ECE">
        <w:rPr>
          <w:lang w:val="en-US" w:eastAsia="zh-CN"/>
        </w:rPr>
        <w:pict>
          <v:shapetype id="_x0000_t202" coordsize="21600,21600" o:spt="202" path="m,l,21600r21600,l21600,xe">
            <v:stroke joinstyle="miter"/>
            <v:path gradientshapeok="t" o:connecttype="rect"/>
          </v:shapetype>
          <v:shape id="文本框 126" o:spid="_x0000_s1820" type="#_x0000_t202" style="position:absolute;left:0;text-align:left;margin-left:163.45pt;margin-top:107.1pt;width:102.5pt;height:21.1pt;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">
            <v:textbox style="mso-next-textbox:#文本框 126">
              <w:txbxContent>
                <w:p w:rsidR="002C2ECE" w:rsidRDefault="002C2ECE" w:rsidP="002C2ECE">
                  <w:pPr>
                    <w:jc w:val="center"/>
                  </w:pPr>
                  <w:r>
                    <w:rPr>
                      <w:rFonts w:ascii="仿宋_GB2312" w:eastAsia="仿宋_GB2312" w:hint="eastAsia"/>
                      <w:b/>
                    </w:rPr>
                    <w:t>灾害信息</w:t>
                  </w:r>
                </w:p>
              </w:txbxContent>
            </v:textbox>
          </v:shape>
        </w:pict>
      </w:r>
      <w:r w:rsidR="002C2ECE">
        <w:rPr>
          <w:lang w:val="en-US" w:eastAsia="zh-CN"/>
        </w:rPr>
        <w:pict>
          <v:shape id="文本框 124" o:spid="_x0000_s1819" type="#_x0000_t202" style="position:absolute;left:0;text-align:left;margin-left:17.65pt;margin-top:157.05pt;width:91.3pt;height:45.9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">
            <v:textbox style="mso-next-textbox:#文本框 124">
              <w:txbxContent>
                <w:p w:rsidR="002C2ECE" w:rsidRDefault="002C2ECE" w:rsidP="002C2ECE">
                  <w:pPr>
                    <w:spacing w:line="240" w:lineRule="exact"/>
                    <w:jc w:val="center"/>
                    <w:rPr>
                      <w:rFonts w:ascii="仿宋_GB2312" w:eastAsia="仿宋_GB2312" w:hint="eastAsia"/>
                      <w:b/>
                    </w:rPr>
                  </w:pPr>
                </w:p>
                <w:p w:rsidR="002C2ECE" w:rsidRDefault="002C2ECE" w:rsidP="002C2ECE">
                  <w:pPr>
                    <w:spacing w:line="240" w:lineRule="exact"/>
                    <w:jc w:val="center"/>
                    <w:rPr>
                      <w:rFonts w:ascii="仿宋_GB2312" w:eastAsia="仿宋_GB2312"/>
                      <w:b/>
                    </w:rPr>
                  </w:pPr>
                  <w:r>
                    <w:rPr>
                      <w:rFonts w:ascii="仿宋_GB2312" w:eastAsia="仿宋_GB2312" w:hint="eastAsia"/>
                      <w:b/>
                    </w:rPr>
                    <w:t>四级响应</w:t>
                  </w:r>
                </w:p>
                <w:p w:rsidR="002C2ECE" w:rsidRDefault="002C2ECE" w:rsidP="002C2ECE"/>
              </w:txbxContent>
            </v:textbox>
          </v:shape>
        </w:pict>
      </w:r>
      <w:r w:rsidR="002C2ECE">
        <w:rPr>
          <w:lang w:val="en-US" w:eastAsia="zh-CN"/>
        </w:rPr>
        <w:pict>
          <v:shape id="流程图: 可选过程 14" o:spid="_x0000_s1821" type="#_x0000_t176" style="position:absolute;left:0;text-align:left;margin-left:315.7pt;margin-top:467.25pt;width:108pt;height:23.4pt;z-index:25166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">
            <v:textbox style="mso-next-textbox:#流程图: 可选过程 14">
              <w:txbxContent>
                <w:p w:rsidR="002C2ECE" w:rsidRDefault="002C2ECE" w:rsidP="002C2ECE">
                  <w:pPr>
                    <w:jc w:val="center"/>
                    <w:rPr>
                      <w:rFonts w:ascii="仿宋_GB2312" w:eastAsia="仿宋_GB2312"/>
                      <w:b/>
                    </w:rPr>
                  </w:pPr>
                  <w:r>
                    <w:rPr>
                      <w:rFonts w:ascii="仿宋_GB2312" w:eastAsia="仿宋_GB2312" w:hint="eastAsia"/>
                      <w:b/>
                    </w:rPr>
                    <w:t>宣传报道组</w:t>
                  </w:r>
                </w:p>
                <w:p w:rsidR="002C2ECE" w:rsidRDefault="002C2ECE" w:rsidP="002C2ECE">
                  <w:pPr>
                    <w:jc w:val="center"/>
                  </w:pPr>
                </w:p>
              </w:txbxContent>
            </v:textbox>
            <w10:wrap type="topAndBottom"/>
          </v:shape>
        </w:pict>
      </w:r>
    </w:p>
    <w:p w:rsidR="00D75D85" w:rsidRDefault="00D75D85" w:rsidP="00D75D85">
      <w:pPr>
        <w:spacing w:line="580" w:lineRule="exact"/>
        <w:jc w:val="center"/>
        <w:rPr>
          <w:rFonts w:ascii="楷体_GB2312" w:eastAsia="楷体_GB2312" w:hAnsi="楷体_GB2312" w:cs="楷体_GB2312"/>
          <w:kern w:val="0"/>
          <w:sz w:val="32"/>
          <w:szCs w:val="32"/>
          <w:lang/>
        </w:rPr>
        <w:sectPr w:rsidR="00D75D85" w:rsidSect="003F503B">
          <w:footerReference w:type="even" r:id="rId9"/>
          <w:footerReference w:type="default" r:id="rId10"/>
          <w:footerReference w:type="first" r:id="rId11"/>
          <w:pgSz w:w="11906" w:h="16838" w:code="9"/>
          <w:pgMar w:top="2098" w:right="1588" w:bottom="1701" w:left="1588" w:header="851" w:footer="1134" w:gutter="0"/>
          <w:pgNumType w:fmt="numberInDash" w:start="1"/>
          <w:cols w:space="720"/>
          <w:titlePg/>
          <w:docGrid w:type="lines" w:linePitch="317"/>
        </w:sectPr>
      </w:pPr>
    </w:p>
    <w:p w:rsidR="002C2ECE" w:rsidRPr="00D75D85" w:rsidRDefault="002C2ECE" w:rsidP="00D75D85">
      <w:pPr>
        <w:spacing w:line="580" w:lineRule="exact"/>
        <w:jc w:val="left"/>
        <w:rPr>
          <w:rFonts w:eastAsia="仿宋_GB2312"/>
          <w:sz w:val="32"/>
          <w:szCs w:val="32"/>
        </w:rPr>
      </w:pPr>
      <w:r w:rsidRPr="00D75D85">
        <w:rPr>
          <w:rFonts w:eastAsia="仿宋_GB2312"/>
          <w:kern w:val="0"/>
          <w:sz w:val="32"/>
          <w:szCs w:val="32"/>
          <w:lang/>
        </w:rPr>
        <w:t>附件</w:t>
      </w:r>
      <w:r w:rsidRPr="00D75D85">
        <w:rPr>
          <w:rFonts w:eastAsia="仿宋_GB2312"/>
          <w:kern w:val="0"/>
          <w:sz w:val="32"/>
          <w:szCs w:val="32"/>
          <w:lang/>
        </w:rPr>
        <w:t>2</w:t>
      </w:r>
      <w:r w:rsidR="00D75D85">
        <w:rPr>
          <w:rFonts w:eastAsia="仿宋_GB2312" w:hint="eastAsia"/>
          <w:kern w:val="0"/>
          <w:sz w:val="32"/>
          <w:szCs w:val="32"/>
          <w:lang/>
        </w:rPr>
        <w:t>：</w:t>
      </w:r>
    </w:p>
    <w:p w:rsidR="002C2ECE" w:rsidRPr="00D75D85" w:rsidRDefault="002C2ECE" w:rsidP="002C2ECE">
      <w:pPr>
        <w:pStyle w:val="210"/>
        <w:spacing w:line="580" w:lineRule="exact"/>
        <w:ind w:leftChars="0" w:left="0" w:firstLineChars="0" w:firstLine="0"/>
        <w:jc w:val="center"/>
        <w:rPr>
          <w:rFonts w:ascii="方正大标宋简体" w:eastAsia="方正大标宋简体" w:hAnsi="方正小标宋简体" w:cs="方正小标宋简体" w:hint="eastAsia"/>
          <w:w w:val="90"/>
          <w:sz w:val="44"/>
          <w:szCs w:val="44"/>
          <w:lang/>
        </w:rPr>
      </w:pPr>
      <w:r w:rsidRPr="00D75D85">
        <w:rPr>
          <w:rFonts w:ascii="方正大标宋简体" w:eastAsia="方正大标宋简体" w:hAnsi="方正小标宋简体" w:cs="方正小标宋简体" w:hint="eastAsia"/>
          <w:sz w:val="44"/>
          <w:szCs w:val="44"/>
          <w:lang/>
        </w:rPr>
        <w:t>市地质灾害应急指挥机构及职责</w:t>
      </w:r>
    </w:p>
    <w:tbl>
      <w:tblPr>
        <w:tblW w:w="14039" w:type="dxa"/>
        <w:jc w:val="center"/>
        <w:tblLayout w:type="fixed"/>
        <w:tblCellMar>
          <w:left w:w="0" w:type="dxa"/>
          <w:right w:w="0" w:type="dxa"/>
        </w:tblCellMar>
        <w:tblLook w:val="0000"/>
      </w:tblPr>
      <w:tblGrid>
        <w:gridCol w:w="681"/>
        <w:gridCol w:w="2704"/>
        <w:gridCol w:w="10654"/>
      </w:tblGrid>
      <w:tr w:rsidR="002C2ECE" w:rsidRPr="00D75D85" w:rsidTr="0091693D">
        <w:trPr>
          <w:trHeight w:val="576"/>
          <w:jc w:val="center"/>
        </w:trPr>
        <w:tc>
          <w:tcPr>
            <w:tcW w:w="33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sz w:val="28"/>
                <w:szCs w:val="28"/>
              </w:rPr>
            </w:pPr>
            <w:r w:rsidRPr="00D75D85">
              <w:rPr>
                <w:rFonts w:eastAsia="仿宋_GB2312"/>
                <w:kern w:val="0"/>
                <w:sz w:val="28"/>
                <w:szCs w:val="28"/>
                <w:lang/>
              </w:rPr>
              <w:t>指挥机构</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sz w:val="28"/>
                <w:szCs w:val="28"/>
              </w:rPr>
            </w:pPr>
            <w:r w:rsidRPr="00D75D85">
              <w:rPr>
                <w:rFonts w:eastAsia="仿宋_GB2312"/>
                <w:kern w:val="0"/>
                <w:sz w:val="28"/>
                <w:szCs w:val="28"/>
                <w:lang/>
              </w:rPr>
              <w:t>指挥机构及职责</w:t>
            </w:r>
          </w:p>
        </w:tc>
      </w:tr>
      <w:tr w:rsidR="002C2ECE" w:rsidRPr="00D75D85" w:rsidTr="0091693D">
        <w:trPr>
          <w:trHeight w:val="3850"/>
          <w:jc w:val="center"/>
        </w:trPr>
        <w:tc>
          <w:tcPr>
            <w:tcW w:w="68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rPr>
                <w:rFonts w:eastAsia="仿宋_GB2312"/>
                <w:sz w:val="28"/>
                <w:szCs w:val="28"/>
                <w:lang/>
              </w:rPr>
            </w:pPr>
            <w:r w:rsidRPr="00D75D85">
              <w:rPr>
                <w:rFonts w:eastAsia="仿宋_GB2312"/>
                <w:sz w:val="28"/>
                <w:szCs w:val="28"/>
                <w:lang/>
              </w:rPr>
              <w:t>指</w:t>
            </w:r>
          </w:p>
          <w:p w:rsidR="002C2ECE" w:rsidRPr="00D75D85" w:rsidRDefault="002C2ECE" w:rsidP="0091693D">
            <w:pPr>
              <w:widowControl/>
              <w:spacing w:line="540" w:lineRule="exact"/>
              <w:jc w:val="center"/>
              <w:rPr>
                <w:rFonts w:eastAsia="仿宋_GB2312"/>
                <w:sz w:val="28"/>
                <w:szCs w:val="28"/>
                <w:lang/>
              </w:rPr>
            </w:pPr>
            <w:r w:rsidRPr="00D75D85">
              <w:rPr>
                <w:rFonts w:eastAsia="仿宋_GB2312"/>
                <w:sz w:val="28"/>
                <w:szCs w:val="28"/>
                <w:lang/>
              </w:rPr>
              <w:t>挥</w:t>
            </w:r>
          </w:p>
          <w:p w:rsidR="002C2ECE" w:rsidRPr="00D75D85" w:rsidRDefault="002C2ECE" w:rsidP="0091693D">
            <w:pPr>
              <w:widowControl/>
              <w:spacing w:line="540" w:lineRule="exact"/>
              <w:jc w:val="center"/>
              <w:rPr>
                <w:rFonts w:eastAsia="仿宋_GB2312"/>
                <w:sz w:val="28"/>
                <w:szCs w:val="28"/>
                <w:lang/>
              </w:rPr>
            </w:pPr>
            <w:r w:rsidRPr="00D75D85">
              <w:rPr>
                <w:rFonts w:eastAsia="仿宋_GB2312"/>
                <w:sz w:val="28"/>
                <w:szCs w:val="28"/>
                <w:lang/>
              </w:rPr>
              <w:t>长</w:t>
            </w:r>
          </w:p>
        </w:tc>
        <w:tc>
          <w:tcPr>
            <w:tcW w:w="270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市政府分管自然资源</w:t>
            </w:r>
          </w:p>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副市长</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ind w:firstLineChars="200" w:firstLine="562"/>
              <w:jc w:val="left"/>
              <w:rPr>
                <w:rFonts w:eastAsia="仿宋_GB2312"/>
                <w:bCs/>
                <w:sz w:val="28"/>
                <w:szCs w:val="28"/>
                <w:lang/>
              </w:rPr>
            </w:pPr>
            <w:r w:rsidRPr="00D75D85">
              <w:rPr>
                <w:rFonts w:eastAsia="仿宋_GB2312"/>
                <w:b/>
                <w:sz w:val="28"/>
                <w:szCs w:val="28"/>
                <w:lang/>
              </w:rPr>
              <w:t>市指挥部职责：</w:t>
            </w:r>
            <w:r w:rsidRPr="00D75D85">
              <w:rPr>
                <w:rFonts w:eastAsia="仿宋_GB2312"/>
                <w:bCs/>
                <w:sz w:val="28"/>
                <w:szCs w:val="28"/>
                <w:lang/>
              </w:rPr>
              <w:t>贯彻落实党中央国务院、省委省政府及市委市政府关于地质灾害防范应对工作的决策部署，统筹协调全市地质灾害防范治理工作，制定地质灾害总体规划、重要措施，指导协调地质灾害风险防控、监测预警、调查评估和善后工作，组织指挥较大地质灾害应急处置工作，部署和组织有关部门及有关地区对受灾地区进行紧急援救，落实市委、市政府及市应急救援总指挥部交办的地质灾害应急处置的其他重大事项。</w:t>
            </w:r>
          </w:p>
          <w:p w:rsidR="002C2ECE" w:rsidRPr="00D75D85" w:rsidRDefault="002C2ECE" w:rsidP="0091693D">
            <w:pPr>
              <w:widowControl/>
              <w:spacing w:line="540" w:lineRule="exact"/>
              <w:ind w:firstLineChars="200" w:firstLine="562"/>
              <w:jc w:val="left"/>
              <w:rPr>
                <w:rFonts w:eastAsia="仿宋_GB2312"/>
                <w:szCs w:val="32"/>
              </w:rPr>
            </w:pPr>
            <w:r w:rsidRPr="00D75D85">
              <w:rPr>
                <w:rFonts w:eastAsia="仿宋_GB2312"/>
                <w:b/>
                <w:sz w:val="28"/>
                <w:szCs w:val="28"/>
                <w:lang/>
              </w:rPr>
              <w:t>市地质灾害应急指挥部下设办公室，办公室设在市应急局，</w:t>
            </w:r>
            <w:r w:rsidRPr="00D75D85">
              <w:rPr>
                <w:rFonts w:eastAsia="仿宋_GB2312"/>
                <w:bCs/>
                <w:sz w:val="28"/>
                <w:szCs w:val="28"/>
                <w:lang/>
              </w:rPr>
              <w:t>办公室主任由市应急局和市自然资源局主要负责人兼任。</w:t>
            </w:r>
          </w:p>
        </w:tc>
      </w:tr>
      <w:tr w:rsidR="002C2ECE" w:rsidRPr="00D75D85" w:rsidTr="0091693D">
        <w:trPr>
          <w:trHeight w:val="2595"/>
          <w:jc w:val="center"/>
        </w:trPr>
        <w:tc>
          <w:tcPr>
            <w:tcW w:w="681" w:type="dxa"/>
            <w:vMerge/>
            <w:tcBorders>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rPr>
                <w:rFonts w:eastAsia="仿宋_GB2312"/>
                <w:sz w:val="28"/>
                <w:szCs w:val="28"/>
                <w:lang/>
              </w:rPr>
            </w:pPr>
          </w:p>
        </w:tc>
        <w:tc>
          <w:tcPr>
            <w:tcW w:w="2704" w:type="dxa"/>
            <w:vMerge/>
            <w:tcBorders>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F226B">
            <w:pPr>
              <w:widowControl/>
              <w:spacing w:line="540" w:lineRule="exact"/>
              <w:jc w:val="left"/>
              <w:rPr>
                <w:rFonts w:eastAsia="仿宋_GB2312"/>
                <w:bCs/>
                <w:sz w:val="28"/>
                <w:szCs w:val="28"/>
                <w:lang/>
              </w:rPr>
            </w:pPr>
            <w:r w:rsidRPr="00D75D85">
              <w:rPr>
                <w:rFonts w:eastAsia="仿宋_GB2312"/>
                <w:b/>
                <w:sz w:val="28"/>
                <w:szCs w:val="28"/>
                <w:lang/>
              </w:rPr>
              <w:t>指挥长职责：</w:t>
            </w:r>
            <w:r w:rsidRPr="00D75D85">
              <w:rPr>
                <w:rFonts w:eastAsia="仿宋_GB2312"/>
                <w:bCs/>
                <w:sz w:val="28"/>
                <w:szCs w:val="28"/>
                <w:lang/>
              </w:rPr>
              <w:t>全面负责灾害的组织救援工作，制定灾害救援实施方案，调度指挥各方面救援力量，处置紧急情况。对不服从指挥、行动迟缓、贻误战机、消极怠工、工作失职的相关责任人</w:t>
            </w:r>
            <w:r w:rsidR="005F226B">
              <w:rPr>
                <w:rFonts w:eastAsia="仿宋_GB2312" w:hint="eastAsia"/>
                <w:bCs/>
                <w:sz w:val="28"/>
                <w:szCs w:val="28"/>
                <w:lang/>
              </w:rPr>
              <w:t>，</w:t>
            </w:r>
            <w:r w:rsidRPr="00D75D85">
              <w:rPr>
                <w:rFonts w:eastAsia="仿宋_GB2312"/>
                <w:bCs/>
                <w:sz w:val="28"/>
                <w:szCs w:val="28"/>
                <w:lang/>
              </w:rPr>
              <w:t>可建议当地人民政府按照组织程序给予行政纪律处分。</w:t>
            </w:r>
          </w:p>
        </w:tc>
      </w:tr>
      <w:tr w:rsidR="002C2ECE" w:rsidRPr="00D75D85" w:rsidTr="00D75D85">
        <w:trPr>
          <w:trHeight w:val="676"/>
          <w:jc w:val="center"/>
        </w:trPr>
        <w:tc>
          <w:tcPr>
            <w:tcW w:w="68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8"/>
                <w:szCs w:val="28"/>
                <w:lang/>
              </w:rPr>
            </w:pPr>
            <w:r w:rsidRPr="00D75D85">
              <w:rPr>
                <w:rFonts w:eastAsia="仿宋_GB2312"/>
                <w:sz w:val="28"/>
                <w:szCs w:val="28"/>
                <w:lang/>
              </w:rPr>
              <w:t>副</w:t>
            </w:r>
          </w:p>
          <w:p w:rsidR="002C2ECE" w:rsidRPr="00D75D85" w:rsidRDefault="002C2ECE" w:rsidP="0091693D">
            <w:pPr>
              <w:spacing w:line="540" w:lineRule="exact"/>
              <w:jc w:val="center"/>
              <w:rPr>
                <w:rFonts w:eastAsia="仿宋_GB2312"/>
                <w:sz w:val="28"/>
                <w:szCs w:val="28"/>
                <w:lang/>
              </w:rPr>
            </w:pPr>
            <w:r w:rsidRPr="00D75D85">
              <w:rPr>
                <w:rFonts w:eastAsia="仿宋_GB2312"/>
                <w:sz w:val="28"/>
                <w:szCs w:val="28"/>
                <w:lang/>
              </w:rPr>
              <w:t>指</w:t>
            </w:r>
          </w:p>
          <w:p w:rsidR="002C2ECE" w:rsidRPr="00D75D85" w:rsidRDefault="002C2ECE" w:rsidP="0091693D">
            <w:pPr>
              <w:spacing w:line="540" w:lineRule="exact"/>
              <w:jc w:val="center"/>
              <w:rPr>
                <w:rFonts w:eastAsia="仿宋_GB2312"/>
                <w:sz w:val="28"/>
                <w:szCs w:val="28"/>
                <w:lang/>
              </w:rPr>
            </w:pPr>
            <w:r w:rsidRPr="00D75D85">
              <w:rPr>
                <w:rFonts w:eastAsia="仿宋_GB2312"/>
                <w:sz w:val="28"/>
                <w:szCs w:val="28"/>
                <w:lang/>
              </w:rPr>
              <w:t>挥</w:t>
            </w:r>
          </w:p>
          <w:p w:rsidR="002C2ECE" w:rsidRPr="00D75D85" w:rsidRDefault="002C2ECE" w:rsidP="0091693D">
            <w:pPr>
              <w:spacing w:line="540" w:lineRule="exact"/>
              <w:jc w:val="center"/>
              <w:rPr>
                <w:rFonts w:eastAsia="仿宋_GB2312"/>
                <w:sz w:val="24"/>
              </w:rPr>
            </w:pPr>
            <w:r w:rsidRPr="00D75D85">
              <w:rPr>
                <w:rFonts w:eastAsia="仿宋_GB2312"/>
                <w:sz w:val="28"/>
                <w:szCs w:val="28"/>
                <w:lang/>
              </w:rPr>
              <w:t>长</w:t>
            </w: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widowControl/>
              <w:spacing w:line="360" w:lineRule="exact"/>
              <w:jc w:val="center"/>
              <w:textAlignment w:val="center"/>
              <w:rPr>
                <w:rFonts w:eastAsia="仿宋_GB2312"/>
                <w:kern w:val="0"/>
                <w:sz w:val="28"/>
                <w:szCs w:val="28"/>
                <w:lang/>
              </w:rPr>
            </w:pPr>
            <w:r w:rsidRPr="00D75D85">
              <w:rPr>
                <w:rFonts w:eastAsia="仿宋_GB2312"/>
                <w:kern w:val="0"/>
                <w:sz w:val="28"/>
                <w:szCs w:val="28"/>
                <w:lang/>
              </w:rPr>
              <w:t>市政府副秘书长</w:t>
            </w:r>
          </w:p>
        </w:tc>
        <w:tc>
          <w:tcPr>
            <w:tcW w:w="1065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75D85" w:rsidRPr="00D75D85" w:rsidRDefault="00D75D85" w:rsidP="00D75D85">
            <w:pPr>
              <w:pStyle w:val="210"/>
              <w:spacing w:line="260" w:lineRule="exact"/>
              <w:ind w:leftChars="0" w:left="0" w:firstLine="562"/>
              <w:rPr>
                <w:rFonts w:ascii="Times New Roman" w:hAnsi="Times New Roman" w:cs="Times New Roman"/>
                <w:b/>
                <w:kern w:val="2"/>
                <w:sz w:val="28"/>
                <w:szCs w:val="28"/>
                <w:lang/>
              </w:rPr>
            </w:pPr>
          </w:p>
          <w:p w:rsidR="002C2ECE" w:rsidRPr="00D75D85" w:rsidRDefault="002C2ECE" w:rsidP="0091693D">
            <w:pPr>
              <w:pStyle w:val="210"/>
              <w:spacing w:line="540" w:lineRule="exact"/>
              <w:ind w:leftChars="0" w:left="0" w:firstLine="562"/>
              <w:rPr>
                <w:rFonts w:ascii="Times New Roman" w:hAnsi="Times New Roman" w:cs="Times New Roman"/>
                <w:bCs/>
                <w:kern w:val="2"/>
                <w:sz w:val="28"/>
                <w:szCs w:val="28"/>
                <w:lang/>
              </w:rPr>
            </w:pPr>
            <w:r w:rsidRPr="00D75D85">
              <w:rPr>
                <w:rFonts w:ascii="Times New Roman" w:hAnsi="Times New Roman" w:cs="Times New Roman"/>
                <w:b/>
                <w:kern w:val="2"/>
                <w:sz w:val="28"/>
                <w:szCs w:val="28"/>
                <w:lang/>
              </w:rPr>
              <w:t>副指挥长职责：</w:t>
            </w:r>
            <w:r w:rsidRPr="00D75D85">
              <w:rPr>
                <w:rFonts w:ascii="Times New Roman" w:hAnsi="Times New Roman" w:cs="Times New Roman"/>
                <w:bCs/>
                <w:kern w:val="2"/>
                <w:sz w:val="28"/>
                <w:szCs w:val="28"/>
                <w:lang/>
              </w:rPr>
              <w:t>协助指挥长监督检查各项工作的落实，承办前方指挥部分配的工作任务。</w:t>
            </w:r>
          </w:p>
          <w:p w:rsidR="002C2ECE" w:rsidRPr="00D75D85" w:rsidRDefault="002C2ECE" w:rsidP="0091693D">
            <w:pPr>
              <w:widowControl/>
              <w:spacing w:line="540" w:lineRule="exact"/>
              <w:jc w:val="left"/>
              <w:rPr>
                <w:rFonts w:eastAsia="仿宋_GB2312"/>
                <w:bCs/>
                <w:sz w:val="28"/>
                <w:szCs w:val="28"/>
                <w:lang/>
              </w:rPr>
            </w:pPr>
          </w:p>
          <w:p w:rsidR="002C2ECE" w:rsidRPr="00D75D85" w:rsidRDefault="002C2ECE" w:rsidP="0091693D">
            <w:pPr>
              <w:widowControl/>
              <w:spacing w:line="540" w:lineRule="exact"/>
              <w:ind w:firstLineChars="200" w:firstLine="562"/>
              <w:jc w:val="left"/>
              <w:rPr>
                <w:rFonts w:eastAsia="仿宋_GB2312"/>
                <w:sz w:val="24"/>
              </w:rPr>
            </w:pPr>
            <w:r w:rsidRPr="00D75D85">
              <w:rPr>
                <w:rFonts w:eastAsia="仿宋_GB2312"/>
                <w:b/>
                <w:sz w:val="28"/>
                <w:szCs w:val="28"/>
                <w:lang/>
              </w:rPr>
              <w:t>市指挥部办公室职责：</w:t>
            </w:r>
            <w:r w:rsidRPr="00D75D85">
              <w:rPr>
                <w:rFonts w:eastAsia="仿宋_GB2312"/>
                <w:bCs/>
                <w:sz w:val="28"/>
                <w:szCs w:val="28"/>
                <w:lang/>
              </w:rPr>
              <w:t>承担市地质灾害应急指挥部日常工作，制定、修订地质灾害专项应急预案，开展地质灾害风险防控和监测预警工作，组织桌面推演、实兵演练等应对地质灾害专项训练，协调各方面力量参加地质灾害救援行动，协助市委、市政府指定的负责同志组织地质灾害应急处置工作，组织开展调查评估和协调推进善后处置工作，报告和发布地质灾害信息，指导各县（市、区）、五台山风景名胜区管委会地质灾害应对等工作。</w:t>
            </w:r>
          </w:p>
        </w:tc>
      </w:tr>
      <w:tr w:rsidR="002C2ECE" w:rsidRPr="00D75D85" w:rsidTr="00D75D85">
        <w:trPr>
          <w:trHeight w:val="544"/>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widowControl/>
              <w:spacing w:line="360" w:lineRule="exact"/>
              <w:jc w:val="center"/>
              <w:textAlignment w:val="center"/>
              <w:rPr>
                <w:rFonts w:eastAsia="仿宋_GB2312"/>
                <w:kern w:val="0"/>
                <w:sz w:val="28"/>
                <w:szCs w:val="28"/>
                <w:lang/>
              </w:rPr>
            </w:pPr>
            <w:r w:rsidRPr="00D75D85">
              <w:rPr>
                <w:rFonts w:eastAsia="仿宋_GB2312"/>
                <w:kern w:val="0"/>
                <w:sz w:val="28"/>
                <w:szCs w:val="28"/>
                <w:lang/>
              </w:rPr>
              <w:t>市应急局局长</w:t>
            </w:r>
          </w:p>
        </w:tc>
        <w:tc>
          <w:tcPr>
            <w:tcW w:w="1065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left"/>
              <w:rPr>
                <w:rFonts w:eastAsia="仿宋_GB2312"/>
                <w:bCs/>
                <w:sz w:val="24"/>
              </w:rPr>
            </w:pPr>
          </w:p>
        </w:tc>
      </w:tr>
      <w:tr w:rsidR="002C2ECE" w:rsidRPr="00D75D85" w:rsidTr="00D75D85">
        <w:trPr>
          <w:trHeight w:val="680"/>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widowControl/>
              <w:spacing w:line="360" w:lineRule="exact"/>
              <w:jc w:val="center"/>
              <w:textAlignment w:val="center"/>
              <w:rPr>
                <w:rFonts w:eastAsia="仿宋_GB2312"/>
                <w:kern w:val="0"/>
                <w:sz w:val="28"/>
                <w:szCs w:val="28"/>
                <w:lang/>
              </w:rPr>
            </w:pPr>
            <w:r w:rsidRPr="00D75D85">
              <w:rPr>
                <w:rFonts w:eastAsia="仿宋_GB2312"/>
                <w:kern w:val="0"/>
                <w:sz w:val="28"/>
                <w:szCs w:val="28"/>
                <w:lang/>
              </w:rPr>
              <w:t>市自然资源局局长</w:t>
            </w:r>
          </w:p>
        </w:tc>
        <w:tc>
          <w:tcPr>
            <w:tcW w:w="1065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rPr>
                <w:rFonts w:eastAsia="仿宋_GB2312"/>
                <w:bCs/>
                <w:sz w:val="24"/>
              </w:rPr>
            </w:pPr>
          </w:p>
        </w:tc>
      </w:tr>
      <w:tr w:rsidR="002C2ECE" w:rsidRPr="00D75D85" w:rsidTr="00D75D85">
        <w:trPr>
          <w:trHeight w:val="689"/>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widowControl/>
              <w:spacing w:line="360" w:lineRule="exact"/>
              <w:jc w:val="center"/>
              <w:textAlignment w:val="center"/>
              <w:rPr>
                <w:rFonts w:eastAsia="仿宋_GB2312"/>
                <w:kern w:val="0"/>
                <w:sz w:val="28"/>
                <w:szCs w:val="28"/>
                <w:lang/>
              </w:rPr>
            </w:pPr>
            <w:r w:rsidRPr="00D75D85">
              <w:rPr>
                <w:rFonts w:eastAsia="仿宋_GB2312"/>
                <w:kern w:val="0"/>
                <w:sz w:val="28"/>
                <w:szCs w:val="28"/>
                <w:lang/>
              </w:rPr>
              <w:t>市气象局局长</w:t>
            </w:r>
          </w:p>
        </w:tc>
        <w:tc>
          <w:tcPr>
            <w:tcW w:w="1065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rPr>
                <w:rFonts w:eastAsia="仿宋_GB2312"/>
                <w:bCs/>
                <w:sz w:val="24"/>
              </w:rPr>
            </w:pPr>
          </w:p>
        </w:tc>
      </w:tr>
      <w:tr w:rsidR="002C2ECE" w:rsidRPr="00D75D85" w:rsidTr="0091693D">
        <w:trPr>
          <w:trHeight w:val="875"/>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widowControl/>
              <w:spacing w:line="360" w:lineRule="exact"/>
              <w:jc w:val="center"/>
              <w:textAlignment w:val="center"/>
              <w:rPr>
                <w:rFonts w:eastAsia="仿宋_GB2312"/>
                <w:kern w:val="0"/>
                <w:sz w:val="28"/>
                <w:szCs w:val="28"/>
                <w:lang/>
              </w:rPr>
            </w:pPr>
            <w:r w:rsidRPr="00D75D85">
              <w:rPr>
                <w:rFonts w:eastAsia="仿宋_GB2312"/>
                <w:kern w:val="0"/>
                <w:sz w:val="28"/>
                <w:szCs w:val="28"/>
                <w:lang/>
              </w:rPr>
              <w:t>忻州军分区</w:t>
            </w:r>
          </w:p>
          <w:p w:rsidR="002C2ECE" w:rsidRPr="00D75D85" w:rsidRDefault="002C2ECE" w:rsidP="00D75D85">
            <w:pPr>
              <w:widowControl/>
              <w:spacing w:line="360" w:lineRule="exact"/>
              <w:jc w:val="center"/>
              <w:textAlignment w:val="center"/>
              <w:rPr>
                <w:rFonts w:eastAsia="仿宋_GB2312"/>
                <w:kern w:val="0"/>
                <w:sz w:val="28"/>
                <w:szCs w:val="28"/>
                <w:lang/>
              </w:rPr>
            </w:pPr>
            <w:r w:rsidRPr="00D75D85">
              <w:rPr>
                <w:rFonts w:eastAsia="仿宋_GB2312"/>
                <w:kern w:val="0"/>
                <w:sz w:val="28"/>
                <w:szCs w:val="28"/>
                <w:lang/>
              </w:rPr>
              <w:t>战备建设处处长</w:t>
            </w:r>
          </w:p>
        </w:tc>
        <w:tc>
          <w:tcPr>
            <w:tcW w:w="1065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rPr>
                <w:rFonts w:eastAsia="仿宋_GB2312"/>
                <w:bCs/>
                <w:sz w:val="24"/>
              </w:rPr>
            </w:pPr>
          </w:p>
        </w:tc>
      </w:tr>
      <w:tr w:rsidR="002C2ECE" w:rsidRPr="00D75D85" w:rsidTr="0091693D">
        <w:trPr>
          <w:trHeight w:val="699"/>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widowControl/>
              <w:spacing w:line="360" w:lineRule="exact"/>
              <w:jc w:val="center"/>
              <w:textAlignment w:val="center"/>
              <w:rPr>
                <w:rFonts w:eastAsia="仿宋_GB2312"/>
                <w:kern w:val="0"/>
                <w:sz w:val="28"/>
                <w:szCs w:val="28"/>
                <w:lang/>
              </w:rPr>
            </w:pPr>
            <w:r w:rsidRPr="00D75D85">
              <w:rPr>
                <w:rFonts w:eastAsia="仿宋_GB2312"/>
                <w:kern w:val="0"/>
                <w:sz w:val="28"/>
                <w:szCs w:val="28"/>
                <w:lang/>
              </w:rPr>
              <w:t>武警忻州支队支队长</w:t>
            </w:r>
          </w:p>
        </w:tc>
        <w:tc>
          <w:tcPr>
            <w:tcW w:w="1065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rPr>
                <w:rFonts w:eastAsia="仿宋_GB2312"/>
                <w:bCs/>
                <w:sz w:val="24"/>
              </w:rPr>
            </w:pPr>
          </w:p>
        </w:tc>
      </w:tr>
      <w:tr w:rsidR="002C2ECE" w:rsidRPr="00D75D85" w:rsidTr="0091693D">
        <w:trPr>
          <w:trHeight w:val="90"/>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widowControl/>
              <w:spacing w:line="360" w:lineRule="exact"/>
              <w:jc w:val="center"/>
              <w:textAlignment w:val="center"/>
              <w:rPr>
                <w:rFonts w:eastAsia="仿宋_GB2312"/>
                <w:kern w:val="0"/>
                <w:sz w:val="28"/>
                <w:szCs w:val="28"/>
                <w:lang/>
              </w:rPr>
            </w:pPr>
            <w:r w:rsidRPr="00D75D85">
              <w:rPr>
                <w:rFonts w:eastAsia="仿宋_GB2312"/>
                <w:kern w:val="0"/>
                <w:sz w:val="28"/>
                <w:szCs w:val="28"/>
                <w:lang/>
              </w:rPr>
              <w:t>市消防救援支队</w:t>
            </w:r>
          </w:p>
          <w:p w:rsidR="002C2ECE" w:rsidRPr="00D75D85" w:rsidRDefault="002C2ECE" w:rsidP="00D75D85">
            <w:pPr>
              <w:widowControl/>
              <w:spacing w:line="360" w:lineRule="exact"/>
              <w:jc w:val="center"/>
              <w:textAlignment w:val="center"/>
              <w:rPr>
                <w:rFonts w:eastAsia="仿宋_GB2312"/>
                <w:kern w:val="0"/>
                <w:sz w:val="28"/>
                <w:szCs w:val="28"/>
                <w:lang/>
              </w:rPr>
            </w:pPr>
            <w:r w:rsidRPr="00D75D85">
              <w:rPr>
                <w:rFonts w:eastAsia="仿宋_GB2312"/>
                <w:kern w:val="0"/>
                <w:sz w:val="28"/>
                <w:szCs w:val="28"/>
                <w:lang/>
              </w:rPr>
              <w:t>支队长</w:t>
            </w:r>
          </w:p>
        </w:tc>
        <w:tc>
          <w:tcPr>
            <w:tcW w:w="1065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rPr>
                <w:rFonts w:eastAsia="仿宋_GB2312"/>
                <w:bCs/>
                <w:sz w:val="24"/>
              </w:rPr>
            </w:pPr>
          </w:p>
        </w:tc>
      </w:tr>
      <w:tr w:rsidR="002C2ECE" w:rsidRPr="00D75D85" w:rsidTr="0091693D">
        <w:trPr>
          <w:trHeight w:val="564"/>
          <w:jc w:val="center"/>
        </w:trPr>
        <w:tc>
          <w:tcPr>
            <w:tcW w:w="68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sz w:val="28"/>
                <w:szCs w:val="28"/>
                <w:lang/>
              </w:rPr>
            </w:pPr>
            <w:r w:rsidRPr="00D75D85">
              <w:rPr>
                <w:rFonts w:eastAsia="仿宋_GB2312"/>
                <w:sz w:val="28"/>
                <w:szCs w:val="28"/>
                <w:lang/>
              </w:rPr>
              <w:t>成</w:t>
            </w:r>
          </w:p>
          <w:p w:rsidR="002C2ECE" w:rsidRPr="00D75D85" w:rsidRDefault="002C2ECE" w:rsidP="0091693D">
            <w:pPr>
              <w:widowControl/>
              <w:spacing w:line="540" w:lineRule="exact"/>
              <w:jc w:val="center"/>
              <w:textAlignment w:val="center"/>
              <w:rPr>
                <w:rFonts w:eastAsia="仿宋_GB2312"/>
                <w:sz w:val="28"/>
                <w:szCs w:val="28"/>
                <w:lang/>
              </w:rPr>
            </w:pPr>
          </w:p>
          <w:p w:rsidR="002C2ECE" w:rsidRPr="00D75D85" w:rsidRDefault="002C2ECE" w:rsidP="0091693D">
            <w:pPr>
              <w:widowControl/>
              <w:spacing w:line="540" w:lineRule="exact"/>
              <w:jc w:val="center"/>
              <w:textAlignment w:val="center"/>
              <w:rPr>
                <w:rFonts w:eastAsia="仿宋_GB2312"/>
                <w:sz w:val="28"/>
                <w:szCs w:val="28"/>
              </w:rPr>
            </w:pPr>
            <w:r w:rsidRPr="00D75D85">
              <w:rPr>
                <w:rFonts w:eastAsia="仿宋_GB2312"/>
                <w:sz w:val="28"/>
                <w:szCs w:val="28"/>
                <w:lang/>
              </w:rPr>
              <w:t>员</w:t>
            </w: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市委宣传部</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rPr>
                <w:rFonts w:eastAsia="仿宋_GB2312"/>
                <w:bCs/>
                <w:sz w:val="28"/>
                <w:szCs w:val="28"/>
              </w:rPr>
            </w:pPr>
            <w:r w:rsidRPr="00D75D85">
              <w:rPr>
                <w:rFonts w:eastAsia="仿宋_GB2312"/>
                <w:bCs/>
                <w:sz w:val="28"/>
                <w:szCs w:val="28"/>
                <w:lang/>
              </w:rPr>
              <w:t>根据市指挥部的统一部署，负责组织协调新闻媒体开展应急新闻报道，积极引导舆论</w:t>
            </w:r>
            <w:r w:rsidRPr="00D75D85">
              <w:rPr>
                <w:rFonts w:eastAsia="仿宋_GB2312"/>
                <w:bCs/>
                <w:sz w:val="28"/>
                <w:szCs w:val="28"/>
              </w:rPr>
              <w:t>。</w:t>
            </w:r>
          </w:p>
        </w:tc>
      </w:tr>
      <w:tr w:rsidR="002C2ECE" w:rsidRPr="00D75D85" w:rsidTr="0091693D">
        <w:trPr>
          <w:trHeight w:val="898"/>
          <w:jc w:val="center"/>
        </w:trPr>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市发改委</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spacing w:line="360" w:lineRule="exact"/>
              <w:rPr>
                <w:rFonts w:eastAsia="仿宋_GB2312"/>
                <w:bCs/>
                <w:kern w:val="0"/>
                <w:sz w:val="28"/>
                <w:szCs w:val="28"/>
                <w:lang/>
              </w:rPr>
            </w:pPr>
            <w:r w:rsidRPr="00D75D85">
              <w:rPr>
                <w:rFonts w:eastAsia="仿宋_GB2312"/>
                <w:bCs/>
                <w:sz w:val="28"/>
                <w:szCs w:val="28"/>
                <w:lang/>
              </w:rPr>
              <w:t>负责灾后基础设施重建工作，协调各部门开展应急物资储备调运相关工作。负责灾区生活必需品市场运行监测，完成支援灾区的生活必需品准备工作。</w:t>
            </w:r>
          </w:p>
        </w:tc>
      </w:tr>
      <w:tr w:rsidR="002C2ECE" w:rsidRPr="00D75D85" w:rsidTr="00D75D85">
        <w:trPr>
          <w:trHeight w:val="617"/>
          <w:jc w:val="center"/>
        </w:trPr>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8"/>
                <w:szCs w:val="28"/>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sz w:val="28"/>
                <w:szCs w:val="28"/>
              </w:rPr>
              <w:t>市工信局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spacing w:line="360" w:lineRule="exact"/>
              <w:rPr>
                <w:rFonts w:eastAsia="仿宋_GB2312"/>
                <w:bCs/>
                <w:sz w:val="28"/>
                <w:szCs w:val="28"/>
              </w:rPr>
            </w:pPr>
            <w:r w:rsidRPr="00D75D85">
              <w:rPr>
                <w:rFonts w:eastAsia="仿宋_GB2312"/>
                <w:bCs/>
                <w:sz w:val="28"/>
                <w:szCs w:val="28"/>
                <w:lang/>
              </w:rPr>
              <w:t>负责组织协调各电信运营企业做好应急通信保障工作。</w:t>
            </w:r>
          </w:p>
        </w:tc>
      </w:tr>
      <w:tr w:rsidR="002C2ECE" w:rsidRPr="00D75D85" w:rsidTr="0091693D">
        <w:trPr>
          <w:trHeight w:val="779"/>
          <w:jc w:val="center"/>
        </w:trPr>
        <w:tc>
          <w:tcPr>
            <w:tcW w:w="6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8"/>
                <w:szCs w:val="28"/>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bCs/>
                <w:sz w:val="28"/>
                <w:szCs w:val="28"/>
                <w:lang/>
              </w:rPr>
            </w:pPr>
            <w:r w:rsidRPr="00D75D85">
              <w:rPr>
                <w:rFonts w:eastAsia="仿宋_GB2312"/>
                <w:bCs/>
                <w:sz w:val="28"/>
                <w:szCs w:val="28"/>
                <w:lang/>
              </w:rPr>
              <w:t>市教育局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spacing w:line="360" w:lineRule="exact"/>
              <w:rPr>
                <w:rFonts w:eastAsia="仿宋_GB2312"/>
                <w:bCs/>
                <w:sz w:val="28"/>
                <w:szCs w:val="28"/>
                <w:lang/>
              </w:rPr>
            </w:pPr>
            <w:r w:rsidRPr="00D75D85">
              <w:rPr>
                <w:rFonts w:eastAsia="仿宋_GB2312"/>
                <w:bCs/>
                <w:sz w:val="28"/>
                <w:szCs w:val="28"/>
                <w:lang/>
              </w:rPr>
              <w:t>负责灾害发生时做好在校学生的安全管理和疏散工作，妥善解决灾区学生的就学问题；负责对学生进行防灾减灾应急知识的宣传教育工作。</w:t>
            </w:r>
          </w:p>
        </w:tc>
      </w:tr>
      <w:tr w:rsidR="002C2ECE" w:rsidRPr="00D75D85" w:rsidTr="0091693D">
        <w:trPr>
          <w:trHeight w:val="1738"/>
          <w:jc w:val="center"/>
        </w:trPr>
        <w:tc>
          <w:tcPr>
            <w:tcW w:w="68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kern w:val="0"/>
                <w:sz w:val="28"/>
                <w:szCs w:val="28"/>
                <w:lang/>
              </w:rPr>
            </w:pPr>
            <w:r w:rsidRPr="00D75D85">
              <w:rPr>
                <w:rFonts w:eastAsia="仿宋_GB2312"/>
                <w:kern w:val="0"/>
                <w:sz w:val="28"/>
                <w:szCs w:val="28"/>
                <w:lang/>
              </w:rPr>
              <w:t>成</w:t>
            </w:r>
          </w:p>
          <w:p w:rsidR="002C2ECE" w:rsidRPr="00D75D85" w:rsidRDefault="002C2ECE" w:rsidP="0091693D">
            <w:pPr>
              <w:spacing w:line="540" w:lineRule="exact"/>
              <w:jc w:val="center"/>
              <w:rPr>
                <w:rFonts w:eastAsia="仿宋_GB2312"/>
                <w:kern w:val="0"/>
                <w:sz w:val="28"/>
                <w:szCs w:val="28"/>
                <w:lang/>
              </w:rPr>
            </w:pPr>
          </w:p>
          <w:p w:rsidR="002C2ECE" w:rsidRPr="00D75D85" w:rsidRDefault="002C2ECE" w:rsidP="0091693D">
            <w:pPr>
              <w:spacing w:line="540" w:lineRule="exact"/>
              <w:jc w:val="center"/>
              <w:rPr>
                <w:rFonts w:eastAsia="仿宋_GB2312"/>
                <w:kern w:val="0"/>
                <w:sz w:val="28"/>
                <w:szCs w:val="28"/>
                <w:lang/>
              </w:rPr>
            </w:pPr>
          </w:p>
          <w:p w:rsidR="002C2ECE" w:rsidRPr="00D75D85" w:rsidRDefault="002C2ECE" w:rsidP="0091693D">
            <w:pPr>
              <w:spacing w:line="540" w:lineRule="exact"/>
              <w:jc w:val="center"/>
              <w:rPr>
                <w:rFonts w:eastAsia="仿宋_GB2312"/>
                <w:kern w:val="0"/>
                <w:sz w:val="28"/>
                <w:szCs w:val="28"/>
                <w:lang/>
              </w:rPr>
            </w:pPr>
          </w:p>
          <w:p w:rsidR="002C2ECE" w:rsidRPr="00D75D85" w:rsidRDefault="002C2ECE" w:rsidP="0091693D">
            <w:pPr>
              <w:spacing w:line="540" w:lineRule="exact"/>
              <w:jc w:val="center"/>
              <w:rPr>
                <w:rFonts w:eastAsia="仿宋_GB2312"/>
                <w:kern w:val="0"/>
                <w:sz w:val="28"/>
                <w:szCs w:val="28"/>
                <w:lang/>
              </w:rPr>
            </w:pPr>
          </w:p>
          <w:p w:rsidR="002C2ECE" w:rsidRPr="00D75D85" w:rsidRDefault="002C2ECE" w:rsidP="0091693D">
            <w:pPr>
              <w:spacing w:line="540" w:lineRule="exact"/>
              <w:jc w:val="center"/>
              <w:rPr>
                <w:rFonts w:eastAsia="仿宋_GB2312"/>
                <w:kern w:val="0"/>
                <w:sz w:val="28"/>
                <w:szCs w:val="28"/>
                <w:lang/>
              </w:rPr>
            </w:pPr>
          </w:p>
          <w:p w:rsidR="002C2ECE" w:rsidRPr="00D75D85" w:rsidRDefault="002C2ECE" w:rsidP="0091693D">
            <w:pPr>
              <w:spacing w:line="540" w:lineRule="exact"/>
              <w:jc w:val="center"/>
              <w:rPr>
                <w:rFonts w:eastAsia="仿宋_GB2312"/>
                <w:sz w:val="24"/>
              </w:rPr>
            </w:pPr>
            <w:r w:rsidRPr="00D75D85">
              <w:rPr>
                <w:rFonts w:eastAsia="仿宋_GB2312"/>
                <w:kern w:val="0"/>
                <w:sz w:val="28"/>
                <w:szCs w:val="28"/>
                <w:lang/>
              </w:rPr>
              <w:t>员</w:t>
            </w: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市公安局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spacing w:line="360" w:lineRule="exact"/>
              <w:rPr>
                <w:rFonts w:eastAsia="仿宋_GB2312"/>
                <w:bCs/>
                <w:sz w:val="28"/>
                <w:szCs w:val="28"/>
              </w:rPr>
            </w:pPr>
            <w:r w:rsidRPr="00D75D85">
              <w:rPr>
                <w:rFonts w:eastAsia="仿宋_GB2312"/>
                <w:bCs/>
                <w:sz w:val="28"/>
                <w:szCs w:val="28"/>
              </w:rPr>
              <w:t>负责协助灾区政府对遇险人员进行搜救，动员受灾害威胁的居民以及其他人员疏散、转移到安全地带；</w:t>
            </w:r>
            <w:bookmarkStart w:id="5" w:name="_Hlk10618446"/>
            <w:r w:rsidRPr="00D75D85">
              <w:rPr>
                <w:rFonts w:eastAsia="仿宋_GB2312"/>
                <w:bCs/>
                <w:sz w:val="28"/>
                <w:szCs w:val="28"/>
              </w:rPr>
              <w:t>确定伤亡和失联人员身份；</w:t>
            </w:r>
            <w:bookmarkEnd w:id="5"/>
            <w:r w:rsidRPr="00D75D85">
              <w:rPr>
                <w:rFonts w:eastAsia="仿宋_GB2312"/>
                <w:bCs/>
                <w:sz w:val="28"/>
                <w:szCs w:val="28"/>
              </w:rPr>
              <w:t>对遇难人员遗体进行尸体检验、数据勘验和身份识别；协助灾区有关部门维护社会治安，依法打击违法犯罪活动；迅速疏导交通，对灾区和通往灾区的道路实行交通管制，保证抢险救灾工作顺利进行。</w:t>
            </w:r>
          </w:p>
        </w:tc>
      </w:tr>
      <w:tr w:rsidR="002C2ECE" w:rsidRPr="00D75D85" w:rsidTr="0091693D">
        <w:trPr>
          <w:trHeight w:val="533"/>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市民政局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spacing w:line="360" w:lineRule="exact"/>
              <w:rPr>
                <w:rFonts w:eastAsia="仿宋_GB2312"/>
                <w:bCs/>
                <w:sz w:val="28"/>
                <w:szCs w:val="28"/>
              </w:rPr>
            </w:pPr>
            <w:r w:rsidRPr="00D75D85">
              <w:rPr>
                <w:rFonts w:eastAsia="仿宋_GB2312"/>
                <w:bCs/>
                <w:sz w:val="28"/>
                <w:szCs w:val="28"/>
              </w:rPr>
              <w:t>负责灾区遇难人员遗体火化工作。</w:t>
            </w:r>
            <w:r w:rsidRPr="00D75D85">
              <w:rPr>
                <w:rFonts w:eastAsia="仿宋_GB2312"/>
                <w:bCs/>
                <w:sz w:val="28"/>
                <w:szCs w:val="28"/>
                <w:lang/>
              </w:rPr>
              <w:t>负责城乡居民最低生活保障、临时救助、特困人员救助供养、生活无着</w:t>
            </w:r>
            <w:r w:rsidR="005F226B">
              <w:rPr>
                <w:rFonts w:eastAsia="仿宋_GB2312" w:hint="eastAsia"/>
                <w:bCs/>
                <w:sz w:val="28"/>
                <w:szCs w:val="28"/>
                <w:lang/>
              </w:rPr>
              <w:t>落</w:t>
            </w:r>
            <w:r w:rsidRPr="00D75D85">
              <w:rPr>
                <w:rFonts w:eastAsia="仿宋_GB2312"/>
                <w:bCs/>
                <w:sz w:val="28"/>
                <w:szCs w:val="28"/>
                <w:lang/>
              </w:rPr>
              <w:t>流浪乞讨人员救助工作。</w:t>
            </w:r>
          </w:p>
        </w:tc>
      </w:tr>
      <w:tr w:rsidR="002C2ECE" w:rsidRPr="00D75D85" w:rsidTr="0091693D">
        <w:trPr>
          <w:trHeight w:val="1305"/>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市财政局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spacing w:line="360" w:lineRule="exact"/>
              <w:rPr>
                <w:rFonts w:eastAsia="仿宋_GB2312"/>
                <w:bCs/>
                <w:sz w:val="28"/>
                <w:szCs w:val="28"/>
              </w:rPr>
            </w:pPr>
            <w:r w:rsidRPr="00D75D85">
              <w:rPr>
                <w:rFonts w:eastAsia="仿宋_GB2312"/>
                <w:bCs/>
                <w:sz w:val="28"/>
                <w:szCs w:val="28"/>
                <w:lang/>
              </w:rPr>
              <w:t>按照分级负担原则，负责救灾资金筹集、管理，配合做好财政救灾资金、政府间捐赠资金及其他社会捐赠资金使用管理；负责组织所需应急救援物资的政府采购，并对市应急救援物资的采购、储存、调运所需资金予以保障。</w:t>
            </w:r>
          </w:p>
        </w:tc>
      </w:tr>
      <w:tr w:rsidR="002C2ECE" w:rsidRPr="00D75D85" w:rsidTr="00D75D85">
        <w:trPr>
          <w:trHeight w:val="1948"/>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市自然资源局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spacing w:line="360" w:lineRule="exact"/>
              <w:rPr>
                <w:rFonts w:eastAsia="仿宋_GB2312"/>
                <w:bCs/>
                <w:sz w:val="28"/>
                <w:szCs w:val="28"/>
              </w:rPr>
            </w:pPr>
            <w:r w:rsidRPr="00D75D85">
              <w:rPr>
                <w:rFonts w:eastAsia="仿宋_GB2312"/>
                <w:bCs/>
                <w:sz w:val="28"/>
                <w:szCs w:val="28"/>
              </w:rPr>
              <w:t>负责突发地质灾害信息搜集，配合开展突发地质灾害应急调查和灾害区域周边的隐患排查及专业监测；负责提供地质灾害气象风险预警成果，对灾害发展趋势进行预测，为灾害应急救援提供技术支撑，提出应急处置的措施和建议，对必要的应急处置工程进行技术指导。负责组织、督促县属国有林场、省级自然保护区、国家级、省级森林公园和湿地公园等危及自身安全和威胁群众生命财产安全的地质灾害的排查、监测和治理工作。</w:t>
            </w:r>
          </w:p>
        </w:tc>
      </w:tr>
      <w:tr w:rsidR="002C2ECE" w:rsidRPr="00D75D85" w:rsidTr="0091693D">
        <w:trPr>
          <w:trHeight w:val="694"/>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市生态环境局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spacing w:line="360" w:lineRule="exact"/>
              <w:rPr>
                <w:rFonts w:eastAsia="仿宋_GB2312"/>
                <w:bCs/>
                <w:sz w:val="28"/>
                <w:szCs w:val="28"/>
              </w:rPr>
            </w:pPr>
            <w:r w:rsidRPr="00D75D85">
              <w:rPr>
                <w:rFonts w:eastAsia="仿宋_GB2312"/>
                <w:bCs/>
                <w:sz w:val="28"/>
                <w:szCs w:val="28"/>
              </w:rPr>
              <w:t>负责地质灾害引发环境污染次生灾害的监测工作，并加强监控，及时提供环境监测信息。</w:t>
            </w:r>
          </w:p>
        </w:tc>
      </w:tr>
      <w:tr w:rsidR="002C2ECE" w:rsidRPr="00D75D85" w:rsidTr="00505AE4">
        <w:trPr>
          <w:trHeight w:val="810"/>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市住建局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rPr>
                <w:rFonts w:eastAsia="仿宋_GB2312"/>
                <w:bCs/>
                <w:sz w:val="28"/>
                <w:szCs w:val="28"/>
              </w:rPr>
            </w:pPr>
            <w:r w:rsidRPr="00D75D85">
              <w:rPr>
                <w:rFonts w:eastAsia="仿宋_GB2312"/>
                <w:bCs/>
                <w:sz w:val="28"/>
                <w:szCs w:val="28"/>
              </w:rPr>
              <w:t>负责对受灾建筑物的损坏程度进行评估，并报告直接经济损失情况；负责灾后恢复重建工程建设监督指导。</w:t>
            </w:r>
          </w:p>
        </w:tc>
      </w:tr>
      <w:tr w:rsidR="002C2ECE" w:rsidRPr="00D75D85" w:rsidTr="0091693D">
        <w:trPr>
          <w:trHeight w:val="716"/>
          <w:jc w:val="center"/>
        </w:trPr>
        <w:tc>
          <w:tcPr>
            <w:tcW w:w="681" w:type="dxa"/>
            <w:vMerge/>
            <w:tcBorders>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市商务局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rPr>
                <w:rFonts w:eastAsia="仿宋_GB2312"/>
                <w:bCs/>
                <w:sz w:val="28"/>
                <w:szCs w:val="28"/>
              </w:rPr>
            </w:pPr>
            <w:r w:rsidRPr="00D75D85">
              <w:rPr>
                <w:rFonts w:eastAsia="仿宋_GB2312"/>
                <w:kern w:val="0"/>
                <w:sz w:val="28"/>
                <w:szCs w:val="28"/>
                <w:lang/>
              </w:rPr>
              <w:t>负责对灾区生活必需品市场运行监测，组织协调灾区生活必需品的市场供应。</w:t>
            </w:r>
          </w:p>
        </w:tc>
      </w:tr>
      <w:tr w:rsidR="002C2ECE" w:rsidRPr="00D75D85" w:rsidTr="0091693D">
        <w:trPr>
          <w:trHeight w:val="737"/>
          <w:jc w:val="center"/>
        </w:trPr>
        <w:tc>
          <w:tcPr>
            <w:tcW w:w="68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kern w:val="0"/>
                <w:sz w:val="28"/>
                <w:szCs w:val="28"/>
                <w:lang/>
              </w:rPr>
            </w:pPr>
            <w:r w:rsidRPr="00D75D85">
              <w:rPr>
                <w:rFonts w:eastAsia="仿宋_GB2312"/>
                <w:kern w:val="0"/>
                <w:sz w:val="28"/>
                <w:szCs w:val="28"/>
                <w:lang/>
              </w:rPr>
              <w:t>成</w:t>
            </w:r>
          </w:p>
          <w:p w:rsidR="002C2ECE" w:rsidRPr="00D75D85" w:rsidRDefault="002C2ECE" w:rsidP="0091693D">
            <w:pPr>
              <w:spacing w:line="540" w:lineRule="exact"/>
              <w:jc w:val="center"/>
              <w:rPr>
                <w:rFonts w:eastAsia="仿宋_GB2312"/>
                <w:kern w:val="0"/>
                <w:sz w:val="28"/>
                <w:szCs w:val="28"/>
                <w:lang/>
              </w:rPr>
            </w:pPr>
          </w:p>
          <w:p w:rsidR="002C2ECE" w:rsidRPr="00D75D85" w:rsidRDefault="002C2ECE" w:rsidP="0091693D">
            <w:pPr>
              <w:spacing w:line="540" w:lineRule="exact"/>
              <w:jc w:val="center"/>
              <w:rPr>
                <w:rFonts w:eastAsia="仿宋_GB2312"/>
                <w:kern w:val="0"/>
                <w:sz w:val="28"/>
                <w:szCs w:val="28"/>
                <w:lang/>
              </w:rPr>
            </w:pPr>
          </w:p>
          <w:p w:rsidR="002C2ECE" w:rsidRPr="00D75D85" w:rsidRDefault="002C2ECE" w:rsidP="0091693D">
            <w:pPr>
              <w:spacing w:line="540" w:lineRule="exact"/>
              <w:jc w:val="center"/>
              <w:rPr>
                <w:rFonts w:eastAsia="仿宋_GB2312"/>
                <w:kern w:val="0"/>
                <w:sz w:val="28"/>
                <w:szCs w:val="28"/>
                <w:lang/>
              </w:rPr>
            </w:pPr>
          </w:p>
          <w:p w:rsidR="002C2ECE" w:rsidRPr="00D75D85" w:rsidRDefault="002C2ECE" w:rsidP="0091693D">
            <w:pPr>
              <w:spacing w:line="540" w:lineRule="exact"/>
              <w:jc w:val="center"/>
              <w:rPr>
                <w:rFonts w:eastAsia="仿宋_GB2312"/>
                <w:kern w:val="0"/>
                <w:sz w:val="28"/>
                <w:szCs w:val="28"/>
                <w:lang/>
              </w:rPr>
            </w:pPr>
          </w:p>
          <w:p w:rsidR="002C2ECE" w:rsidRPr="00D75D85" w:rsidRDefault="002C2ECE" w:rsidP="0091693D">
            <w:pPr>
              <w:spacing w:line="540" w:lineRule="exact"/>
              <w:jc w:val="center"/>
              <w:rPr>
                <w:rFonts w:eastAsia="仿宋_GB2312"/>
                <w:kern w:val="0"/>
                <w:sz w:val="28"/>
                <w:szCs w:val="28"/>
                <w:lang/>
              </w:rPr>
            </w:pPr>
          </w:p>
          <w:p w:rsidR="002C2ECE" w:rsidRPr="00D75D85" w:rsidRDefault="002C2ECE" w:rsidP="0091693D">
            <w:pPr>
              <w:spacing w:line="540" w:lineRule="exact"/>
              <w:jc w:val="center"/>
              <w:rPr>
                <w:rFonts w:eastAsia="仿宋_GB2312"/>
                <w:kern w:val="0"/>
                <w:sz w:val="28"/>
                <w:szCs w:val="28"/>
                <w:lang/>
              </w:rPr>
            </w:pPr>
          </w:p>
          <w:p w:rsidR="002C2ECE" w:rsidRPr="00D75D85" w:rsidRDefault="002C2ECE" w:rsidP="0091693D">
            <w:pPr>
              <w:spacing w:line="540" w:lineRule="exact"/>
              <w:jc w:val="center"/>
              <w:rPr>
                <w:rFonts w:eastAsia="仿宋_GB2312"/>
                <w:sz w:val="24"/>
              </w:rPr>
            </w:pPr>
            <w:r w:rsidRPr="00D75D85">
              <w:rPr>
                <w:rFonts w:eastAsia="仿宋_GB2312"/>
                <w:kern w:val="0"/>
                <w:sz w:val="28"/>
                <w:szCs w:val="28"/>
                <w:lang/>
              </w:rPr>
              <w:t>员</w:t>
            </w: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市交通局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spacing w:line="400" w:lineRule="exact"/>
              <w:rPr>
                <w:rFonts w:eastAsia="仿宋_GB2312"/>
                <w:bCs/>
                <w:sz w:val="28"/>
                <w:szCs w:val="28"/>
              </w:rPr>
            </w:pPr>
            <w:r w:rsidRPr="00D75D85">
              <w:rPr>
                <w:rFonts w:eastAsia="仿宋_GB2312"/>
                <w:color w:val="000000"/>
                <w:sz w:val="28"/>
                <w:szCs w:val="28"/>
              </w:rPr>
              <w:t>负责组织抢修损毁的公路交通设施，确保公路畅通；组织协调应急运力，配合有关部门做好救灾人员、物资的运输工作。</w:t>
            </w:r>
          </w:p>
        </w:tc>
      </w:tr>
      <w:tr w:rsidR="002C2ECE" w:rsidRPr="00D75D85" w:rsidTr="00505AE4">
        <w:trPr>
          <w:trHeight w:val="716"/>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widowControl/>
              <w:spacing w:line="400" w:lineRule="exact"/>
              <w:jc w:val="center"/>
              <w:textAlignment w:val="center"/>
              <w:rPr>
                <w:rFonts w:eastAsia="仿宋_GB2312"/>
                <w:sz w:val="28"/>
                <w:szCs w:val="28"/>
              </w:rPr>
            </w:pPr>
            <w:r w:rsidRPr="00D75D85">
              <w:rPr>
                <w:rFonts w:eastAsia="仿宋_GB2312"/>
                <w:sz w:val="28"/>
                <w:szCs w:val="28"/>
              </w:rPr>
              <w:t>山西省公路局</w:t>
            </w:r>
          </w:p>
          <w:p w:rsidR="002C2ECE" w:rsidRPr="00D75D85" w:rsidRDefault="002C2ECE" w:rsidP="00505AE4">
            <w:pPr>
              <w:widowControl/>
              <w:spacing w:line="400" w:lineRule="exact"/>
              <w:jc w:val="center"/>
              <w:textAlignment w:val="center"/>
              <w:rPr>
                <w:rFonts w:eastAsia="仿宋_GB2312"/>
                <w:kern w:val="0"/>
                <w:sz w:val="28"/>
                <w:szCs w:val="28"/>
                <w:lang/>
              </w:rPr>
            </w:pPr>
            <w:r w:rsidRPr="00D75D85">
              <w:rPr>
                <w:rFonts w:eastAsia="仿宋_GB2312"/>
                <w:sz w:val="28"/>
                <w:szCs w:val="28"/>
              </w:rPr>
              <w:t>忻州分局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spacing w:line="320" w:lineRule="exact"/>
              <w:rPr>
                <w:rFonts w:eastAsia="仿宋_GB2312"/>
                <w:bCs/>
                <w:sz w:val="28"/>
                <w:szCs w:val="28"/>
              </w:rPr>
            </w:pPr>
            <w:r w:rsidRPr="00D75D85">
              <w:rPr>
                <w:rFonts w:eastAsia="仿宋_GB2312"/>
                <w:color w:val="000000"/>
                <w:sz w:val="28"/>
                <w:szCs w:val="28"/>
              </w:rPr>
              <w:t>负责国省道公路的抢修、维护，保障公路运输畅通。</w:t>
            </w:r>
            <w:r w:rsidRPr="00D75D85">
              <w:rPr>
                <w:rFonts w:eastAsia="仿宋_GB2312"/>
                <w:bCs/>
                <w:sz w:val="28"/>
                <w:szCs w:val="28"/>
              </w:rPr>
              <w:t>组织协调应急运力，配合有关部门做好救灾人员、物资的运输工作。</w:t>
            </w:r>
          </w:p>
        </w:tc>
      </w:tr>
      <w:tr w:rsidR="002C2ECE" w:rsidRPr="00D75D85" w:rsidTr="00505AE4">
        <w:trPr>
          <w:trHeight w:val="813"/>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市水利局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spacing w:line="400" w:lineRule="exact"/>
              <w:rPr>
                <w:rFonts w:eastAsia="仿宋_GB2312"/>
                <w:bCs/>
                <w:sz w:val="28"/>
                <w:szCs w:val="28"/>
              </w:rPr>
            </w:pPr>
            <w:r w:rsidRPr="00D75D85">
              <w:rPr>
                <w:rFonts w:eastAsia="仿宋_GB2312"/>
                <w:bCs/>
                <w:sz w:val="28"/>
                <w:szCs w:val="28"/>
              </w:rPr>
              <w:t>负责水情和汛情的监测以及地质灾害引发的次生山洪灾害的处置；对影响水利工程设施安全的地质灾害采取紧急处置措施，避免水利工程遭受或引发地质灾害。</w:t>
            </w:r>
          </w:p>
        </w:tc>
      </w:tr>
      <w:tr w:rsidR="002C2ECE" w:rsidRPr="00D75D85" w:rsidTr="0091693D">
        <w:trPr>
          <w:trHeight w:val="775"/>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市农业农村局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spacing w:line="400" w:lineRule="exact"/>
              <w:rPr>
                <w:rFonts w:eastAsia="仿宋_GB2312"/>
                <w:bCs/>
                <w:sz w:val="28"/>
                <w:szCs w:val="28"/>
              </w:rPr>
            </w:pPr>
            <w:r w:rsidRPr="00D75D85">
              <w:rPr>
                <w:rFonts w:eastAsia="仿宋_GB2312"/>
                <w:color w:val="000000"/>
                <w:sz w:val="28"/>
                <w:szCs w:val="28"/>
              </w:rPr>
              <w:t>负责指导灾区动物疫情防治工作。负责农业生产自救，核实受损情况，指导制订农业恢复生产方案，指导各县（市、区）落实农业生产恢复。</w:t>
            </w:r>
          </w:p>
        </w:tc>
      </w:tr>
      <w:tr w:rsidR="002C2ECE" w:rsidRPr="00D75D85" w:rsidTr="00505AE4">
        <w:trPr>
          <w:trHeight w:val="1290"/>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市文旅局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spacing w:line="400" w:lineRule="exact"/>
              <w:rPr>
                <w:rFonts w:eastAsia="仿宋_GB2312"/>
                <w:bCs/>
                <w:sz w:val="28"/>
                <w:szCs w:val="28"/>
              </w:rPr>
            </w:pPr>
            <w:r w:rsidRPr="00D75D85">
              <w:rPr>
                <w:rFonts w:eastAsia="仿宋_GB2312"/>
                <w:bCs/>
                <w:sz w:val="28"/>
                <w:szCs w:val="28"/>
              </w:rPr>
              <w:t>负责指导景区主管部门对旅游景区内地质灾害进行排查、监测和治理，负责指导</w:t>
            </w:r>
            <w:r w:rsidRPr="00D75D85">
              <w:rPr>
                <w:rFonts w:eastAsia="仿宋_GB2312"/>
                <w:bCs/>
                <w:sz w:val="28"/>
                <w:szCs w:val="28"/>
              </w:rPr>
              <w:t>A</w:t>
            </w:r>
            <w:r w:rsidRPr="00D75D85">
              <w:rPr>
                <w:rFonts w:eastAsia="仿宋_GB2312"/>
                <w:bCs/>
                <w:sz w:val="28"/>
                <w:szCs w:val="28"/>
              </w:rPr>
              <w:t>级旅游景区按照《旅游景区质量等级的划分与划定》标准修复被毁的旅游基础设施和旅游服务设施；指导发生地质灾害景区游客的疏散安置工作。</w:t>
            </w:r>
          </w:p>
        </w:tc>
      </w:tr>
      <w:tr w:rsidR="002C2ECE" w:rsidRPr="00D75D85" w:rsidTr="00505AE4">
        <w:trPr>
          <w:trHeight w:val="903"/>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市卫健委</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spacing w:line="400" w:lineRule="exact"/>
              <w:rPr>
                <w:rFonts w:eastAsia="仿宋_GB2312"/>
                <w:bCs/>
                <w:sz w:val="28"/>
                <w:szCs w:val="28"/>
              </w:rPr>
            </w:pPr>
            <w:r w:rsidRPr="00D75D85">
              <w:rPr>
                <w:rFonts w:eastAsia="仿宋_GB2312"/>
                <w:bCs/>
                <w:sz w:val="28"/>
                <w:szCs w:val="28"/>
              </w:rPr>
              <w:t>负责督导事发地卫健部门，调派专家团队和卫生应急队伍，开展地质灾害伤病员医疗救治、灾区卫生防疫、心理危机干预和相关人员医疗卫生保障。</w:t>
            </w:r>
          </w:p>
        </w:tc>
      </w:tr>
      <w:tr w:rsidR="002C2ECE" w:rsidRPr="00D75D85" w:rsidTr="00505AE4">
        <w:trPr>
          <w:trHeight w:val="1196"/>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市应急局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D75D85">
            <w:pPr>
              <w:spacing w:line="400" w:lineRule="exact"/>
              <w:rPr>
                <w:rFonts w:eastAsia="仿宋_GB2312"/>
                <w:bCs/>
                <w:sz w:val="28"/>
                <w:szCs w:val="28"/>
              </w:rPr>
            </w:pPr>
            <w:r w:rsidRPr="00D75D85">
              <w:rPr>
                <w:rFonts w:eastAsia="仿宋_GB2312"/>
                <w:bCs/>
                <w:sz w:val="28"/>
                <w:szCs w:val="28"/>
              </w:rPr>
              <w:t>负责承担指挥部办公室日常工作。组织指导地质灾害抢险救援工作；负责灾民转移、安置，指导做好地质灾害事件中受灾群众的基本生活救助；指导灾区企业开展抢、排险工作；组织开展较大地质灾害调查评估工作。</w:t>
            </w:r>
          </w:p>
        </w:tc>
      </w:tr>
      <w:tr w:rsidR="002C2ECE" w:rsidRPr="00D75D85" w:rsidTr="00505AE4">
        <w:trPr>
          <w:trHeight w:val="737"/>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widowControl/>
              <w:spacing w:line="360" w:lineRule="exact"/>
              <w:jc w:val="center"/>
              <w:textAlignment w:val="center"/>
              <w:rPr>
                <w:rFonts w:eastAsia="仿宋_GB2312"/>
                <w:kern w:val="0"/>
                <w:sz w:val="28"/>
                <w:szCs w:val="28"/>
                <w:lang/>
              </w:rPr>
            </w:pPr>
            <w:r w:rsidRPr="00D75D85">
              <w:rPr>
                <w:rFonts w:eastAsia="仿宋_GB2312"/>
                <w:kern w:val="0"/>
                <w:sz w:val="28"/>
                <w:szCs w:val="28"/>
                <w:lang/>
              </w:rPr>
              <w:t>市能源局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505AE4" w:rsidRDefault="002C2ECE" w:rsidP="00505AE4">
            <w:pPr>
              <w:spacing w:line="320" w:lineRule="exact"/>
              <w:rPr>
                <w:rFonts w:eastAsia="仿宋_GB2312"/>
                <w:bCs/>
                <w:spacing w:val="-12"/>
                <w:sz w:val="28"/>
                <w:szCs w:val="28"/>
              </w:rPr>
            </w:pPr>
            <w:r w:rsidRPr="00505AE4">
              <w:rPr>
                <w:rFonts w:eastAsia="仿宋_GB2312"/>
                <w:bCs/>
                <w:spacing w:val="-12"/>
                <w:sz w:val="28"/>
                <w:szCs w:val="28"/>
                <w:lang/>
              </w:rPr>
              <w:t>指导协调电力、新能源、可再生能源企业和石油天然气管道抢、排险工作，防止次生灾害的发生。</w:t>
            </w:r>
          </w:p>
        </w:tc>
      </w:tr>
      <w:tr w:rsidR="002C2ECE" w:rsidRPr="00D75D85" w:rsidTr="0091693D">
        <w:trPr>
          <w:trHeight w:val="260"/>
          <w:jc w:val="center"/>
        </w:trPr>
        <w:tc>
          <w:tcPr>
            <w:tcW w:w="681" w:type="dxa"/>
            <w:vMerge/>
            <w:tcBorders>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市红十字会</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spacing w:line="360" w:lineRule="exact"/>
              <w:rPr>
                <w:rFonts w:eastAsia="仿宋_GB2312"/>
                <w:bCs/>
                <w:sz w:val="28"/>
                <w:szCs w:val="28"/>
                <w:lang/>
              </w:rPr>
            </w:pPr>
            <w:r w:rsidRPr="00D75D85">
              <w:rPr>
                <w:rFonts w:eastAsia="仿宋_GB2312"/>
                <w:bCs/>
                <w:sz w:val="28"/>
                <w:szCs w:val="28"/>
              </w:rPr>
              <w:t>负责做好志愿者队伍的管理与调配；依法开展救灾募捐活动，接收国内外组织和个人通过红十字会捐助的物资和资金，保证专款专用；组织红十字会员和志愿者参加医疗防疫并做好相关动员、引导、管理工作；开展自然灾害预防、避险和自救、互救的知识宣传。</w:t>
            </w:r>
          </w:p>
        </w:tc>
      </w:tr>
      <w:tr w:rsidR="002C2ECE" w:rsidRPr="00D75D85" w:rsidTr="0091693D">
        <w:trPr>
          <w:trHeight w:val="533"/>
          <w:jc w:val="center"/>
        </w:trPr>
        <w:tc>
          <w:tcPr>
            <w:tcW w:w="68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8"/>
                <w:szCs w:val="28"/>
              </w:rPr>
            </w:pPr>
            <w:r w:rsidRPr="00D75D85">
              <w:rPr>
                <w:rFonts w:eastAsia="仿宋_GB2312"/>
                <w:sz w:val="28"/>
                <w:szCs w:val="28"/>
              </w:rPr>
              <w:t>成</w:t>
            </w:r>
          </w:p>
          <w:p w:rsidR="002C2ECE" w:rsidRPr="00D75D85" w:rsidRDefault="002C2ECE" w:rsidP="0091693D">
            <w:pPr>
              <w:spacing w:line="540" w:lineRule="exact"/>
              <w:jc w:val="center"/>
              <w:rPr>
                <w:rFonts w:eastAsia="仿宋_GB2312"/>
                <w:sz w:val="28"/>
                <w:szCs w:val="28"/>
              </w:rPr>
            </w:pPr>
          </w:p>
          <w:p w:rsidR="002C2ECE" w:rsidRPr="00D75D85" w:rsidRDefault="002C2ECE" w:rsidP="0091693D">
            <w:pPr>
              <w:spacing w:line="540" w:lineRule="exact"/>
              <w:jc w:val="center"/>
              <w:rPr>
                <w:rFonts w:eastAsia="仿宋_GB2312"/>
                <w:sz w:val="28"/>
                <w:szCs w:val="28"/>
              </w:rPr>
            </w:pPr>
          </w:p>
          <w:p w:rsidR="002C2ECE" w:rsidRPr="00D75D85" w:rsidRDefault="002C2ECE" w:rsidP="0091693D">
            <w:pPr>
              <w:spacing w:line="540" w:lineRule="exact"/>
              <w:jc w:val="center"/>
              <w:rPr>
                <w:rFonts w:eastAsia="仿宋_GB2312"/>
                <w:sz w:val="28"/>
                <w:szCs w:val="28"/>
              </w:rPr>
            </w:pPr>
          </w:p>
          <w:p w:rsidR="002C2ECE" w:rsidRPr="00D75D85" w:rsidRDefault="002C2ECE" w:rsidP="0091693D">
            <w:pPr>
              <w:spacing w:line="540" w:lineRule="exact"/>
              <w:jc w:val="center"/>
              <w:rPr>
                <w:rFonts w:eastAsia="仿宋_GB2312"/>
                <w:sz w:val="28"/>
                <w:szCs w:val="28"/>
              </w:rPr>
            </w:pPr>
          </w:p>
          <w:p w:rsidR="002C2ECE" w:rsidRPr="00D75D85" w:rsidRDefault="002C2ECE" w:rsidP="0091693D">
            <w:pPr>
              <w:spacing w:line="540" w:lineRule="exact"/>
              <w:jc w:val="center"/>
              <w:rPr>
                <w:rFonts w:eastAsia="仿宋_GB2312"/>
                <w:sz w:val="28"/>
                <w:szCs w:val="28"/>
              </w:rPr>
            </w:pPr>
          </w:p>
          <w:p w:rsidR="002C2ECE" w:rsidRPr="00D75D85" w:rsidRDefault="002C2ECE" w:rsidP="0091693D">
            <w:pPr>
              <w:spacing w:line="540" w:lineRule="exact"/>
              <w:jc w:val="center"/>
              <w:rPr>
                <w:rFonts w:eastAsia="仿宋_GB2312"/>
                <w:sz w:val="28"/>
                <w:szCs w:val="28"/>
              </w:rPr>
            </w:pPr>
          </w:p>
          <w:p w:rsidR="002C2ECE" w:rsidRPr="00D75D85" w:rsidRDefault="002C2ECE" w:rsidP="0091693D">
            <w:pPr>
              <w:spacing w:line="540" w:lineRule="exact"/>
              <w:jc w:val="center"/>
              <w:rPr>
                <w:rFonts w:eastAsia="仿宋_GB2312"/>
                <w:sz w:val="24"/>
              </w:rPr>
            </w:pPr>
            <w:r w:rsidRPr="00D75D85">
              <w:rPr>
                <w:rFonts w:eastAsia="仿宋_GB2312"/>
                <w:sz w:val="28"/>
                <w:szCs w:val="28"/>
              </w:rPr>
              <w:t>员</w:t>
            </w: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widowControl/>
              <w:spacing w:line="400" w:lineRule="exact"/>
              <w:jc w:val="center"/>
              <w:textAlignment w:val="center"/>
              <w:rPr>
                <w:rFonts w:eastAsia="仿宋_GB2312"/>
                <w:kern w:val="0"/>
                <w:sz w:val="28"/>
                <w:szCs w:val="28"/>
                <w:lang/>
              </w:rPr>
            </w:pPr>
            <w:r w:rsidRPr="00D75D85">
              <w:rPr>
                <w:rFonts w:eastAsia="仿宋_GB2312"/>
                <w:kern w:val="0"/>
                <w:sz w:val="28"/>
                <w:szCs w:val="28"/>
                <w:lang/>
              </w:rPr>
              <w:t>市气象局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505AE4" w:rsidRDefault="002C2ECE" w:rsidP="00505AE4">
            <w:pPr>
              <w:spacing w:line="400" w:lineRule="exact"/>
              <w:rPr>
                <w:rFonts w:eastAsia="仿宋_GB2312"/>
                <w:bCs/>
                <w:spacing w:val="-6"/>
                <w:sz w:val="28"/>
                <w:szCs w:val="28"/>
                <w:lang/>
              </w:rPr>
            </w:pPr>
            <w:r w:rsidRPr="00505AE4">
              <w:rPr>
                <w:rFonts w:eastAsia="仿宋_GB2312"/>
                <w:bCs/>
                <w:spacing w:val="-6"/>
                <w:sz w:val="28"/>
                <w:szCs w:val="28"/>
              </w:rPr>
              <w:t>负责为灾害救援处置提供气象保障，会同自然资源、水利等部门提供地质灾害气象风险预警。</w:t>
            </w:r>
          </w:p>
        </w:tc>
      </w:tr>
      <w:tr w:rsidR="002C2ECE" w:rsidRPr="00D75D85" w:rsidTr="00505AE4">
        <w:trPr>
          <w:trHeight w:val="982"/>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widowControl/>
              <w:spacing w:line="400" w:lineRule="exact"/>
              <w:jc w:val="center"/>
              <w:textAlignment w:val="center"/>
              <w:rPr>
                <w:rFonts w:eastAsia="仿宋_GB2312"/>
                <w:kern w:val="0"/>
                <w:sz w:val="28"/>
                <w:szCs w:val="28"/>
                <w:lang/>
              </w:rPr>
            </w:pPr>
            <w:r w:rsidRPr="00D75D85">
              <w:rPr>
                <w:rFonts w:eastAsia="仿宋_GB2312"/>
                <w:kern w:val="0"/>
                <w:sz w:val="28"/>
                <w:szCs w:val="28"/>
                <w:lang/>
              </w:rPr>
              <w:t>市防震减灾中心</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spacing w:line="400" w:lineRule="exact"/>
              <w:rPr>
                <w:rFonts w:eastAsia="仿宋_GB2312"/>
                <w:bCs/>
                <w:sz w:val="28"/>
                <w:szCs w:val="28"/>
              </w:rPr>
            </w:pPr>
            <w:r w:rsidRPr="00D75D85">
              <w:rPr>
                <w:rFonts w:eastAsia="仿宋_GB2312"/>
                <w:bCs/>
                <w:sz w:val="28"/>
                <w:szCs w:val="28"/>
              </w:rPr>
              <w:t>负责提供地质灾害预警预报所需的地震资料信息，对与地质灾害有关的地震趋势进行监测和预测。</w:t>
            </w:r>
          </w:p>
        </w:tc>
      </w:tr>
      <w:tr w:rsidR="002C2ECE" w:rsidRPr="00D75D85" w:rsidTr="0091693D">
        <w:trPr>
          <w:trHeight w:val="533"/>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widowControl/>
              <w:spacing w:line="400" w:lineRule="exact"/>
              <w:jc w:val="center"/>
              <w:textAlignment w:val="center"/>
              <w:rPr>
                <w:rFonts w:eastAsia="仿宋_GB2312"/>
                <w:kern w:val="0"/>
                <w:sz w:val="28"/>
                <w:szCs w:val="28"/>
                <w:lang/>
              </w:rPr>
            </w:pPr>
            <w:r w:rsidRPr="00D75D85">
              <w:rPr>
                <w:rFonts w:eastAsia="仿宋_GB2312"/>
                <w:kern w:val="0"/>
                <w:sz w:val="28"/>
                <w:szCs w:val="28"/>
                <w:lang/>
              </w:rPr>
              <w:t>忻州银保监分局</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spacing w:line="400" w:lineRule="exact"/>
              <w:rPr>
                <w:rFonts w:eastAsia="仿宋_GB2312"/>
                <w:bCs/>
                <w:sz w:val="28"/>
                <w:szCs w:val="28"/>
                <w:lang/>
              </w:rPr>
            </w:pPr>
            <w:r w:rsidRPr="00D75D85">
              <w:rPr>
                <w:rFonts w:eastAsia="仿宋_GB2312"/>
                <w:bCs/>
                <w:sz w:val="28"/>
                <w:szCs w:val="28"/>
              </w:rPr>
              <w:t>负责督促保险公司及时做好理赔工作。</w:t>
            </w:r>
          </w:p>
        </w:tc>
      </w:tr>
      <w:tr w:rsidR="002C2ECE" w:rsidRPr="00D75D85" w:rsidTr="0091693D">
        <w:trPr>
          <w:trHeight w:val="533"/>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widowControl/>
              <w:spacing w:line="400" w:lineRule="exact"/>
              <w:jc w:val="center"/>
              <w:textAlignment w:val="center"/>
              <w:rPr>
                <w:rFonts w:eastAsia="仿宋_GB2312"/>
                <w:kern w:val="0"/>
                <w:sz w:val="28"/>
                <w:szCs w:val="28"/>
                <w:lang/>
              </w:rPr>
            </w:pPr>
            <w:r w:rsidRPr="00D75D85">
              <w:rPr>
                <w:rFonts w:eastAsia="仿宋_GB2312"/>
                <w:kern w:val="0"/>
                <w:sz w:val="28"/>
                <w:szCs w:val="28"/>
                <w:lang/>
              </w:rPr>
              <w:t>国网忻州供电公司</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spacing w:line="400" w:lineRule="exact"/>
              <w:rPr>
                <w:rFonts w:eastAsia="仿宋_GB2312"/>
                <w:bCs/>
                <w:sz w:val="28"/>
                <w:szCs w:val="28"/>
                <w:lang/>
              </w:rPr>
            </w:pPr>
            <w:r w:rsidRPr="00D75D85">
              <w:rPr>
                <w:rFonts w:eastAsia="仿宋_GB2312"/>
                <w:bCs/>
                <w:sz w:val="28"/>
                <w:szCs w:val="28"/>
              </w:rPr>
              <w:t>负责损毁供电设备的修复，确保灾区正常用电。</w:t>
            </w:r>
          </w:p>
        </w:tc>
      </w:tr>
      <w:tr w:rsidR="002C2ECE" w:rsidRPr="00D75D85" w:rsidTr="00505AE4">
        <w:trPr>
          <w:trHeight w:val="982"/>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widowControl/>
              <w:spacing w:line="400" w:lineRule="exact"/>
              <w:jc w:val="center"/>
              <w:textAlignment w:val="center"/>
              <w:rPr>
                <w:rFonts w:eastAsia="仿宋_GB2312"/>
                <w:kern w:val="0"/>
                <w:sz w:val="28"/>
                <w:szCs w:val="28"/>
                <w:lang/>
              </w:rPr>
            </w:pPr>
            <w:r w:rsidRPr="00D75D85">
              <w:rPr>
                <w:rFonts w:eastAsia="仿宋_GB2312"/>
                <w:bCs/>
                <w:sz w:val="28"/>
                <w:szCs w:val="28"/>
              </w:rPr>
              <w:t>中国人民银行忻州市分行</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spacing w:line="400" w:lineRule="exact"/>
              <w:rPr>
                <w:rFonts w:eastAsia="仿宋_GB2312"/>
                <w:bCs/>
                <w:sz w:val="28"/>
                <w:szCs w:val="28"/>
                <w:lang/>
              </w:rPr>
            </w:pPr>
            <w:r w:rsidRPr="00D75D85">
              <w:rPr>
                <w:rFonts w:eastAsia="仿宋_GB2312"/>
                <w:bCs/>
                <w:sz w:val="28"/>
                <w:szCs w:val="28"/>
              </w:rPr>
              <w:t>负责协调各银行业金融机构，按照国家信贷政策，对灾区建设和灾民生活提供必要的信贷支持。</w:t>
            </w:r>
          </w:p>
        </w:tc>
      </w:tr>
      <w:tr w:rsidR="002C2ECE" w:rsidRPr="00D75D85" w:rsidTr="0091693D">
        <w:trPr>
          <w:trHeight w:val="533"/>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widowControl/>
              <w:spacing w:line="400" w:lineRule="exact"/>
              <w:jc w:val="center"/>
              <w:textAlignment w:val="center"/>
              <w:rPr>
                <w:rFonts w:eastAsia="仿宋_GB2312"/>
                <w:kern w:val="0"/>
                <w:sz w:val="28"/>
                <w:szCs w:val="28"/>
                <w:lang/>
              </w:rPr>
            </w:pPr>
            <w:r w:rsidRPr="00D75D85">
              <w:rPr>
                <w:rFonts w:eastAsia="仿宋_GB2312"/>
                <w:kern w:val="0"/>
                <w:sz w:val="28"/>
                <w:szCs w:val="28"/>
                <w:lang/>
              </w:rPr>
              <w:t>忻州军分区</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spacing w:line="400" w:lineRule="exact"/>
              <w:rPr>
                <w:rFonts w:eastAsia="仿宋_GB2312"/>
                <w:bCs/>
                <w:sz w:val="28"/>
                <w:szCs w:val="28"/>
                <w:lang/>
              </w:rPr>
            </w:pPr>
            <w:r w:rsidRPr="00D75D85">
              <w:rPr>
                <w:rFonts w:eastAsia="仿宋_GB2312"/>
                <w:bCs/>
                <w:sz w:val="28"/>
                <w:szCs w:val="28"/>
              </w:rPr>
              <w:t>负责组织民兵、必要时协调驻军参加突发地质灾害的应急救援。</w:t>
            </w:r>
          </w:p>
        </w:tc>
      </w:tr>
      <w:tr w:rsidR="002C2ECE" w:rsidRPr="00D75D85" w:rsidTr="0091693D">
        <w:trPr>
          <w:trHeight w:val="533"/>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widowControl/>
              <w:spacing w:line="400" w:lineRule="exact"/>
              <w:jc w:val="center"/>
              <w:textAlignment w:val="center"/>
              <w:rPr>
                <w:rFonts w:eastAsia="仿宋_GB2312"/>
                <w:kern w:val="0"/>
                <w:sz w:val="28"/>
                <w:szCs w:val="28"/>
                <w:lang/>
              </w:rPr>
            </w:pPr>
            <w:r w:rsidRPr="00D75D85">
              <w:rPr>
                <w:rFonts w:eastAsia="仿宋_GB2312"/>
                <w:kern w:val="0"/>
                <w:sz w:val="28"/>
                <w:szCs w:val="28"/>
                <w:lang/>
              </w:rPr>
              <w:t>武警忻州市支队</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spacing w:line="400" w:lineRule="exact"/>
              <w:rPr>
                <w:rFonts w:eastAsia="仿宋_GB2312"/>
                <w:bCs/>
                <w:sz w:val="28"/>
                <w:szCs w:val="28"/>
                <w:lang/>
              </w:rPr>
            </w:pPr>
            <w:r w:rsidRPr="00D75D85">
              <w:rPr>
                <w:rFonts w:eastAsia="仿宋_GB2312"/>
                <w:bCs/>
                <w:sz w:val="28"/>
                <w:szCs w:val="28"/>
              </w:rPr>
              <w:t>负责调集队伍参加抢险救灾；配合公安机关维护当地社会秩序，保卫重要目标。</w:t>
            </w:r>
          </w:p>
        </w:tc>
      </w:tr>
      <w:tr w:rsidR="002C2ECE" w:rsidRPr="00D75D85" w:rsidTr="0091693D">
        <w:trPr>
          <w:trHeight w:val="533"/>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widowControl/>
              <w:spacing w:line="400" w:lineRule="exact"/>
              <w:jc w:val="center"/>
              <w:textAlignment w:val="center"/>
              <w:rPr>
                <w:rFonts w:eastAsia="仿宋_GB2312"/>
                <w:kern w:val="0"/>
                <w:sz w:val="28"/>
                <w:szCs w:val="28"/>
                <w:lang/>
              </w:rPr>
            </w:pPr>
            <w:r w:rsidRPr="00D75D85">
              <w:rPr>
                <w:rFonts w:eastAsia="仿宋_GB2312"/>
                <w:kern w:val="0"/>
                <w:sz w:val="28"/>
                <w:szCs w:val="28"/>
                <w:lang/>
              </w:rPr>
              <w:t>市消防救援支队</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spacing w:line="400" w:lineRule="exact"/>
              <w:rPr>
                <w:rFonts w:eastAsia="仿宋_GB2312"/>
                <w:bCs/>
                <w:sz w:val="28"/>
                <w:szCs w:val="28"/>
                <w:lang/>
              </w:rPr>
            </w:pPr>
            <w:r w:rsidRPr="00D75D85">
              <w:rPr>
                <w:rFonts w:eastAsia="仿宋_GB2312"/>
                <w:bCs/>
                <w:sz w:val="28"/>
                <w:szCs w:val="28"/>
              </w:rPr>
              <w:t>负责组织指挥所属队伍参加以搜救人员为主的抢险救援工作。</w:t>
            </w:r>
          </w:p>
        </w:tc>
      </w:tr>
      <w:tr w:rsidR="002C2ECE" w:rsidRPr="00D75D85" w:rsidTr="00505AE4">
        <w:trPr>
          <w:trHeight w:val="992"/>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widowControl/>
              <w:spacing w:line="400" w:lineRule="exact"/>
              <w:jc w:val="center"/>
              <w:textAlignment w:val="center"/>
              <w:rPr>
                <w:rFonts w:eastAsia="仿宋_GB2312"/>
                <w:kern w:val="0"/>
                <w:sz w:val="28"/>
                <w:szCs w:val="28"/>
                <w:lang/>
              </w:rPr>
            </w:pPr>
            <w:r w:rsidRPr="00D75D85">
              <w:rPr>
                <w:rFonts w:eastAsia="仿宋_GB2312"/>
                <w:kern w:val="0"/>
                <w:sz w:val="28"/>
                <w:szCs w:val="28"/>
                <w:lang/>
              </w:rPr>
              <w:t>山西交通控股集团</w:t>
            </w:r>
          </w:p>
          <w:p w:rsidR="002C2ECE" w:rsidRPr="00D75D85" w:rsidRDefault="002C2ECE" w:rsidP="00505AE4">
            <w:pPr>
              <w:widowControl/>
              <w:spacing w:line="400" w:lineRule="exact"/>
              <w:jc w:val="center"/>
              <w:textAlignment w:val="center"/>
              <w:rPr>
                <w:rFonts w:eastAsia="仿宋_GB2312"/>
                <w:kern w:val="0"/>
                <w:sz w:val="28"/>
                <w:szCs w:val="28"/>
                <w:lang/>
              </w:rPr>
            </w:pPr>
            <w:r w:rsidRPr="00D75D85">
              <w:rPr>
                <w:rFonts w:eastAsia="仿宋_GB2312"/>
                <w:kern w:val="0"/>
                <w:sz w:val="28"/>
                <w:szCs w:val="28"/>
                <w:lang/>
              </w:rPr>
              <w:t>忻州高速公路分公司</w:t>
            </w:r>
          </w:p>
        </w:tc>
        <w:tc>
          <w:tcPr>
            <w:tcW w:w="1065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2C2ECE" w:rsidRPr="00D75D85" w:rsidRDefault="002C2ECE" w:rsidP="00505AE4">
            <w:pPr>
              <w:spacing w:line="400" w:lineRule="exact"/>
              <w:ind w:firstLineChars="100" w:firstLine="280"/>
              <w:rPr>
                <w:rFonts w:eastAsia="仿宋_GB2312"/>
                <w:bCs/>
                <w:sz w:val="28"/>
                <w:szCs w:val="28"/>
                <w:lang/>
              </w:rPr>
            </w:pPr>
            <w:r w:rsidRPr="00D75D85">
              <w:rPr>
                <w:rFonts w:eastAsia="仿宋_GB2312"/>
                <w:kern w:val="0"/>
                <w:sz w:val="28"/>
                <w:szCs w:val="28"/>
                <w:lang/>
              </w:rPr>
              <w:t>负责组织对管辖区内已建和在建的高速公路沿线和危害交通干线附属设施地质灾害的排查监测和治理工作；及时组织抢修损毁的交通设施和临时便道的勘测和疏通工作，确保道路畅通；组织协调应急运力，配合有关部门做好救灾人员、物资的运输工作。</w:t>
            </w:r>
          </w:p>
        </w:tc>
      </w:tr>
      <w:tr w:rsidR="002C2ECE" w:rsidRPr="00D75D85" w:rsidTr="00505AE4">
        <w:trPr>
          <w:trHeight w:val="823"/>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widowControl/>
              <w:spacing w:line="400" w:lineRule="exact"/>
              <w:jc w:val="center"/>
              <w:textAlignment w:val="center"/>
              <w:rPr>
                <w:rFonts w:eastAsia="仿宋_GB2312"/>
                <w:kern w:val="0"/>
                <w:sz w:val="28"/>
                <w:szCs w:val="28"/>
                <w:lang/>
              </w:rPr>
            </w:pPr>
            <w:r w:rsidRPr="00D75D85">
              <w:rPr>
                <w:rFonts w:eastAsia="仿宋_GB2312"/>
                <w:kern w:val="0"/>
                <w:sz w:val="28"/>
                <w:szCs w:val="28"/>
                <w:lang/>
              </w:rPr>
              <w:t>山西交投忻阜高速</w:t>
            </w:r>
          </w:p>
          <w:p w:rsidR="002C2ECE" w:rsidRPr="00D75D85" w:rsidRDefault="002C2ECE" w:rsidP="00505AE4">
            <w:pPr>
              <w:widowControl/>
              <w:spacing w:line="400" w:lineRule="exact"/>
              <w:jc w:val="center"/>
              <w:textAlignment w:val="center"/>
              <w:rPr>
                <w:rFonts w:eastAsia="仿宋_GB2312"/>
                <w:kern w:val="0"/>
                <w:sz w:val="28"/>
                <w:szCs w:val="28"/>
                <w:lang/>
              </w:rPr>
            </w:pPr>
            <w:r w:rsidRPr="00D75D85">
              <w:rPr>
                <w:rFonts w:eastAsia="仿宋_GB2312"/>
                <w:kern w:val="0"/>
                <w:sz w:val="28"/>
                <w:szCs w:val="28"/>
                <w:lang/>
              </w:rPr>
              <w:t>公路管理有限公司</w:t>
            </w:r>
          </w:p>
        </w:tc>
        <w:tc>
          <w:tcPr>
            <w:tcW w:w="10654" w:type="dxa"/>
            <w:vMerge/>
            <w:tcBorders>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spacing w:line="400" w:lineRule="exact"/>
              <w:ind w:firstLineChars="200" w:firstLine="560"/>
              <w:rPr>
                <w:rFonts w:eastAsia="仿宋_GB2312"/>
                <w:bCs/>
                <w:sz w:val="28"/>
                <w:szCs w:val="28"/>
                <w:lang/>
              </w:rPr>
            </w:pPr>
          </w:p>
        </w:tc>
      </w:tr>
      <w:tr w:rsidR="002C2ECE" w:rsidRPr="00D75D85" w:rsidTr="0091693D">
        <w:trPr>
          <w:trHeight w:val="533"/>
          <w:jc w:val="center"/>
        </w:trPr>
        <w:tc>
          <w:tcPr>
            <w:tcW w:w="681" w:type="dxa"/>
            <w:vMerge/>
            <w:tcBorders>
              <w:left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widowControl/>
              <w:spacing w:line="400" w:lineRule="exact"/>
              <w:jc w:val="center"/>
              <w:textAlignment w:val="center"/>
              <w:rPr>
                <w:rFonts w:eastAsia="仿宋_GB2312"/>
                <w:kern w:val="0"/>
                <w:sz w:val="28"/>
                <w:szCs w:val="28"/>
                <w:lang/>
              </w:rPr>
            </w:pPr>
            <w:r w:rsidRPr="00D75D85">
              <w:rPr>
                <w:rFonts w:eastAsia="仿宋_GB2312"/>
                <w:sz w:val="28"/>
                <w:szCs w:val="28"/>
              </w:rPr>
              <w:t>忻州移动、联通、电信分公司</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505AE4">
            <w:pPr>
              <w:spacing w:line="400" w:lineRule="exact"/>
              <w:ind w:firstLineChars="200" w:firstLine="560"/>
              <w:rPr>
                <w:rFonts w:eastAsia="仿宋_GB2312"/>
                <w:bCs/>
                <w:sz w:val="28"/>
                <w:szCs w:val="28"/>
                <w:lang/>
              </w:rPr>
            </w:pPr>
            <w:r w:rsidRPr="00D75D85">
              <w:rPr>
                <w:rFonts w:eastAsia="仿宋_GB2312"/>
                <w:bCs/>
                <w:sz w:val="28"/>
                <w:szCs w:val="28"/>
                <w:lang/>
              </w:rPr>
              <w:t>负责恢复通信设施，做好通信保障应急工作。</w:t>
            </w:r>
          </w:p>
        </w:tc>
      </w:tr>
      <w:tr w:rsidR="002C2ECE" w:rsidRPr="00D75D85" w:rsidTr="0091693D">
        <w:trPr>
          <w:trHeight w:val="533"/>
          <w:jc w:val="center"/>
        </w:trPr>
        <w:tc>
          <w:tcPr>
            <w:tcW w:w="681" w:type="dxa"/>
            <w:vMerge/>
            <w:tcBorders>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widowControl/>
              <w:spacing w:line="540" w:lineRule="exact"/>
              <w:jc w:val="center"/>
              <w:textAlignment w:val="center"/>
              <w:rPr>
                <w:rFonts w:eastAsia="仿宋_GB2312"/>
                <w:kern w:val="0"/>
                <w:sz w:val="28"/>
                <w:szCs w:val="28"/>
                <w:lang/>
              </w:rPr>
            </w:pPr>
            <w:r w:rsidRPr="00D75D85">
              <w:rPr>
                <w:rFonts w:eastAsia="仿宋_GB2312"/>
                <w:kern w:val="0"/>
                <w:sz w:val="28"/>
                <w:szCs w:val="28"/>
                <w:lang/>
              </w:rPr>
              <w:t>原平车务段</w:t>
            </w:r>
          </w:p>
        </w:tc>
        <w:tc>
          <w:tcPr>
            <w:tcW w:w="106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C2ECE" w:rsidRPr="00D75D85" w:rsidRDefault="002C2ECE" w:rsidP="0091693D">
            <w:pPr>
              <w:spacing w:line="540" w:lineRule="exact"/>
              <w:ind w:firstLineChars="200" w:firstLine="560"/>
              <w:rPr>
                <w:rFonts w:eastAsia="仿宋_GB2312"/>
                <w:bCs/>
                <w:sz w:val="28"/>
                <w:szCs w:val="28"/>
                <w:lang/>
              </w:rPr>
            </w:pPr>
            <w:r w:rsidRPr="00D75D85">
              <w:rPr>
                <w:rFonts w:eastAsia="仿宋_GB2312"/>
                <w:bCs/>
                <w:sz w:val="28"/>
                <w:szCs w:val="28"/>
              </w:rPr>
              <w:t>负责恢复被破坏的铁路和有关设施，组织运力做好抢险救援人员、物资运输工作。</w:t>
            </w:r>
          </w:p>
        </w:tc>
      </w:tr>
    </w:tbl>
    <w:p w:rsidR="002C2ECE" w:rsidRPr="00505AE4" w:rsidRDefault="002C2ECE" w:rsidP="002C2ECE">
      <w:pPr>
        <w:widowControl/>
        <w:spacing w:line="580" w:lineRule="exact"/>
        <w:jc w:val="left"/>
        <w:textAlignment w:val="top"/>
        <w:rPr>
          <w:rFonts w:eastAsia="仿宋_GB2312"/>
          <w:kern w:val="0"/>
          <w:sz w:val="32"/>
          <w:szCs w:val="32"/>
          <w:lang/>
        </w:rPr>
      </w:pPr>
      <w:r w:rsidRPr="00505AE4">
        <w:rPr>
          <w:rFonts w:eastAsia="仿宋_GB2312"/>
          <w:kern w:val="0"/>
          <w:sz w:val="32"/>
          <w:szCs w:val="32"/>
          <w:lang/>
        </w:rPr>
        <w:t>附件</w:t>
      </w:r>
      <w:r w:rsidRPr="00505AE4">
        <w:rPr>
          <w:rFonts w:eastAsia="仿宋_GB2312"/>
          <w:kern w:val="0"/>
          <w:sz w:val="32"/>
          <w:szCs w:val="32"/>
          <w:lang/>
        </w:rPr>
        <w:t>3</w:t>
      </w:r>
      <w:r w:rsidR="00505AE4">
        <w:rPr>
          <w:rFonts w:eastAsia="仿宋_GB2312" w:hint="eastAsia"/>
          <w:kern w:val="0"/>
          <w:sz w:val="32"/>
          <w:szCs w:val="32"/>
          <w:lang/>
        </w:rPr>
        <w:t>：</w:t>
      </w:r>
    </w:p>
    <w:p w:rsidR="002C2ECE" w:rsidRPr="00505AE4" w:rsidRDefault="002C2ECE" w:rsidP="002C2ECE">
      <w:pPr>
        <w:widowControl/>
        <w:spacing w:line="580" w:lineRule="exact"/>
        <w:jc w:val="center"/>
        <w:textAlignment w:val="top"/>
        <w:rPr>
          <w:rFonts w:ascii="方正大标宋简体" w:eastAsia="方正大标宋简体" w:hAnsi="方正小标宋简体" w:cs="方正小标宋简体" w:hint="eastAsia"/>
          <w:kern w:val="0"/>
          <w:sz w:val="44"/>
          <w:szCs w:val="44"/>
          <w:lang/>
        </w:rPr>
      </w:pPr>
      <w:r w:rsidRPr="00505AE4">
        <w:rPr>
          <w:rFonts w:ascii="方正大标宋简体" w:eastAsia="方正大标宋简体" w:hAnsi="方正小标宋简体" w:cs="方正小标宋简体" w:hint="eastAsia"/>
          <w:kern w:val="0"/>
          <w:sz w:val="44"/>
          <w:szCs w:val="44"/>
          <w:lang/>
        </w:rPr>
        <w:t>地质灾害气象风险预警级别及预警措施</w:t>
      </w:r>
    </w:p>
    <w:p w:rsidR="002C2ECE" w:rsidRDefault="002C2ECE" w:rsidP="002C2ECE">
      <w:pPr>
        <w:pStyle w:val="210"/>
        <w:spacing w:line="580" w:lineRule="exact"/>
        <w:ind w:left="420" w:firstLine="480"/>
      </w:pPr>
    </w:p>
    <w:tbl>
      <w:tblPr>
        <w:tblW w:w="14034" w:type="dxa"/>
        <w:jc w:val="center"/>
        <w:tblLayout w:type="fixed"/>
        <w:tblCellMar>
          <w:left w:w="0" w:type="dxa"/>
          <w:right w:w="0" w:type="dxa"/>
        </w:tblCellMar>
        <w:tblLook w:val="0000"/>
      </w:tblPr>
      <w:tblGrid>
        <w:gridCol w:w="1052"/>
        <w:gridCol w:w="2796"/>
        <w:gridCol w:w="3116"/>
        <w:gridCol w:w="3204"/>
        <w:gridCol w:w="3866"/>
      </w:tblGrid>
      <w:tr w:rsidR="002C2ECE" w:rsidTr="0091693D">
        <w:trPr>
          <w:trHeight w:val="875"/>
          <w:jc w:val="center"/>
        </w:trPr>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pStyle w:val="a9"/>
              <w:spacing w:line="400" w:lineRule="exact"/>
              <w:jc w:val="center"/>
              <w:rPr>
                <w:rFonts w:ascii="黑体" w:eastAsia="黑体" w:hAnsi="黑体" w:cs="黑体"/>
                <w:kern w:val="0"/>
                <w:sz w:val="28"/>
                <w:szCs w:val="28"/>
                <w:lang/>
              </w:rPr>
            </w:pPr>
            <w:r w:rsidRPr="00505AE4">
              <w:rPr>
                <w:rFonts w:ascii="黑体" w:eastAsia="黑体" w:hAnsi="黑体" w:cs="黑体" w:hint="eastAsia"/>
                <w:kern w:val="0"/>
                <w:sz w:val="28"/>
                <w:szCs w:val="28"/>
                <w:lang/>
              </w:rPr>
              <w:t>预警</w:t>
            </w:r>
          </w:p>
          <w:p w:rsidR="002C2ECE" w:rsidRPr="00505AE4" w:rsidRDefault="002C2ECE" w:rsidP="00505AE4">
            <w:pPr>
              <w:pStyle w:val="a9"/>
              <w:spacing w:line="400" w:lineRule="exact"/>
              <w:jc w:val="center"/>
              <w:rPr>
                <w:rFonts w:eastAsia="黑体"/>
                <w:sz w:val="28"/>
                <w:szCs w:val="28"/>
              </w:rPr>
            </w:pPr>
            <w:r w:rsidRPr="00505AE4">
              <w:rPr>
                <w:rFonts w:ascii="黑体" w:eastAsia="黑体" w:hAnsi="黑体" w:cs="黑体" w:hint="eastAsia"/>
                <w:kern w:val="0"/>
                <w:sz w:val="28"/>
                <w:szCs w:val="28"/>
                <w:lang/>
              </w:rPr>
              <w:t>级别</w:t>
            </w: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widowControl/>
              <w:spacing w:line="400" w:lineRule="exact"/>
              <w:jc w:val="center"/>
              <w:textAlignment w:val="center"/>
              <w:rPr>
                <w:rFonts w:ascii="黑体" w:eastAsia="黑体" w:hAnsi="黑体"/>
                <w:kern w:val="0"/>
                <w:sz w:val="28"/>
                <w:szCs w:val="28"/>
                <w:lang/>
              </w:rPr>
            </w:pPr>
            <w:r w:rsidRPr="00505AE4">
              <w:rPr>
                <w:rFonts w:ascii="黑体" w:eastAsia="黑体" w:hAnsi="黑体" w:cs="黑体" w:hint="eastAsia"/>
                <w:kern w:val="0"/>
                <w:sz w:val="28"/>
                <w:szCs w:val="28"/>
                <w:lang/>
              </w:rPr>
              <w:t>四级（蓝色）</w:t>
            </w:r>
          </w:p>
        </w:tc>
        <w:tc>
          <w:tcPr>
            <w:tcW w:w="3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widowControl/>
              <w:spacing w:line="400" w:lineRule="exact"/>
              <w:jc w:val="center"/>
              <w:textAlignment w:val="center"/>
              <w:rPr>
                <w:rFonts w:ascii="黑体" w:eastAsia="黑体" w:hAnsi="黑体"/>
                <w:kern w:val="0"/>
                <w:sz w:val="28"/>
                <w:szCs w:val="28"/>
                <w:lang/>
              </w:rPr>
            </w:pPr>
            <w:r w:rsidRPr="00505AE4">
              <w:rPr>
                <w:rFonts w:ascii="黑体" w:eastAsia="黑体" w:hAnsi="黑体" w:cs="黑体" w:hint="eastAsia"/>
                <w:kern w:val="0"/>
                <w:sz w:val="28"/>
                <w:szCs w:val="28"/>
                <w:lang/>
              </w:rPr>
              <w:t>三级（黄色）</w:t>
            </w:r>
          </w:p>
        </w:tc>
        <w:tc>
          <w:tcPr>
            <w:tcW w:w="3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widowControl/>
              <w:spacing w:line="400" w:lineRule="exact"/>
              <w:jc w:val="center"/>
              <w:textAlignment w:val="center"/>
              <w:rPr>
                <w:rFonts w:ascii="黑体" w:eastAsia="黑体" w:hAnsi="黑体"/>
                <w:kern w:val="0"/>
                <w:sz w:val="28"/>
                <w:szCs w:val="28"/>
                <w:lang/>
              </w:rPr>
            </w:pPr>
            <w:r w:rsidRPr="00505AE4">
              <w:rPr>
                <w:rFonts w:ascii="黑体" w:eastAsia="黑体" w:hAnsi="黑体" w:cs="黑体" w:hint="eastAsia"/>
                <w:kern w:val="0"/>
                <w:sz w:val="28"/>
                <w:szCs w:val="28"/>
                <w:lang/>
              </w:rPr>
              <w:t>二级（橙色）</w:t>
            </w:r>
          </w:p>
        </w:tc>
        <w:tc>
          <w:tcPr>
            <w:tcW w:w="3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widowControl/>
              <w:spacing w:line="400" w:lineRule="exact"/>
              <w:jc w:val="center"/>
              <w:textAlignment w:val="center"/>
              <w:rPr>
                <w:rFonts w:ascii="黑体" w:eastAsia="黑体" w:hAnsi="黑体"/>
                <w:kern w:val="0"/>
                <w:sz w:val="28"/>
                <w:szCs w:val="28"/>
                <w:lang/>
              </w:rPr>
            </w:pPr>
            <w:r w:rsidRPr="00505AE4">
              <w:rPr>
                <w:rFonts w:ascii="黑体" w:eastAsia="黑体" w:hAnsi="黑体" w:cs="黑体" w:hint="eastAsia"/>
                <w:kern w:val="0"/>
                <w:sz w:val="28"/>
                <w:szCs w:val="28"/>
                <w:lang/>
              </w:rPr>
              <w:t>一级（红色）</w:t>
            </w:r>
          </w:p>
        </w:tc>
      </w:tr>
      <w:tr w:rsidR="002C2ECE" w:rsidTr="00505AE4">
        <w:trPr>
          <w:trHeight w:val="1577"/>
          <w:jc w:val="center"/>
        </w:trPr>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Default="002C2ECE" w:rsidP="0091693D">
            <w:pPr>
              <w:pStyle w:val="a9"/>
              <w:spacing w:line="540" w:lineRule="exact"/>
              <w:jc w:val="center"/>
              <w:rPr>
                <w:rFonts w:ascii="黑体" w:eastAsia="黑体" w:hAnsi="黑体" w:cs="黑体"/>
                <w:kern w:val="0"/>
                <w:sz w:val="28"/>
                <w:szCs w:val="28"/>
                <w:lang/>
              </w:rPr>
            </w:pPr>
            <w:r>
              <w:rPr>
                <w:rFonts w:ascii="黑体" w:eastAsia="黑体" w:hAnsi="黑体" w:cs="黑体" w:hint="eastAsia"/>
                <w:kern w:val="0"/>
                <w:sz w:val="28"/>
                <w:szCs w:val="28"/>
                <w:lang/>
              </w:rPr>
              <w:t>含义</w:t>
            </w: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spacing w:line="400" w:lineRule="exact"/>
              <w:rPr>
                <w:rFonts w:ascii="仿宋_GB2312" w:eastAsia="仿宋_GB2312" w:hAnsi="仿宋" w:cs="仿宋" w:hint="eastAsia"/>
                <w:bCs/>
                <w:sz w:val="28"/>
                <w:szCs w:val="28"/>
              </w:rPr>
            </w:pPr>
            <w:r w:rsidRPr="00505AE4">
              <w:rPr>
                <w:rFonts w:ascii="仿宋_GB2312" w:eastAsia="仿宋_GB2312" w:hAnsi="仿宋" w:cs="仿宋" w:hint="eastAsia"/>
                <w:bCs/>
                <w:sz w:val="28"/>
                <w:szCs w:val="28"/>
              </w:rPr>
              <w:t>预计因气象因素致突发地质灾害发生有一定风险。</w:t>
            </w:r>
          </w:p>
        </w:tc>
        <w:tc>
          <w:tcPr>
            <w:tcW w:w="3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spacing w:line="400" w:lineRule="exact"/>
              <w:rPr>
                <w:rFonts w:ascii="仿宋_GB2312" w:eastAsia="仿宋_GB2312" w:hAnsi="仿宋" w:cs="仿宋" w:hint="eastAsia"/>
                <w:bCs/>
                <w:sz w:val="28"/>
                <w:szCs w:val="28"/>
              </w:rPr>
            </w:pPr>
            <w:r w:rsidRPr="00505AE4">
              <w:rPr>
                <w:rFonts w:ascii="仿宋_GB2312" w:eastAsia="仿宋_GB2312" w:hAnsi="仿宋" w:cs="仿宋" w:hint="eastAsia"/>
                <w:bCs/>
                <w:sz w:val="28"/>
                <w:szCs w:val="28"/>
              </w:rPr>
              <w:t>预计因气象因素致突发地质灾害发生的风险较高。</w:t>
            </w:r>
          </w:p>
        </w:tc>
        <w:tc>
          <w:tcPr>
            <w:tcW w:w="3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spacing w:line="400" w:lineRule="exact"/>
              <w:rPr>
                <w:rFonts w:ascii="仿宋_GB2312" w:eastAsia="仿宋_GB2312" w:hAnsi="仿宋" w:cs="仿宋" w:hint="eastAsia"/>
                <w:bCs/>
                <w:sz w:val="28"/>
                <w:szCs w:val="28"/>
              </w:rPr>
            </w:pPr>
            <w:r w:rsidRPr="00505AE4">
              <w:rPr>
                <w:rFonts w:ascii="仿宋_GB2312" w:eastAsia="仿宋_GB2312" w:hAnsi="仿宋" w:cs="仿宋" w:hint="eastAsia"/>
                <w:bCs/>
                <w:sz w:val="28"/>
                <w:szCs w:val="28"/>
              </w:rPr>
              <w:t>预计因气象因素致突发地质灾害发生的风险高。</w:t>
            </w:r>
          </w:p>
        </w:tc>
        <w:tc>
          <w:tcPr>
            <w:tcW w:w="3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spacing w:line="400" w:lineRule="exact"/>
              <w:rPr>
                <w:rFonts w:ascii="仿宋_GB2312" w:eastAsia="仿宋_GB2312" w:hAnsi="仿宋" w:cs="仿宋" w:hint="eastAsia"/>
                <w:bCs/>
                <w:sz w:val="28"/>
                <w:szCs w:val="28"/>
              </w:rPr>
            </w:pPr>
            <w:r w:rsidRPr="00505AE4">
              <w:rPr>
                <w:rFonts w:ascii="仿宋_GB2312" w:eastAsia="仿宋_GB2312" w:hAnsi="仿宋" w:cs="仿宋" w:hint="eastAsia"/>
                <w:bCs/>
                <w:sz w:val="28"/>
                <w:szCs w:val="28"/>
              </w:rPr>
              <w:t>预计因气象因素致突发地质灾害发生的风险很高。</w:t>
            </w:r>
          </w:p>
        </w:tc>
      </w:tr>
      <w:tr w:rsidR="002C2ECE" w:rsidTr="00505AE4">
        <w:trPr>
          <w:trHeight w:val="3811"/>
          <w:jc w:val="center"/>
        </w:trPr>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Default="002C2ECE" w:rsidP="0091693D">
            <w:pPr>
              <w:widowControl/>
              <w:spacing w:line="540" w:lineRule="exact"/>
              <w:jc w:val="center"/>
              <w:textAlignment w:val="center"/>
              <w:rPr>
                <w:rFonts w:ascii="黑体" w:eastAsia="黑体" w:hAnsi="黑体"/>
                <w:kern w:val="0"/>
                <w:sz w:val="28"/>
                <w:szCs w:val="28"/>
                <w:lang/>
              </w:rPr>
            </w:pPr>
            <w:r>
              <w:rPr>
                <w:rFonts w:ascii="黑体" w:eastAsia="黑体" w:hAnsi="黑体" w:cs="黑体" w:hint="eastAsia"/>
                <w:kern w:val="0"/>
                <w:sz w:val="28"/>
                <w:szCs w:val="28"/>
                <w:lang/>
              </w:rPr>
              <w:t>预警</w:t>
            </w:r>
          </w:p>
          <w:p w:rsidR="002C2ECE" w:rsidRDefault="002C2ECE" w:rsidP="0091693D">
            <w:pPr>
              <w:widowControl/>
              <w:spacing w:line="540" w:lineRule="exact"/>
              <w:jc w:val="center"/>
              <w:textAlignment w:val="center"/>
              <w:rPr>
                <w:rFonts w:ascii="黑体" w:eastAsia="黑体" w:hAnsi="黑体"/>
                <w:kern w:val="0"/>
                <w:sz w:val="28"/>
                <w:szCs w:val="28"/>
                <w:lang/>
              </w:rPr>
            </w:pPr>
            <w:r>
              <w:rPr>
                <w:rFonts w:ascii="黑体" w:eastAsia="黑体" w:hAnsi="黑体" w:cs="黑体" w:hint="eastAsia"/>
                <w:kern w:val="0"/>
                <w:sz w:val="28"/>
                <w:szCs w:val="28"/>
                <w:lang/>
              </w:rPr>
              <w:t>措施</w:t>
            </w: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spacing w:line="400" w:lineRule="exact"/>
              <w:rPr>
                <w:rFonts w:ascii="仿宋_GB2312" w:eastAsia="仿宋_GB2312" w:hAnsi="仿宋" w:cs="仿宋" w:hint="eastAsia"/>
                <w:bCs/>
                <w:sz w:val="28"/>
                <w:szCs w:val="28"/>
              </w:rPr>
            </w:pPr>
            <w:r w:rsidRPr="00505AE4">
              <w:rPr>
                <w:rFonts w:ascii="仿宋_GB2312" w:eastAsia="仿宋_GB2312" w:hAnsi="仿宋" w:cs="仿宋" w:hint="eastAsia"/>
                <w:bCs/>
                <w:sz w:val="28"/>
                <w:szCs w:val="28"/>
              </w:rPr>
              <w:t>做好值守工作，保持通信联络畅通，相关部门密切关注雨情、水情变化。</w:t>
            </w:r>
          </w:p>
          <w:p w:rsidR="002C2ECE" w:rsidRPr="00505AE4" w:rsidRDefault="002C2ECE" w:rsidP="00505AE4">
            <w:pPr>
              <w:spacing w:line="400" w:lineRule="exact"/>
              <w:ind w:firstLineChars="200" w:firstLine="560"/>
              <w:rPr>
                <w:rFonts w:ascii="仿宋_GB2312" w:eastAsia="仿宋_GB2312" w:hAnsi="仿宋" w:cs="仿宋" w:hint="eastAsia"/>
                <w:bCs/>
                <w:sz w:val="28"/>
                <w:szCs w:val="28"/>
              </w:rPr>
            </w:pPr>
          </w:p>
        </w:tc>
        <w:tc>
          <w:tcPr>
            <w:tcW w:w="3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spacing w:line="400" w:lineRule="exact"/>
              <w:rPr>
                <w:rFonts w:ascii="仿宋_GB2312" w:eastAsia="仿宋_GB2312" w:hAnsi="仿宋" w:cs="仿宋" w:hint="eastAsia"/>
                <w:bCs/>
                <w:sz w:val="28"/>
                <w:szCs w:val="28"/>
              </w:rPr>
            </w:pPr>
            <w:r w:rsidRPr="00505AE4">
              <w:rPr>
                <w:rFonts w:ascii="仿宋_GB2312" w:eastAsia="仿宋_GB2312" w:hAnsi="仿宋" w:cs="仿宋" w:hint="eastAsia"/>
                <w:bCs/>
                <w:sz w:val="28"/>
                <w:szCs w:val="28"/>
              </w:rPr>
              <w:t>做好隐患点的巡查、排查和监测工作，每天巡查监测不少于2次，特别是房前屋后边坡要进行重点巡查。</w:t>
            </w:r>
          </w:p>
          <w:p w:rsidR="002C2ECE" w:rsidRPr="00505AE4" w:rsidRDefault="002C2ECE" w:rsidP="00505AE4">
            <w:pPr>
              <w:spacing w:line="400" w:lineRule="exact"/>
              <w:ind w:firstLineChars="200" w:firstLine="560"/>
              <w:rPr>
                <w:rFonts w:ascii="仿宋_GB2312" w:eastAsia="仿宋_GB2312" w:hAnsi="仿宋" w:cs="仿宋" w:hint="eastAsia"/>
                <w:bCs/>
                <w:sz w:val="28"/>
                <w:szCs w:val="28"/>
              </w:rPr>
            </w:pPr>
          </w:p>
        </w:tc>
        <w:tc>
          <w:tcPr>
            <w:tcW w:w="3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spacing w:line="400" w:lineRule="exact"/>
              <w:rPr>
                <w:rFonts w:ascii="仿宋_GB2312" w:eastAsia="仿宋_GB2312" w:hAnsi="仿宋" w:cs="仿宋" w:hint="eastAsia"/>
                <w:bCs/>
                <w:sz w:val="28"/>
                <w:szCs w:val="28"/>
              </w:rPr>
            </w:pPr>
            <w:r w:rsidRPr="00505AE4">
              <w:rPr>
                <w:rFonts w:ascii="仿宋_GB2312" w:eastAsia="仿宋_GB2312" w:hAnsi="仿宋" w:cs="仿宋" w:hint="eastAsia"/>
                <w:bCs/>
                <w:sz w:val="28"/>
                <w:szCs w:val="28"/>
              </w:rPr>
              <w:t>1.暂停灾害隐患点附近的户外作业；2.严密巡查监测；3.做好应急抢险准备工作，发现异常采取避让措施。</w:t>
            </w:r>
          </w:p>
          <w:p w:rsidR="002C2ECE" w:rsidRPr="00505AE4" w:rsidRDefault="002C2ECE" w:rsidP="00505AE4">
            <w:pPr>
              <w:spacing w:line="400" w:lineRule="exact"/>
              <w:ind w:firstLineChars="200" w:firstLine="560"/>
              <w:rPr>
                <w:rFonts w:ascii="仿宋_GB2312" w:eastAsia="仿宋_GB2312" w:hAnsi="仿宋" w:cs="仿宋" w:hint="eastAsia"/>
                <w:bCs/>
                <w:sz w:val="28"/>
                <w:szCs w:val="28"/>
              </w:rPr>
            </w:pPr>
          </w:p>
        </w:tc>
        <w:tc>
          <w:tcPr>
            <w:tcW w:w="3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spacing w:line="400" w:lineRule="exact"/>
              <w:rPr>
                <w:rFonts w:ascii="仿宋_GB2312" w:eastAsia="仿宋_GB2312" w:hAnsi="仿宋" w:cs="仿宋" w:hint="eastAsia"/>
                <w:bCs/>
                <w:sz w:val="28"/>
                <w:szCs w:val="28"/>
              </w:rPr>
            </w:pPr>
            <w:r w:rsidRPr="00505AE4">
              <w:rPr>
                <w:rFonts w:ascii="仿宋_GB2312" w:eastAsia="仿宋_GB2312" w:hAnsi="仿宋" w:cs="仿宋" w:hint="eastAsia"/>
                <w:bCs/>
                <w:sz w:val="28"/>
                <w:szCs w:val="28"/>
              </w:rPr>
              <w:t>1.当地人民政府根据实际情况，将可能发生地质灾害的重点隐患点受威胁的人员转移避让；2.做好抢险准备，实行24小时不间断巡查监测；3.各级人民政府及相关部门对预警区域预警措施落实情况进行督促检查。</w:t>
            </w:r>
          </w:p>
        </w:tc>
      </w:tr>
    </w:tbl>
    <w:p w:rsidR="002C2ECE" w:rsidRPr="00505AE4" w:rsidRDefault="002C2ECE" w:rsidP="002C2ECE">
      <w:pPr>
        <w:widowControl/>
        <w:spacing w:line="580" w:lineRule="exact"/>
        <w:jc w:val="left"/>
        <w:textAlignment w:val="top"/>
        <w:rPr>
          <w:rFonts w:eastAsia="仿宋_GB2312"/>
          <w:kern w:val="0"/>
          <w:sz w:val="32"/>
          <w:szCs w:val="32"/>
          <w:lang/>
        </w:rPr>
      </w:pPr>
      <w:r w:rsidRPr="00505AE4">
        <w:rPr>
          <w:rFonts w:eastAsia="仿宋_GB2312"/>
          <w:kern w:val="0"/>
          <w:sz w:val="32"/>
          <w:szCs w:val="32"/>
          <w:lang/>
        </w:rPr>
        <w:t>附件</w:t>
      </w:r>
      <w:r w:rsidRPr="00505AE4">
        <w:rPr>
          <w:rFonts w:eastAsia="仿宋_GB2312"/>
          <w:kern w:val="0"/>
          <w:sz w:val="32"/>
          <w:szCs w:val="32"/>
          <w:lang/>
        </w:rPr>
        <w:t>4</w:t>
      </w:r>
      <w:r w:rsidR="00505AE4">
        <w:rPr>
          <w:rFonts w:eastAsia="仿宋_GB2312" w:hint="eastAsia"/>
          <w:kern w:val="0"/>
          <w:sz w:val="32"/>
          <w:szCs w:val="32"/>
          <w:lang/>
        </w:rPr>
        <w:t>：</w:t>
      </w:r>
    </w:p>
    <w:p w:rsidR="002C2ECE" w:rsidRPr="00505AE4" w:rsidRDefault="002C2ECE" w:rsidP="002C2ECE">
      <w:pPr>
        <w:spacing w:line="580" w:lineRule="exact"/>
        <w:jc w:val="center"/>
        <w:rPr>
          <w:rFonts w:ascii="方正大标宋简体" w:eastAsia="方正大标宋简体" w:hint="eastAsia"/>
        </w:rPr>
      </w:pPr>
      <w:r w:rsidRPr="00505AE4">
        <w:rPr>
          <w:rFonts w:ascii="方正大标宋简体" w:eastAsia="方正大标宋简体" w:hAnsi="华文中宋" w:cs="华文中宋" w:hint="eastAsia"/>
          <w:kern w:val="0"/>
          <w:sz w:val="44"/>
          <w:szCs w:val="44"/>
          <w:lang/>
        </w:rPr>
        <w:t>地质灾害灾（险）情分级及对应市级响应</w:t>
      </w:r>
    </w:p>
    <w:tbl>
      <w:tblPr>
        <w:tblW w:w="14078" w:type="dxa"/>
        <w:jc w:val="center"/>
        <w:tblLayout w:type="fixed"/>
        <w:tblCellMar>
          <w:left w:w="0" w:type="dxa"/>
          <w:right w:w="0" w:type="dxa"/>
        </w:tblCellMar>
        <w:tblLook w:val="0000"/>
      </w:tblPr>
      <w:tblGrid>
        <w:gridCol w:w="890"/>
        <w:gridCol w:w="2768"/>
        <w:gridCol w:w="3719"/>
        <w:gridCol w:w="3892"/>
        <w:gridCol w:w="2809"/>
      </w:tblGrid>
      <w:tr w:rsidR="002C2ECE" w:rsidTr="0091693D">
        <w:trPr>
          <w:trHeight w:val="790"/>
          <w:jc w:val="center"/>
        </w:trPr>
        <w:tc>
          <w:tcPr>
            <w:tcW w:w="8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C2ECE" w:rsidRPr="00505AE4" w:rsidRDefault="002C2ECE" w:rsidP="0091693D">
            <w:pPr>
              <w:widowControl/>
              <w:spacing w:line="520" w:lineRule="exact"/>
              <w:jc w:val="center"/>
              <w:textAlignment w:val="center"/>
              <w:rPr>
                <w:rFonts w:ascii="黑体" w:eastAsia="黑体" w:hAnsi="黑体"/>
                <w:kern w:val="0"/>
                <w:sz w:val="28"/>
                <w:szCs w:val="28"/>
                <w:lang/>
              </w:rPr>
            </w:pPr>
            <w:r w:rsidRPr="00505AE4">
              <w:rPr>
                <w:rFonts w:ascii="黑体" w:eastAsia="黑体" w:hAnsi="黑体" w:cs="黑体" w:hint="eastAsia"/>
                <w:sz w:val="28"/>
                <w:szCs w:val="28"/>
              </w:rPr>
              <w:t>灾（险）情分级</w:t>
            </w:r>
          </w:p>
        </w:tc>
        <w:tc>
          <w:tcPr>
            <w:tcW w:w="27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C2ECE" w:rsidRPr="00505AE4" w:rsidRDefault="002C2ECE" w:rsidP="0091693D">
            <w:pPr>
              <w:pStyle w:val="a9"/>
              <w:spacing w:line="520" w:lineRule="exact"/>
              <w:jc w:val="center"/>
              <w:rPr>
                <w:rFonts w:ascii="黑体" w:eastAsia="黑体" w:hAnsi="黑体" w:cs="黑体"/>
                <w:kern w:val="0"/>
                <w:sz w:val="28"/>
                <w:szCs w:val="28"/>
                <w:lang/>
              </w:rPr>
            </w:pPr>
            <w:r w:rsidRPr="00505AE4">
              <w:rPr>
                <w:rFonts w:ascii="黑体" w:eastAsia="黑体" w:hAnsi="黑体" w:cs="黑体" w:hint="eastAsia"/>
                <w:kern w:val="0"/>
                <w:sz w:val="28"/>
                <w:szCs w:val="28"/>
                <w:lang/>
              </w:rPr>
              <w:t>小型</w:t>
            </w:r>
          </w:p>
        </w:tc>
        <w:tc>
          <w:tcPr>
            <w:tcW w:w="3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91693D">
            <w:pPr>
              <w:widowControl/>
              <w:spacing w:line="520" w:lineRule="exact"/>
              <w:jc w:val="center"/>
              <w:textAlignment w:val="center"/>
              <w:rPr>
                <w:rFonts w:ascii="黑体" w:eastAsia="黑体" w:hAnsi="黑体"/>
                <w:kern w:val="0"/>
                <w:sz w:val="28"/>
                <w:szCs w:val="28"/>
                <w:lang/>
              </w:rPr>
            </w:pPr>
            <w:r w:rsidRPr="00505AE4">
              <w:rPr>
                <w:rFonts w:ascii="黑体" w:eastAsia="黑体" w:hAnsi="黑体" w:cs="黑体" w:hint="eastAsia"/>
                <w:kern w:val="0"/>
                <w:sz w:val="28"/>
                <w:szCs w:val="28"/>
                <w:lang/>
              </w:rPr>
              <w:t>中型</w:t>
            </w:r>
          </w:p>
        </w:tc>
        <w:tc>
          <w:tcPr>
            <w:tcW w:w="3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91693D">
            <w:pPr>
              <w:widowControl/>
              <w:spacing w:line="520" w:lineRule="exact"/>
              <w:jc w:val="center"/>
              <w:textAlignment w:val="center"/>
              <w:rPr>
                <w:rFonts w:ascii="黑体" w:eastAsia="黑体" w:hAnsi="黑体"/>
                <w:kern w:val="0"/>
                <w:sz w:val="28"/>
                <w:szCs w:val="28"/>
                <w:lang/>
              </w:rPr>
            </w:pPr>
            <w:r w:rsidRPr="00505AE4">
              <w:rPr>
                <w:rFonts w:ascii="黑体" w:eastAsia="黑体" w:hAnsi="黑体" w:cs="黑体" w:hint="eastAsia"/>
                <w:kern w:val="0"/>
                <w:sz w:val="28"/>
                <w:szCs w:val="28"/>
                <w:lang/>
              </w:rPr>
              <w:t>大型</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91693D">
            <w:pPr>
              <w:widowControl/>
              <w:spacing w:line="520" w:lineRule="exact"/>
              <w:jc w:val="center"/>
              <w:textAlignment w:val="center"/>
              <w:rPr>
                <w:rFonts w:ascii="黑体" w:eastAsia="黑体" w:hAnsi="黑体"/>
                <w:kern w:val="0"/>
                <w:sz w:val="28"/>
                <w:szCs w:val="28"/>
                <w:lang/>
              </w:rPr>
            </w:pPr>
            <w:r w:rsidRPr="00505AE4">
              <w:rPr>
                <w:rFonts w:ascii="黑体" w:eastAsia="黑体" w:hAnsi="黑体" w:cs="黑体" w:hint="eastAsia"/>
                <w:kern w:val="0"/>
                <w:sz w:val="28"/>
                <w:szCs w:val="28"/>
                <w:lang/>
              </w:rPr>
              <w:t>特大型</w:t>
            </w:r>
          </w:p>
        </w:tc>
      </w:tr>
      <w:tr w:rsidR="002C2ECE" w:rsidTr="00505AE4">
        <w:trPr>
          <w:trHeight w:val="4123"/>
          <w:jc w:val="center"/>
        </w:trPr>
        <w:tc>
          <w:tcPr>
            <w:tcW w:w="8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C2ECE" w:rsidRDefault="002C2ECE" w:rsidP="0091693D">
            <w:pPr>
              <w:widowControl/>
              <w:spacing w:line="540" w:lineRule="exact"/>
              <w:jc w:val="center"/>
              <w:textAlignment w:val="center"/>
              <w:rPr>
                <w:rFonts w:ascii="黑体" w:eastAsia="黑体" w:hAnsi="黑体"/>
                <w:kern w:val="0"/>
                <w:sz w:val="28"/>
                <w:szCs w:val="28"/>
                <w:lang/>
              </w:rPr>
            </w:pPr>
            <w:r>
              <w:rPr>
                <w:rFonts w:ascii="黑体" w:eastAsia="黑体" w:hAnsi="黑体" w:cs="黑体" w:hint="eastAsia"/>
                <w:kern w:val="0"/>
                <w:sz w:val="28"/>
                <w:szCs w:val="28"/>
                <w:lang/>
              </w:rPr>
              <w:t>分级</w:t>
            </w:r>
          </w:p>
          <w:p w:rsidR="002C2ECE" w:rsidRDefault="002C2ECE" w:rsidP="0091693D">
            <w:pPr>
              <w:widowControl/>
              <w:spacing w:line="540" w:lineRule="exact"/>
              <w:jc w:val="center"/>
              <w:textAlignment w:val="center"/>
              <w:rPr>
                <w:rFonts w:ascii="黑体" w:eastAsia="黑体" w:hAnsi="黑体"/>
                <w:kern w:val="0"/>
                <w:sz w:val="24"/>
                <w:lang/>
              </w:rPr>
            </w:pPr>
            <w:r>
              <w:rPr>
                <w:rFonts w:ascii="黑体" w:eastAsia="黑体" w:hAnsi="黑体" w:cs="黑体" w:hint="eastAsia"/>
                <w:kern w:val="0"/>
                <w:sz w:val="28"/>
                <w:szCs w:val="28"/>
                <w:lang/>
              </w:rPr>
              <w:t>标准</w:t>
            </w:r>
          </w:p>
          <w:p w:rsidR="002C2ECE" w:rsidRDefault="002C2ECE" w:rsidP="0091693D">
            <w:pPr>
              <w:widowControl/>
              <w:spacing w:line="540" w:lineRule="exact"/>
              <w:jc w:val="center"/>
              <w:textAlignment w:val="center"/>
              <w:rPr>
                <w:rFonts w:ascii="黑体" w:eastAsia="黑体" w:hAnsi="黑体"/>
                <w:kern w:val="0"/>
                <w:sz w:val="24"/>
                <w:lang/>
              </w:rPr>
            </w:pPr>
          </w:p>
        </w:tc>
        <w:tc>
          <w:tcPr>
            <w:tcW w:w="276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C2ECE" w:rsidRPr="00505AE4" w:rsidRDefault="002C2ECE" w:rsidP="00505AE4">
            <w:pPr>
              <w:spacing w:line="400" w:lineRule="exact"/>
              <w:rPr>
                <w:rFonts w:eastAsia="仿宋_GB2312"/>
                <w:bCs/>
                <w:sz w:val="28"/>
                <w:szCs w:val="28"/>
              </w:rPr>
            </w:pPr>
            <w:r w:rsidRPr="00505AE4">
              <w:rPr>
                <w:rFonts w:eastAsia="仿宋_GB2312"/>
                <w:bCs/>
                <w:sz w:val="28"/>
                <w:szCs w:val="28"/>
              </w:rPr>
              <w:t>出现受灾害威胁，需避险转移人数在</w:t>
            </w:r>
            <w:r w:rsidRPr="00505AE4">
              <w:rPr>
                <w:rFonts w:eastAsia="仿宋_GB2312"/>
                <w:bCs/>
                <w:sz w:val="28"/>
                <w:szCs w:val="28"/>
              </w:rPr>
              <w:t>100</w:t>
            </w:r>
            <w:r w:rsidRPr="00505AE4">
              <w:rPr>
                <w:rFonts w:eastAsia="仿宋_GB2312"/>
                <w:bCs/>
                <w:sz w:val="28"/>
                <w:szCs w:val="28"/>
              </w:rPr>
              <w:t>人以下，或潜在经济损失</w:t>
            </w:r>
            <w:r w:rsidRPr="00505AE4">
              <w:rPr>
                <w:rFonts w:eastAsia="仿宋_GB2312"/>
                <w:bCs/>
                <w:sz w:val="28"/>
                <w:szCs w:val="28"/>
              </w:rPr>
              <w:t>500</w:t>
            </w:r>
            <w:r w:rsidRPr="00505AE4">
              <w:rPr>
                <w:rFonts w:eastAsia="仿宋_GB2312"/>
                <w:bCs/>
                <w:sz w:val="28"/>
                <w:szCs w:val="28"/>
              </w:rPr>
              <w:t>万元以下的地质灾害险情；因灾死亡（含失联）</w:t>
            </w:r>
            <w:r w:rsidRPr="00505AE4">
              <w:rPr>
                <w:rFonts w:eastAsia="仿宋_GB2312"/>
                <w:bCs/>
                <w:sz w:val="28"/>
                <w:szCs w:val="28"/>
              </w:rPr>
              <w:t>3</w:t>
            </w:r>
            <w:r w:rsidRPr="00505AE4">
              <w:rPr>
                <w:rFonts w:eastAsia="仿宋_GB2312"/>
                <w:bCs/>
                <w:sz w:val="28"/>
                <w:szCs w:val="28"/>
              </w:rPr>
              <w:t>人以下，或因灾造成直接经济损失</w:t>
            </w:r>
            <w:r w:rsidRPr="00505AE4">
              <w:rPr>
                <w:rFonts w:eastAsia="仿宋_GB2312"/>
                <w:bCs/>
                <w:sz w:val="28"/>
                <w:szCs w:val="28"/>
              </w:rPr>
              <w:t>100</w:t>
            </w:r>
            <w:r w:rsidRPr="00505AE4">
              <w:rPr>
                <w:rFonts w:eastAsia="仿宋_GB2312"/>
                <w:bCs/>
                <w:sz w:val="28"/>
                <w:szCs w:val="28"/>
              </w:rPr>
              <w:t>万元以下的地质灾害灾情。</w:t>
            </w:r>
          </w:p>
        </w:tc>
        <w:tc>
          <w:tcPr>
            <w:tcW w:w="3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spacing w:line="400" w:lineRule="exact"/>
              <w:rPr>
                <w:rFonts w:eastAsia="仿宋_GB2312"/>
                <w:bCs/>
                <w:sz w:val="28"/>
                <w:szCs w:val="28"/>
              </w:rPr>
            </w:pPr>
            <w:r w:rsidRPr="00505AE4">
              <w:rPr>
                <w:rFonts w:eastAsia="仿宋_GB2312"/>
                <w:bCs/>
                <w:sz w:val="28"/>
                <w:szCs w:val="28"/>
              </w:rPr>
              <w:t>出现受灾害威胁，需避险转移人数在</w:t>
            </w:r>
            <w:r w:rsidRPr="00505AE4">
              <w:rPr>
                <w:rFonts w:eastAsia="仿宋_GB2312"/>
                <w:bCs/>
                <w:sz w:val="28"/>
                <w:szCs w:val="28"/>
              </w:rPr>
              <w:t>100</w:t>
            </w:r>
            <w:r w:rsidRPr="00505AE4">
              <w:rPr>
                <w:rFonts w:eastAsia="仿宋_GB2312"/>
                <w:bCs/>
                <w:sz w:val="28"/>
                <w:szCs w:val="28"/>
              </w:rPr>
              <w:t>人以上</w:t>
            </w:r>
            <w:r w:rsidRPr="00505AE4">
              <w:rPr>
                <w:rFonts w:eastAsia="仿宋_GB2312"/>
                <w:bCs/>
                <w:sz w:val="28"/>
                <w:szCs w:val="28"/>
              </w:rPr>
              <w:t>500</w:t>
            </w:r>
            <w:r w:rsidRPr="00505AE4">
              <w:rPr>
                <w:rFonts w:eastAsia="仿宋_GB2312"/>
                <w:bCs/>
                <w:sz w:val="28"/>
                <w:szCs w:val="28"/>
              </w:rPr>
              <w:t>人以下，或潜在经济损失</w:t>
            </w:r>
            <w:r w:rsidRPr="00505AE4">
              <w:rPr>
                <w:rFonts w:eastAsia="仿宋_GB2312"/>
                <w:bCs/>
                <w:sz w:val="28"/>
                <w:szCs w:val="28"/>
              </w:rPr>
              <w:t>500</w:t>
            </w:r>
            <w:r w:rsidRPr="00505AE4">
              <w:rPr>
                <w:rFonts w:eastAsia="仿宋_GB2312"/>
                <w:bCs/>
                <w:sz w:val="28"/>
                <w:szCs w:val="28"/>
              </w:rPr>
              <w:t>万元以上</w:t>
            </w:r>
            <w:r w:rsidRPr="00505AE4">
              <w:rPr>
                <w:rFonts w:eastAsia="仿宋_GB2312"/>
                <w:bCs/>
                <w:sz w:val="28"/>
                <w:szCs w:val="28"/>
              </w:rPr>
              <w:t>5000</w:t>
            </w:r>
            <w:r w:rsidRPr="00505AE4">
              <w:rPr>
                <w:rFonts w:eastAsia="仿宋_GB2312"/>
                <w:bCs/>
                <w:sz w:val="28"/>
                <w:szCs w:val="28"/>
              </w:rPr>
              <w:t>万元以下的地质灾害险情；因灾死亡（含失联）</w:t>
            </w:r>
            <w:r w:rsidRPr="00505AE4">
              <w:rPr>
                <w:rFonts w:eastAsia="仿宋_GB2312"/>
                <w:bCs/>
                <w:sz w:val="28"/>
                <w:szCs w:val="28"/>
              </w:rPr>
              <w:t>3</w:t>
            </w:r>
            <w:r w:rsidRPr="00505AE4">
              <w:rPr>
                <w:rFonts w:eastAsia="仿宋_GB2312"/>
                <w:bCs/>
                <w:sz w:val="28"/>
                <w:szCs w:val="28"/>
              </w:rPr>
              <w:t>人以上</w:t>
            </w:r>
            <w:r w:rsidRPr="00505AE4">
              <w:rPr>
                <w:rFonts w:eastAsia="仿宋_GB2312"/>
                <w:bCs/>
                <w:sz w:val="28"/>
                <w:szCs w:val="28"/>
              </w:rPr>
              <w:t>10</w:t>
            </w:r>
            <w:r w:rsidRPr="00505AE4">
              <w:rPr>
                <w:rFonts w:eastAsia="仿宋_GB2312"/>
                <w:bCs/>
                <w:sz w:val="28"/>
                <w:szCs w:val="28"/>
              </w:rPr>
              <w:t>人以下，或因灾造成直接经济损失</w:t>
            </w:r>
            <w:r w:rsidRPr="00505AE4">
              <w:rPr>
                <w:rFonts w:eastAsia="仿宋_GB2312"/>
                <w:bCs/>
                <w:sz w:val="28"/>
                <w:szCs w:val="28"/>
              </w:rPr>
              <w:t>100</w:t>
            </w:r>
            <w:r w:rsidRPr="00505AE4">
              <w:rPr>
                <w:rFonts w:eastAsia="仿宋_GB2312"/>
                <w:bCs/>
                <w:sz w:val="28"/>
                <w:szCs w:val="28"/>
              </w:rPr>
              <w:t>万元以上</w:t>
            </w:r>
            <w:r w:rsidRPr="00505AE4">
              <w:rPr>
                <w:rFonts w:eastAsia="仿宋_GB2312"/>
                <w:bCs/>
                <w:sz w:val="28"/>
                <w:szCs w:val="28"/>
              </w:rPr>
              <w:t>500</w:t>
            </w:r>
            <w:r w:rsidRPr="00505AE4">
              <w:rPr>
                <w:rFonts w:eastAsia="仿宋_GB2312"/>
                <w:bCs/>
                <w:sz w:val="28"/>
                <w:szCs w:val="28"/>
              </w:rPr>
              <w:t>万元以下的地质灾害灾情。</w:t>
            </w:r>
          </w:p>
        </w:tc>
        <w:tc>
          <w:tcPr>
            <w:tcW w:w="3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spacing w:line="400" w:lineRule="exact"/>
              <w:rPr>
                <w:rFonts w:eastAsia="仿宋_GB2312"/>
                <w:bCs/>
                <w:sz w:val="28"/>
                <w:szCs w:val="28"/>
              </w:rPr>
            </w:pPr>
            <w:r w:rsidRPr="00505AE4">
              <w:rPr>
                <w:rFonts w:eastAsia="仿宋_GB2312"/>
                <w:bCs/>
                <w:sz w:val="28"/>
                <w:szCs w:val="28"/>
              </w:rPr>
              <w:t>出现受灾害威胁，需避险转移人数在</w:t>
            </w:r>
            <w:r w:rsidRPr="00505AE4">
              <w:rPr>
                <w:rFonts w:eastAsia="仿宋_GB2312"/>
                <w:bCs/>
                <w:sz w:val="28"/>
                <w:szCs w:val="28"/>
              </w:rPr>
              <w:t>500</w:t>
            </w:r>
            <w:r w:rsidRPr="00505AE4">
              <w:rPr>
                <w:rFonts w:eastAsia="仿宋_GB2312"/>
                <w:bCs/>
                <w:sz w:val="28"/>
                <w:szCs w:val="28"/>
              </w:rPr>
              <w:t>人以上</w:t>
            </w:r>
            <w:r w:rsidRPr="00505AE4">
              <w:rPr>
                <w:rFonts w:eastAsia="仿宋_GB2312"/>
                <w:bCs/>
                <w:sz w:val="28"/>
                <w:szCs w:val="28"/>
              </w:rPr>
              <w:t>1000</w:t>
            </w:r>
            <w:r w:rsidRPr="00505AE4">
              <w:rPr>
                <w:rFonts w:eastAsia="仿宋_GB2312"/>
                <w:bCs/>
                <w:sz w:val="28"/>
                <w:szCs w:val="28"/>
              </w:rPr>
              <w:t>人以下，或潜在经济损失</w:t>
            </w:r>
            <w:r w:rsidRPr="00505AE4">
              <w:rPr>
                <w:rFonts w:eastAsia="仿宋_GB2312"/>
                <w:bCs/>
                <w:sz w:val="28"/>
                <w:szCs w:val="28"/>
              </w:rPr>
              <w:t>5000</w:t>
            </w:r>
            <w:r w:rsidRPr="00505AE4">
              <w:rPr>
                <w:rFonts w:eastAsia="仿宋_GB2312"/>
                <w:bCs/>
                <w:sz w:val="28"/>
                <w:szCs w:val="28"/>
              </w:rPr>
              <w:t>万元以上</w:t>
            </w:r>
            <w:r w:rsidRPr="00505AE4">
              <w:rPr>
                <w:rFonts w:eastAsia="仿宋_GB2312"/>
                <w:bCs/>
                <w:sz w:val="28"/>
                <w:szCs w:val="28"/>
              </w:rPr>
              <w:t>1</w:t>
            </w:r>
            <w:r w:rsidRPr="00505AE4">
              <w:rPr>
                <w:rFonts w:eastAsia="仿宋_GB2312"/>
                <w:bCs/>
                <w:sz w:val="28"/>
                <w:szCs w:val="28"/>
              </w:rPr>
              <w:t>亿元以下的地质灾害险情；因灾死亡（含失联）</w:t>
            </w:r>
            <w:r w:rsidRPr="00505AE4">
              <w:rPr>
                <w:rFonts w:eastAsia="仿宋_GB2312"/>
                <w:bCs/>
                <w:sz w:val="28"/>
                <w:szCs w:val="28"/>
              </w:rPr>
              <w:t>10</w:t>
            </w:r>
            <w:r w:rsidRPr="00505AE4">
              <w:rPr>
                <w:rFonts w:eastAsia="仿宋_GB2312"/>
                <w:bCs/>
                <w:sz w:val="28"/>
                <w:szCs w:val="28"/>
              </w:rPr>
              <w:t>人以上</w:t>
            </w:r>
            <w:r w:rsidRPr="00505AE4">
              <w:rPr>
                <w:rFonts w:eastAsia="仿宋_GB2312"/>
                <w:bCs/>
                <w:sz w:val="28"/>
                <w:szCs w:val="28"/>
              </w:rPr>
              <w:t>30</w:t>
            </w:r>
            <w:r w:rsidRPr="00505AE4">
              <w:rPr>
                <w:rFonts w:eastAsia="仿宋_GB2312"/>
                <w:bCs/>
                <w:sz w:val="28"/>
                <w:szCs w:val="28"/>
              </w:rPr>
              <w:t>人以下，或因灾造成直接经济损失</w:t>
            </w:r>
            <w:r w:rsidRPr="00505AE4">
              <w:rPr>
                <w:rFonts w:eastAsia="仿宋_GB2312"/>
                <w:bCs/>
                <w:sz w:val="28"/>
                <w:szCs w:val="28"/>
              </w:rPr>
              <w:t>500</w:t>
            </w:r>
            <w:r w:rsidRPr="00505AE4">
              <w:rPr>
                <w:rFonts w:eastAsia="仿宋_GB2312"/>
                <w:bCs/>
                <w:sz w:val="28"/>
                <w:szCs w:val="28"/>
              </w:rPr>
              <w:t>万元以上</w:t>
            </w:r>
            <w:r w:rsidRPr="00505AE4">
              <w:rPr>
                <w:rFonts w:eastAsia="仿宋_GB2312"/>
                <w:bCs/>
                <w:sz w:val="28"/>
                <w:szCs w:val="28"/>
              </w:rPr>
              <w:t>1000</w:t>
            </w:r>
            <w:r w:rsidRPr="00505AE4">
              <w:rPr>
                <w:rFonts w:eastAsia="仿宋_GB2312"/>
                <w:bCs/>
                <w:sz w:val="28"/>
                <w:szCs w:val="28"/>
              </w:rPr>
              <w:t>万元以下的地质灾害灾情。</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505AE4">
            <w:pPr>
              <w:spacing w:line="400" w:lineRule="exact"/>
              <w:rPr>
                <w:rFonts w:eastAsia="仿宋_GB2312"/>
                <w:bCs/>
                <w:sz w:val="28"/>
                <w:szCs w:val="28"/>
              </w:rPr>
            </w:pPr>
            <w:r w:rsidRPr="00505AE4">
              <w:rPr>
                <w:rFonts w:eastAsia="仿宋_GB2312"/>
                <w:bCs/>
                <w:sz w:val="28"/>
                <w:szCs w:val="28"/>
              </w:rPr>
              <w:t>出现受灾害威胁，需避险转移人数在</w:t>
            </w:r>
            <w:r w:rsidRPr="00505AE4">
              <w:rPr>
                <w:rFonts w:eastAsia="仿宋_GB2312"/>
                <w:bCs/>
                <w:sz w:val="28"/>
                <w:szCs w:val="28"/>
              </w:rPr>
              <w:t>1000</w:t>
            </w:r>
            <w:r w:rsidRPr="00505AE4">
              <w:rPr>
                <w:rFonts w:eastAsia="仿宋_GB2312"/>
                <w:bCs/>
                <w:sz w:val="28"/>
                <w:szCs w:val="28"/>
              </w:rPr>
              <w:t>人以上，或潜在经济损失</w:t>
            </w:r>
            <w:r w:rsidRPr="00505AE4">
              <w:rPr>
                <w:rFonts w:eastAsia="仿宋_GB2312"/>
                <w:bCs/>
                <w:sz w:val="28"/>
                <w:szCs w:val="28"/>
              </w:rPr>
              <w:t>1</w:t>
            </w:r>
            <w:r w:rsidRPr="00505AE4">
              <w:rPr>
                <w:rFonts w:eastAsia="仿宋_GB2312"/>
                <w:bCs/>
                <w:sz w:val="28"/>
                <w:szCs w:val="28"/>
              </w:rPr>
              <w:t>亿元以上的地质灾害险情；因灾死亡（含失联）</w:t>
            </w:r>
            <w:r w:rsidRPr="00505AE4">
              <w:rPr>
                <w:rFonts w:eastAsia="仿宋_GB2312"/>
                <w:bCs/>
                <w:sz w:val="28"/>
                <w:szCs w:val="28"/>
              </w:rPr>
              <w:t>30</w:t>
            </w:r>
            <w:r w:rsidRPr="00505AE4">
              <w:rPr>
                <w:rFonts w:eastAsia="仿宋_GB2312"/>
                <w:bCs/>
                <w:sz w:val="28"/>
                <w:szCs w:val="28"/>
              </w:rPr>
              <w:t>人以上，或因灾造成直接经济损失</w:t>
            </w:r>
            <w:r w:rsidRPr="00505AE4">
              <w:rPr>
                <w:rFonts w:eastAsia="仿宋_GB2312"/>
                <w:bCs/>
                <w:sz w:val="28"/>
                <w:szCs w:val="28"/>
              </w:rPr>
              <w:t>1000</w:t>
            </w:r>
            <w:r w:rsidRPr="00505AE4">
              <w:rPr>
                <w:rFonts w:eastAsia="仿宋_GB2312"/>
                <w:bCs/>
                <w:sz w:val="28"/>
                <w:szCs w:val="28"/>
              </w:rPr>
              <w:t>万元以上的地质灾害灾情。</w:t>
            </w:r>
          </w:p>
        </w:tc>
      </w:tr>
      <w:tr w:rsidR="002C2ECE" w:rsidTr="00505AE4">
        <w:trPr>
          <w:trHeight w:val="1262"/>
          <w:jc w:val="center"/>
        </w:trPr>
        <w:tc>
          <w:tcPr>
            <w:tcW w:w="8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C2ECE" w:rsidRDefault="002C2ECE" w:rsidP="0091693D">
            <w:pPr>
              <w:widowControl/>
              <w:spacing w:line="540" w:lineRule="exact"/>
              <w:jc w:val="center"/>
              <w:textAlignment w:val="center"/>
              <w:rPr>
                <w:rFonts w:ascii="黑体" w:eastAsia="黑体" w:hAnsi="黑体"/>
                <w:kern w:val="0"/>
                <w:sz w:val="28"/>
                <w:szCs w:val="28"/>
                <w:lang/>
              </w:rPr>
            </w:pPr>
            <w:r>
              <w:rPr>
                <w:rFonts w:ascii="黑体" w:eastAsia="黑体" w:hAnsi="黑体" w:cs="黑体" w:hint="eastAsia"/>
                <w:kern w:val="0"/>
                <w:sz w:val="28"/>
                <w:szCs w:val="28"/>
                <w:lang/>
              </w:rPr>
              <w:t>市级</w:t>
            </w:r>
          </w:p>
          <w:p w:rsidR="002C2ECE" w:rsidRDefault="002C2ECE" w:rsidP="0091693D">
            <w:pPr>
              <w:widowControl/>
              <w:spacing w:line="540" w:lineRule="exact"/>
              <w:jc w:val="center"/>
              <w:textAlignment w:val="center"/>
              <w:rPr>
                <w:rFonts w:ascii="黑体" w:eastAsia="黑体" w:hAnsi="黑体"/>
                <w:kern w:val="0"/>
                <w:sz w:val="28"/>
                <w:szCs w:val="28"/>
                <w:lang/>
              </w:rPr>
            </w:pPr>
            <w:r>
              <w:rPr>
                <w:rFonts w:ascii="黑体" w:eastAsia="黑体" w:hAnsi="黑体" w:cs="黑体" w:hint="eastAsia"/>
                <w:kern w:val="0"/>
                <w:sz w:val="28"/>
                <w:szCs w:val="28"/>
                <w:lang/>
              </w:rPr>
              <w:t>响应</w:t>
            </w:r>
          </w:p>
        </w:tc>
        <w:tc>
          <w:tcPr>
            <w:tcW w:w="276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C2ECE" w:rsidRPr="00505AE4" w:rsidRDefault="002C2ECE" w:rsidP="0091693D">
            <w:pPr>
              <w:spacing w:line="540" w:lineRule="exact"/>
              <w:jc w:val="center"/>
              <w:rPr>
                <w:rFonts w:eastAsia="仿宋_GB2312"/>
                <w:bCs/>
                <w:sz w:val="28"/>
                <w:szCs w:val="28"/>
              </w:rPr>
            </w:pPr>
            <w:r w:rsidRPr="00505AE4">
              <w:rPr>
                <w:rFonts w:eastAsia="仿宋_GB2312"/>
                <w:bCs/>
                <w:sz w:val="28"/>
                <w:szCs w:val="28"/>
              </w:rPr>
              <w:t>四级响应</w:t>
            </w:r>
          </w:p>
        </w:tc>
        <w:tc>
          <w:tcPr>
            <w:tcW w:w="37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91693D">
            <w:pPr>
              <w:spacing w:line="540" w:lineRule="exact"/>
              <w:jc w:val="center"/>
              <w:rPr>
                <w:rFonts w:eastAsia="仿宋_GB2312"/>
                <w:bCs/>
                <w:sz w:val="28"/>
                <w:szCs w:val="28"/>
              </w:rPr>
            </w:pPr>
            <w:r w:rsidRPr="00505AE4">
              <w:rPr>
                <w:rFonts w:eastAsia="仿宋_GB2312"/>
                <w:bCs/>
                <w:sz w:val="28"/>
                <w:szCs w:val="28"/>
              </w:rPr>
              <w:t>三级响应</w:t>
            </w:r>
          </w:p>
        </w:tc>
        <w:tc>
          <w:tcPr>
            <w:tcW w:w="3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91693D">
            <w:pPr>
              <w:spacing w:line="540" w:lineRule="exact"/>
              <w:jc w:val="center"/>
              <w:rPr>
                <w:rFonts w:eastAsia="仿宋_GB2312"/>
                <w:bCs/>
                <w:sz w:val="28"/>
                <w:szCs w:val="28"/>
              </w:rPr>
            </w:pPr>
            <w:r w:rsidRPr="00505AE4">
              <w:rPr>
                <w:rFonts w:eastAsia="仿宋_GB2312"/>
                <w:bCs/>
                <w:sz w:val="28"/>
                <w:szCs w:val="28"/>
              </w:rPr>
              <w:t>二级响应</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2ECE" w:rsidRPr="00505AE4" w:rsidRDefault="002C2ECE" w:rsidP="0091693D">
            <w:pPr>
              <w:spacing w:line="540" w:lineRule="exact"/>
              <w:jc w:val="center"/>
              <w:rPr>
                <w:rFonts w:eastAsia="仿宋_GB2312"/>
                <w:bCs/>
                <w:sz w:val="28"/>
                <w:szCs w:val="28"/>
              </w:rPr>
            </w:pPr>
            <w:r w:rsidRPr="00505AE4">
              <w:rPr>
                <w:rFonts w:eastAsia="仿宋_GB2312"/>
                <w:bCs/>
                <w:sz w:val="28"/>
                <w:szCs w:val="28"/>
              </w:rPr>
              <w:t>一级响应</w:t>
            </w:r>
          </w:p>
        </w:tc>
      </w:tr>
    </w:tbl>
    <w:p w:rsidR="002C2ECE" w:rsidRPr="00505AE4" w:rsidRDefault="002C2ECE" w:rsidP="002C2ECE">
      <w:pPr>
        <w:spacing w:line="580" w:lineRule="exact"/>
        <w:rPr>
          <w:rFonts w:ascii="仿宋_GB2312" w:eastAsia="仿宋_GB2312" w:hAnsi="仿宋" w:cs="仿宋" w:hint="eastAsia"/>
          <w:bCs/>
          <w:sz w:val="28"/>
          <w:szCs w:val="28"/>
        </w:rPr>
      </w:pPr>
      <w:r w:rsidRPr="00505AE4">
        <w:rPr>
          <w:rFonts w:ascii="仿宋_GB2312" w:eastAsia="仿宋_GB2312" w:hAnsi="仿宋" w:cs="仿宋" w:hint="eastAsia"/>
          <w:bCs/>
          <w:sz w:val="28"/>
          <w:szCs w:val="28"/>
        </w:rPr>
        <w:t>注：“以上”包括本数，“以下”不包括本数。</w:t>
      </w:r>
    </w:p>
    <w:p w:rsidR="00D21314" w:rsidRDefault="00D21314"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D21314" w:rsidRDefault="00D21314"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sectPr w:rsidR="00505AE4" w:rsidSect="003F503B">
          <w:footerReference w:type="even" r:id="rId12"/>
          <w:footerReference w:type="default" r:id="rId13"/>
          <w:footerReference w:type="first" r:id="rId14"/>
          <w:pgSz w:w="16838" w:h="11906" w:orient="landscape" w:code="9"/>
          <w:pgMar w:top="1588" w:right="2098" w:bottom="1588" w:left="1701" w:header="851" w:footer="1134" w:gutter="0"/>
          <w:pgNumType w:fmt="numberInDash" w:start="15"/>
          <w:cols w:space="720"/>
          <w:titlePg/>
          <w:docGrid w:type="lines" w:linePitch="317"/>
        </w:sectPr>
      </w:pPr>
    </w:p>
    <w:p w:rsidR="00D21314" w:rsidRDefault="00D2131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505AE4" w:rsidRDefault="00505AE4"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D21314" w:rsidRDefault="00D2131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3F503B" w:rsidRDefault="003F503B"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3F503B" w:rsidRDefault="003F503B"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3F503B" w:rsidRDefault="003F503B"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D21314" w:rsidRDefault="00D21314"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0128F7" w:rsidRDefault="000128F7" w:rsidP="00E74557">
      <w:pPr>
        <w:pStyle w:val="af0"/>
        <w:widowControl w:val="0"/>
        <w:spacing w:before="0" w:beforeAutospacing="0" w:after="0" w:afterAutospacing="0" w:line="100" w:lineRule="exact"/>
        <w:jc w:val="both"/>
        <w:rPr>
          <w:rFonts w:ascii="Times New Roman" w:eastAsia="仿宋_GB2312" w:hAnsi="Times New Roman"/>
          <w:sz w:val="32"/>
          <w:szCs w:val="32"/>
        </w:rPr>
      </w:pPr>
    </w:p>
    <w:p w:rsidR="00C66F02" w:rsidRPr="00853CEF" w:rsidRDefault="002A1BD7">
      <w:pPr>
        <w:spacing w:line="500" w:lineRule="exact"/>
        <w:rPr>
          <w:rFonts w:eastAsia="仿宋_GB2312"/>
          <w:color w:val="000000"/>
          <w:kern w:val="0"/>
          <w:sz w:val="28"/>
          <w:szCs w:val="28"/>
        </w:rPr>
      </w:pPr>
      <w:r w:rsidRPr="002A1BD7">
        <w:rPr>
          <w:rFonts w:ascii="宋体" w:eastAsia="仿宋_GB2312" w:hAnsi="宋体"/>
          <w:color w:val="000000"/>
          <w:sz w:val="28"/>
          <w:szCs w:val="28"/>
        </w:rPr>
        <w:pict>
          <v:line id="_x0000_s1766" style="position:absolute;left:0;text-align:left;z-index:251661312" from="7.15pt,2.5pt" to="448.15pt,2.5pt" strokeweight=".95pt"/>
        </w:pict>
      </w:r>
      <w:r w:rsidR="007B4545" w:rsidRPr="00853CEF">
        <w:rPr>
          <w:rFonts w:eastAsia="仿宋_GB2312"/>
          <w:color w:val="000000"/>
          <w:kern w:val="0"/>
          <w:sz w:val="28"/>
          <w:szCs w:val="28"/>
        </w:rPr>
        <w:t xml:space="preserve">  </w:t>
      </w:r>
      <w:r w:rsidR="007B4545" w:rsidRPr="00853CEF">
        <w:rPr>
          <w:rFonts w:eastAsia="仿宋_GB2312"/>
          <w:color w:val="000000"/>
          <w:kern w:val="0"/>
          <w:sz w:val="28"/>
          <w:szCs w:val="28"/>
        </w:rPr>
        <w:t>抄送：市委办公室，市人大常委会办公室，市政协办公室，市中级法</w:t>
      </w:r>
      <w:r w:rsidR="00787018" w:rsidRPr="00853CEF">
        <w:rPr>
          <w:rFonts w:eastAsia="仿宋_GB2312"/>
          <w:color w:val="000000"/>
          <w:kern w:val="0"/>
          <w:sz w:val="28"/>
          <w:szCs w:val="28"/>
        </w:rPr>
        <w:t xml:space="preserve"> </w:t>
      </w:r>
    </w:p>
    <w:p w:rsidR="00C66F02" w:rsidRPr="00853CEF" w:rsidRDefault="007B4545">
      <w:pPr>
        <w:spacing w:line="500" w:lineRule="exact"/>
        <w:ind w:firstLineChars="420" w:firstLine="1176"/>
        <w:rPr>
          <w:rFonts w:eastAsia="仿宋_GB2312"/>
          <w:color w:val="000000"/>
          <w:kern w:val="0"/>
          <w:sz w:val="28"/>
          <w:szCs w:val="28"/>
        </w:rPr>
      </w:pPr>
      <w:r w:rsidRPr="00853CEF">
        <w:rPr>
          <w:rFonts w:eastAsia="仿宋_GB2312"/>
          <w:color w:val="000000"/>
          <w:kern w:val="0"/>
          <w:sz w:val="28"/>
          <w:szCs w:val="28"/>
        </w:rPr>
        <w:t>院，市检察院。</w:t>
      </w:r>
      <w:r w:rsidR="007757F5" w:rsidRPr="00853CEF">
        <w:rPr>
          <w:rFonts w:eastAsia="仿宋_GB2312"/>
          <w:color w:val="000000"/>
          <w:kern w:val="0"/>
          <w:sz w:val="28"/>
          <w:szCs w:val="28"/>
        </w:rPr>
        <w:t xml:space="preserve"> </w:t>
      </w:r>
    </w:p>
    <w:p w:rsidR="00C66F02" w:rsidRPr="00853CEF" w:rsidRDefault="002A1BD7">
      <w:pPr>
        <w:spacing w:line="500" w:lineRule="exact"/>
        <w:rPr>
          <w:rFonts w:eastAsia="仿宋_GB2312"/>
          <w:color w:val="000000"/>
          <w:kern w:val="0"/>
          <w:sz w:val="28"/>
          <w:szCs w:val="28"/>
        </w:rPr>
      </w:pPr>
      <w:r>
        <w:rPr>
          <w:rFonts w:eastAsia="仿宋_GB2312"/>
          <w:color w:val="000000"/>
          <w:kern w:val="0"/>
          <w:sz w:val="28"/>
          <w:szCs w:val="28"/>
        </w:rPr>
        <w:pict>
          <v:line id="_x0000_s1764" style="position:absolute;left:0;text-align:left;z-index:251659264" from=".75pt,2.75pt" to="441.75pt,2.75pt" strokeweight=".55pt"/>
        </w:pict>
      </w:r>
      <w:r w:rsidR="007B4545" w:rsidRPr="00853CEF">
        <w:rPr>
          <w:rFonts w:eastAsia="仿宋_GB2312"/>
          <w:color w:val="000000"/>
          <w:kern w:val="0"/>
          <w:sz w:val="28"/>
          <w:szCs w:val="28"/>
        </w:rPr>
        <w:t xml:space="preserve">  </w:t>
      </w:r>
      <w:r w:rsidR="007B4545" w:rsidRPr="00853CEF">
        <w:rPr>
          <w:rFonts w:eastAsia="仿宋_GB2312"/>
          <w:color w:val="000000"/>
          <w:kern w:val="0"/>
          <w:sz w:val="28"/>
          <w:szCs w:val="28"/>
        </w:rPr>
        <w:t>忻州市人民政府办公室</w:t>
      </w:r>
      <w:r w:rsidR="00F6478E" w:rsidRPr="00853CEF">
        <w:rPr>
          <w:rFonts w:eastAsia="仿宋_GB2312"/>
          <w:color w:val="000000"/>
          <w:kern w:val="0"/>
          <w:sz w:val="28"/>
          <w:szCs w:val="28"/>
        </w:rPr>
        <w:t xml:space="preserve">               </w:t>
      </w:r>
      <w:r w:rsidR="00E869AA" w:rsidRPr="00853CEF">
        <w:rPr>
          <w:rFonts w:eastAsia="仿宋_GB2312"/>
          <w:color w:val="000000"/>
          <w:kern w:val="0"/>
          <w:sz w:val="28"/>
          <w:szCs w:val="28"/>
        </w:rPr>
        <w:t xml:space="preserve"> </w:t>
      </w:r>
      <w:r w:rsidR="00E26C8B">
        <w:rPr>
          <w:rFonts w:eastAsia="仿宋_GB2312"/>
          <w:color w:val="000000"/>
          <w:kern w:val="0"/>
          <w:sz w:val="28"/>
          <w:szCs w:val="28"/>
        </w:rPr>
        <w:t xml:space="preserve"> </w:t>
      </w:r>
      <w:r w:rsidR="002E6A05">
        <w:rPr>
          <w:rFonts w:eastAsia="仿宋_GB2312" w:hint="eastAsia"/>
          <w:color w:val="000000"/>
          <w:kern w:val="0"/>
          <w:sz w:val="28"/>
          <w:szCs w:val="28"/>
        </w:rPr>
        <w:t xml:space="preserve"> </w:t>
      </w:r>
      <w:r w:rsidR="00F6478E" w:rsidRPr="00853CEF">
        <w:rPr>
          <w:rFonts w:eastAsia="仿宋_GB2312"/>
          <w:color w:val="000000"/>
          <w:kern w:val="0"/>
          <w:sz w:val="28"/>
          <w:szCs w:val="28"/>
        </w:rPr>
        <w:t xml:space="preserve">  </w:t>
      </w:r>
      <w:r w:rsidR="00E26C8B">
        <w:rPr>
          <w:rFonts w:eastAsia="仿宋_GB2312" w:hint="eastAsia"/>
          <w:color w:val="000000"/>
          <w:kern w:val="0"/>
          <w:sz w:val="28"/>
          <w:szCs w:val="28"/>
        </w:rPr>
        <w:t xml:space="preserve"> </w:t>
      </w:r>
      <w:r w:rsidR="007B4545" w:rsidRPr="00853CEF">
        <w:rPr>
          <w:rFonts w:eastAsia="仿宋_GB2312"/>
          <w:color w:val="000000"/>
          <w:kern w:val="0"/>
          <w:sz w:val="28"/>
          <w:szCs w:val="28"/>
        </w:rPr>
        <w:t>202</w:t>
      </w:r>
      <w:r w:rsidR="006503C9" w:rsidRPr="00853CEF">
        <w:rPr>
          <w:rFonts w:eastAsia="仿宋_GB2312"/>
          <w:color w:val="000000"/>
          <w:kern w:val="0"/>
          <w:sz w:val="28"/>
          <w:szCs w:val="28"/>
        </w:rPr>
        <w:t>4</w:t>
      </w:r>
      <w:r w:rsidR="007B4545" w:rsidRPr="00853CEF">
        <w:rPr>
          <w:rFonts w:eastAsia="仿宋_GB2312"/>
          <w:color w:val="000000"/>
          <w:kern w:val="0"/>
          <w:sz w:val="28"/>
          <w:szCs w:val="28"/>
        </w:rPr>
        <w:t>年</w:t>
      </w:r>
      <w:r w:rsidR="00E26C8B">
        <w:rPr>
          <w:rFonts w:eastAsia="仿宋_GB2312" w:hint="eastAsia"/>
          <w:color w:val="000000"/>
          <w:kern w:val="0"/>
          <w:sz w:val="28"/>
          <w:szCs w:val="28"/>
        </w:rPr>
        <w:t>7</w:t>
      </w:r>
      <w:r w:rsidR="007B4545" w:rsidRPr="00853CEF">
        <w:rPr>
          <w:rFonts w:eastAsia="仿宋_GB2312"/>
          <w:color w:val="000000"/>
          <w:kern w:val="0"/>
          <w:sz w:val="28"/>
          <w:szCs w:val="28"/>
        </w:rPr>
        <w:t>月</w:t>
      </w:r>
      <w:r w:rsidR="00505AE4">
        <w:rPr>
          <w:rFonts w:eastAsia="仿宋_GB2312" w:hint="eastAsia"/>
          <w:color w:val="000000"/>
          <w:kern w:val="0"/>
          <w:sz w:val="28"/>
          <w:szCs w:val="28"/>
        </w:rPr>
        <w:t>25</w:t>
      </w:r>
      <w:r w:rsidR="007B4545" w:rsidRPr="00853CEF">
        <w:rPr>
          <w:rFonts w:eastAsia="仿宋_GB2312"/>
          <w:color w:val="000000"/>
          <w:kern w:val="0"/>
          <w:sz w:val="28"/>
          <w:szCs w:val="28"/>
        </w:rPr>
        <w:t>日印发</w:t>
      </w:r>
      <w:r w:rsidR="007B4545" w:rsidRPr="00853CEF">
        <w:rPr>
          <w:rFonts w:eastAsia="仿宋_GB2312"/>
          <w:color w:val="000000"/>
          <w:kern w:val="0"/>
          <w:sz w:val="28"/>
          <w:szCs w:val="28"/>
        </w:rPr>
        <w:t xml:space="preserve"> </w:t>
      </w:r>
    </w:p>
    <w:p w:rsidR="00567D99" w:rsidRPr="00853CEF" w:rsidRDefault="008A631F">
      <w:pPr>
        <w:spacing w:line="500" w:lineRule="exact"/>
        <w:rPr>
          <w:rFonts w:eastAsia="仿宋_GB2312"/>
        </w:rPr>
      </w:pPr>
      <w:r>
        <w:rPr>
          <w:rFonts w:eastAsia="仿宋_GB2312"/>
          <w:noProof/>
          <w:color w:val="000000"/>
          <w:kern w:val="0"/>
          <w:sz w:val="28"/>
          <w:szCs w:val="28"/>
        </w:rPr>
        <w:drawing>
          <wp:anchor distT="0" distB="0" distL="114300" distR="114300" simplePos="0" relativeHeight="251667456" behindDoc="0" locked="0" layoutInCell="1" allowOverlap="1">
            <wp:simplePos x="0" y="0"/>
            <wp:positionH relativeFrom="column">
              <wp:posOffset>3648507</wp:posOffset>
            </wp:positionH>
            <wp:positionV relativeFrom="paragraph">
              <wp:posOffset>342443</wp:posOffset>
            </wp:positionV>
            <wp:extent cx="1970684" cy="731520"/>
            <wp:effectExtent l="19050" t="0" r="0" b="0"/>
            <wp:wrapNone/>
            <wp:docPr id="1" name="图片 1" descr="C:\Users\Administrator\Desktop\20240731175156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40731175156_00001.jpg"/>
                    <pic:cNvPicPr>
                      <a:picLocks noChangeAspect="1" noChangeArrowheads="1"/>
                    </pic:cNvPicPr>
                  </pic:nvPicPr>
                  <pic:blipFill>
                    <a:blip r:embed="rId15" cstate="print"/>
                    <a:srcRect/>
                    <a:stretch>
                      <a:fillRect/>
                    </a:stretch>
                  </pic:blipFill>
                  <pic:spPr bwMode="auto">
                    <a:xfrm>
                      <a:off x="0" y="0"/>
                      <a:ext cx="1970684" cy="731520"/>
                    </a:xfrm>
                    <a:prstGeom prst="rect">
                      <a:avLst/>
                    </a:prstGeom>
                    <a:noFill/>
                    <a:ln w="9525">
                      <a:noFill/>
                      <a:miter lim="800000"/>
                      <a:headEnd/>
                      <a:tailEnd/>
                    </a:ln>
                  </pic:spPr>
                </pic:pic>
              </a:graphicData>
            </a:graphic>
          </wp:anchor>
        </w:drawing>
      </w:r>
      <w:r w:rsidR="002A1BD7" w:rsidRPr="002A1BD7">
        <w:rPr>
          <w:rFonts w:eastAsia="仿宋_GB2312"/>
          <w:color w:val="000000"/>
          <w:kern w:val="0"/>
          <w:sz w:val="28"/>
          <w:szCs w:val="28"/>
        </w:rPr>
        <w:pict>
          <v:line id="_x0000_s1765" style="position:absolute;left:0;text-align:left;z-index:251660288;mso-position-horizontal-relative:text;mso-position-vertical-relative:text" from="0,3.25pt" to="441pt,3.25pt" strokeweight=".95pt"/>
        </w:pict>
      </w:r>
      <w:r w:rsidR="007B4545" w:rsidRPr="00853CEF">
        <w:rPr>
          <w:rFonts w:eastAsia="仿宋_GB2312"/>
          <w:color w:val="000000"/>
          <w:kern w:val="0"/>
          <w:sz w:val="28"/>
          <w:szCs w:val="28"/>
        </w:rPr>
        <w:t xml:space="preserve">                    </w:t>
      </w:r>
      <w:r w:rsidR="00F45BAA" w:rsidRPr="00853CEF">
        <w:rPr>
          <w:rFonts w:eastAsia="仿宋_GB2312"/>
          <w:color w:val="000000"/>
          <w:kern w:val="0"/>
          <w:sz w:val="28"/>
          <w:szCs w:val="28"/>
        </w:rPr>
        <w:t xml:space="preserve">                          </w:t>
      </w:r>
      <w:r w:rsidR="00853CEF">
        <w:rPr>
          <w:rFonts w:eastAsia="仿宋_GB2312" w:hint="eastAsia"/>
          <w:color w:val="000000"/>
          <w:kern w:val="0"/>
          <w:sz w:val="28"/>
          <w:szCs w:val="28"/>
        </w:rPr>
        <w:t xml:space="preserve"> </w:t>
      </w:r>
      <w:r w:rsidR="00F45BAA" w:rsidRPr="00853CEF">
        <w:rPr>
          <w:rFonts w:eastAsia="仿宋_GB2312"/>
          <w:color w:val="000000"/>
          <w:kern w:val="0"/>
          <w:sz w:val="28"/>
          <w:szCs w:val="28"/>
        </w:rPr>
        <w:t xml:space="preserve">   </w:t>
      </w:r>
      <w:r w:rsidR="00D21314">
        <w:rPr>
          <w:rFonts w:eastAsia="仿宋_GB2312" w:hint="eastAsia"/>
          <w:color w:val="000000"/>
          <w:kern w:val="0"/>
          <w:sz w:val="28"/>
          <w:szCs w:val="28"/>
        </w:rPr>
        <w:t xml:space="preserve"> </w:t>
      </w:r>
      <w:r w:rsidR="00F00D81" w:rsidRPr="00853CEF">
        <w:rPr>
          <w:rFonts w:eastAsia="仿宋_GB2312"/>
          <w:color w:val="000000"/>
          <w:kern w:val="0"/>
          <w:sz w:val="28"/>
          <w:szCs w:val="28"/>
        </w:rPr>
        <w:t xml:space="preserve"> </w:t>
      </w:r>
      <w:r w:rsidR="007B4545" w:rsidRPr="00853CEF">
        <w:rPr>
          <w:rFonts w:eastAsia="仿宋_GB2312"/>
          <w:color w:val="000000"/>
          <w:kern w:val="0"/>
          <w:sz w:val="28"/>
          <w:szCs w:val="28"/>
        </w:rPr>
        <w:t>共印</w:t>
      </w:r>
      <w:r w:rsidR="00505AE4">
        <w:rPr>
          <w:rFonts w:eastAsia="仿宋_GB2312" w:hint="eastAsia"/>
          <w:color w:val="000000"/>
          <w:kern w:val="0"/>
          <w:sz w:val="28"/>
          <w:szCs w:val="28"/>
        </w:rPr>
        <w:t>14</w:t>
      </w:r>
      <w:r w:rsidR="00BF6D93">
        <w:rPr>
          <w:rFonts w:eastAsia="仿宋_GB2312" w:hint="eastAsia"/>
          <w:color w:val="000000"/>
          <w:kern w:val="0"/>
          <w:sz w:val="28"/>
          <w:szCs w:val="28"/>
        </w:rPr>
        <w:t>0</w:t>
      </w:r>
      <w:r w:rsidR="007B4545" w:rsidRPr="00853CEF">
        <w:rPr>
          <w:rFonts w:eastAsia="仿宋_GB2312"/>
          <w:color w:val="000000"/>
          <w:kern w:val="0"/>
          <w:sz w:val="28"/>
          <w:szCs w:val="28"/>
        </w:rPr>
        <w:t>份</w:t>
      </w:r>
    </w:p>
    <w:sectPr w:rsidR="00567D99" w:rsidRPr="00853CEF" w:rsidSect="00505AE4">
      <w:footerReference w:type="first" r:id="rId16"/>
      <w:pgSz w:w="11906" w:h="16838" w:code="9"/>
      <w:pgMar w:top="2098" w:right="1588" w:bottom="1701" w:left="1588" w:header="851" w:footer="1134" w:gutter="0"/>
      <w:pgNumType w:fmt="numberInDash" w:start="1"/>
      <w:cols w:space="720"/>
      <w:titlePg/>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758" w:rsidRDefault="00864758" w:rsidP="00C66F02">
      <w:r>
        <w:separator/>
      </w:r>
    </w:p>
  </w:endnote>
  <w:endnote w:type="continuationSeparator" w:id="0">
    <w:p w:rsidR="00864758" w:rsidRDefault="00864758" w:rsidP="00C66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方正仿宋_GBK">
    <w:altName w:val="微软雅黑"/>
    <w:charset w:val="86"/>
    <w:family w:val="auto"/>
    <w:pitch w:val="default"/>
    <w:sig w:usb0="00000001" w:usb1="08000000" w:usb2="00000000" w:usb3="00000000" w:csb0="00040000" w:csb1="00000000"/>
  </w:font>
  <w:font w:name="方正大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FangSong">
    <w:panose1 w:val="00000000000000000000"/>
    <w:charset w:val="00"/>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6129"/>
      <w:docPartObj>
        <w:docPartGallery w:val="Page Numbers (Bottom of Page)"/>
        <w:docPartUnique/>
      </w:docPartObj>
    </w:sdtPr>
    <w:sdtContent>
      <w:p w:rsidR="003F503B" w:rsidRDefault="003F503B">
        <w:pPr>
          <w:pStyle w:val="ac"/>
        </w:pPr>
        <w:r w:rsidRPr="003F503B">
          <w:rPr>
            <w:rFonts w:asciiTheme="minorEastAsia" w:eastAsiaTheme="minorEastAsia" w:hAnsiTheme="minorEastAsia"/>
            <w:sz w:val="24"/>
          </w:rPr>
          <w:fldChar w:fldCharType="begin"/>
        </w:r>
        <w:r w:rsidRPr="003F503B">
          <w:rPr>
            <w:rFonts w:asciiTheme="minorEastAsia" w:eastAsiaTheme="minorEastAsia" w:hAnsiTheme="minorEastAsia"/>
            <w:sz w:val="24"/>
          </w:rPr>
          <w:instrText xml:space="preserve"> PAGE   \* MERGEFORMAT </w:instrText>
        </w:r>
        <w:r w:rsidRPr="003F503B">
          <w:rPr>
            <w:rFonts w:asciiTheme="minorEastAsia" w:eastAsiaTheme="minorEastAsia" w:hAnsiTheme="minorEastAsia"/>
            <w:sz w:val="24"/>
          </w:rPr>
          <w:fldChar w:fldCharType="separate"/>
        </w:r>
        <w:r w:rsidR="005F226B" w:rsidRPr="005F226B">
          <w:rPr>
            <w:rFonts w:asciiTheme="minorEastAsia" w:eastAsiaTheme="minorEastAsia" w:hAnsiTheme="minorEastAsia"/>
            <w:noProof/>
            <w:sz w:val="24"/>
            <w:lang w:val="zh-CN"/>
          </w:rPr>
          <w:t>-</w:t>
        </w:r>
        <w:r w:rsidR="005F226B">
          <w:rPr>
            <w:rFonts w:asciiTheme="minorEastAsia" w:eastAsiaTheme="minorEastAsia" w:hAnsiTheme="minorEastAsia"/>
            <w:noProof/>
            <w:sz w:val="24"/>
          </w:rPr>
          <w:t xml:space="preserve"> 14 -</w:t>
        </w:r>
        <w:r w:rsidRPr="003F503B">
          <w:rPr>
            <w:rFonts w:asciiTheme="minorEastAsia" w:eastAsiaTheme="minorEastAsia" w:hAnsiTheme="minorEastAsia"/>
            <w:sz w:val="24"/>
          </w:rPr>
          <w:fldChar w:fldCharType="end"/>
        </w:r>
      </w:p>
    </w:sdtContent>
  </w:sdt>
  <w:p w:rsidR="003F503B" w:rsidRDefault="003F503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6149"/>
      <w:docPartObj>
        <w:docPartGallery w:val="Page Numbers (Bottom of Page)"/>
        <w:docPartUnique/>
      </w:docPartObj>
    </w:sdtPr>
    <w:sdtEndPr>
      <w:rPr>
        <w:rFonts w:asciiTheme="minorEastAsia" w:eastAsiaTheme="minorEastAsia" w:hAnsiTheme="minorEastAsia"/>
        <w:sz w:val="24"/>
      </w:rPr>
    </w:sdtEndPr>
    <w:sdtContent>
      <w:p w:rsidR="003F503B" w:rsidRPr="003F503B" w:rsidRDefault="003F503B">
        <w:pPr>
          <w:pStyle w:val="ac"/>
          <w:jc w:val="right"/>
          <w:rPr>
            <w:rFonts w:asciiTheme="minorEastAsia" w:eastAsiaTheme="minorEastAsia" w:hAnsiTheme="minorEastAsia"/>
            <w:sz w:val="24"/>
          </w:rPr>
        </w:pPr>
        <w:r w:rsidRPr="003F503B">
          <w:rPr>
            <w:rFonts w:asciiTheme="minorEastAsia" w:eastAsiaTheme="minorEastAsia" w:hAnsiTheme="minorEastAsia"/>
            <w:sz w:val="24"/>
          </w:rPr>
          <w:fldChar w:fldCharType="begin"/>
        </w:r>
        <w:r w:rsidRPr="003F503B">
          <w:rPr>
            <w:rFonts w:asciiTheme="minorEastAsia" w:eastAsiaTheme="minorEastAsia" w:hAnsiTheme="minorEastAsia"/>
            <w:sz w:val="24"/>
          </w:rPr>
          <w:instrText xml:space="preserve"> PAGE   \* MERGEFORMAT </w:instrText>
        </w:r>
        <w:r w:rsidRPr="003F503B">
          <w:rPr>
            <w:rFonts w:asciiTheme="minorEastAsia" w:eastAsiaTheme="minorEastAsia" w:hAnsiTheme="minorEastAsia"/>
            <w:sz w:val="24"/>
          </w:rPr>
          <w:fldChar w:fldCharType="separate"/>
        </w:r>
        <w:r w:rsidR="005F226B" w:rsidRPr="005F226B">
          <w:rPr>
            <w:rFonts w:asciiTheme="minorEastAsia" w:eastAsiaTheme="minorEastAsia" w:hAnsiTheme="minorEastAsia"/>
            <w:noProof/>
            <w:sz w:val="24"/>
            <w:lang w:val="zh-CN"/>
          </w:rPr>
          <w:t>-</w:t>
        </w:r>
        <w:r w:rsidR="005F226B">
          <w:rPr>
            <w:rFonts w:asciiTheme="minorEastAsia" w:eastAsiaTheme="minorEastAsia" w:hAnsiTheme="minorEastAsia"/>
            <w:noProof/>
            <w:sz w:val="24"/>
          </w:rPr>
          <w:t xml:space="preserve"> 13 -</w:t>
        </w:r>
        <w:r w:rsidRPr="003F503B">
          <w:rPr>
            <w:rFonts w:asciiTheme="minorEastAsia" w:eastAsiaTheme="minorEastAsia" w:hAnsiTheme="minorEastAsia"/>
            <w:sz w:val="24"/>
          </w:rPr>
          <w:fldChar w:fldCharType="end"/>
        </w:r>
      </w:p>
    </w:sdtContent>
  </w:sdt>
  <w:p w:rsidR="003F503B" w:rsidRDefault="003F503B">
    <w:pPr>
      <w:pStyle w:val="ac"/>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9B7" w:rsidRPr="00F839B7" w:rsidRDefault="00F839B7">
    <w:pPr>
      <w:pStyle w:val="ac"/>
      <w:jc w:val="center"/>
      <w:rPr>
        <w:rFonts w:asciiTheme="minorEastAsia" w:eastAsiaTheme="minorEastAsia" w:hAnsiTheme="minorEastAsia"/>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6138"/>
      <w:docPartObj>
        <w:docPartGallery w:val="Page Numbers (Bottom of Page)"/>
        <w:docPartUnique/>
      </w:docPartObj>
    </w:sdtPr>
    <w:sdtEndPr>
      <w:rPr>
        <w:rFonts w:asciiTheme="minorEastAsia" w:eastAsiaTheme="minorEastAsia" w:hAnsiTheme="minorEastAsia"/>
        <w:sz w:val="24"/>
      </w:rPr>
    </w:sdtEndPr>
    <w:sdtContent>
      <w:p w:rsidR="003F503B" w:rsidRPr="003F503B" w:rsidRDefault="003F503B">
        <w:pPr>
          <w:pStyle w:val="ac"/>
          <w:jc w:val="center"/>
          <w:rPr>
            <w:rFonts w:asciiTheme="minorEastAsia" w:eastAsiaTheme="minorEastAsia" w:hAnsiTheme="minorEastAsia"/>
            <w:sz w:val="24"/>
          </w:rPr>
        </w:pPr>
        <w:r w:rsidRPr="003F503B">
          <w:rPr>
            <w:rFonts w:asciiTheme="minorEastAsia" w:eastAsiaTheme="minorEastAsia" w:hAnsiTheme="minorEastAsia"/>
            <w:sz w:val="24"/>
          </w:rPr>
          <w:fldChar w:fldCharType="begin"/>
        </w:r>
        <w:r w:rsidRPr="003F503B">
          <w:rPr>
            <w:rFonts w:asciiTheme="minorEastAsia" w:eastAsiaTheme="minorEastAsia" w:hAnsiTheme="minorEastAsia"/>
            <w:sz w:val="24"/>
          </w:rPr>
          <w:instrText xml:space="preserve"> PAGE   \* MERGEFORMAT </w:instrText>
        </w:r>
        <w:r w:rsidRPr="003F503B">
          <w:rPr>
            <w:rFonts w:asciiTheme="minorEastAsia" w:eastAsiaTheme="minorEastAsia" w:hAnsiTheme="minorEastAsia"/>
            <w:sz w:val="24"/>
          </w:rPr>
          <w:fldChar w:fldCharType="separate"/>
        </w:r>
        <w:r w:rsidR="005F226B" w:rsidRPr="005F226B">
          <w:rPr>
            <w:rFonts w:asciiTheme="minorEastAsia" w:eastAsiaTheme="minorEastAsia" w:hAnsiTheme="minorEastAsia"/>
            <w:noProof/>
            <w:sz w:val="24"/>
            <w:lang w:val="zh-CN"/>
          </w:rPr>
          <w:t>-</w:t>
        </w:r>
        <w:r w:rsidR="005F226B">
          <w:rPr>
            <w:rFonts w:asciiTheme="minorEastAsia" w:eastAsiaTheme="minorEastAsia" w:hAnsiTheme="minorEastAsia"/>
            <w:noProof/>
            <w:sz w:val="24"/>
          </w:rPr>
          <w:t xml:space="preserve"> 16 -</w:t>
        </w:r>
        <w:r w:rsidRPr="003F503B">
          <w:rPr>
            <w:rFonts w:asciiTheme="minorEastAsia" w:eastAsiaTheme="minorEastAsia" w:hAnsiTheme="minorEastAsia"/>
            <w:sz w:val="24"/>
          </w:rPr>
          <w:fldChar w:fldCharType="end"/>
        </w:r>
      </w:p>
    </w:sdtContent>
  </w:sdt>
  <w:p w:rsidR="003F503B" w:rsidRDefault="003F503B">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6140"/>
      <w:docPartObj>
        <w:docPartGallery w:val="Page Numbers (Bottom of Page)"/>
        <w:docPartUnique/>
      </w:docPartObj>
    </w:sdtPr>
    <w:sdtEndPr>
      <w:rPr>
        <w:rFonts w:asciiTheme="minorEastAsia" w:eastAsiaTheme="minorEastAsia" w:hAnsiTheme="minorEastAsia"/>
        <w:sz w:val="24"/>
      </w:rPr>
    </w:sdtEndPr>
    <w:sdtContent>
      <w:p w:rsidR="003F503B" w:rsidRDefault="003F503B">
        <w:pPr>
          <w:pStyle w:val="ac"/>
          <w:jc w:val="center"/>
        </w:pPr>
        <w:r w:rsidRPr="003F503B">
          <w:rPr>
            <w:rFonts w:asciiTheme="minorEastAsia" w:eastAsiaTheme="minorEastAsia" w:hAnsiTheme="minorEastAsia"/>
            <w:sz w:val="24"/>
          </w:rPr>
          <w:fldChar w:fldCharType="begin"/>
        </w:r>
        <w:r w:rsidRPr="003F503B">
          <w:rPr>
            <w:rFonts w:asciiTheme="minorEastAsia" w:eastAsiaTheme="minorEastAsia" w:hAnsiTheme="minorEastAsia"/>
            <w:sz w:val="24"/>
          </w:rPr>
          <w:instrText xml:space="preserve"> PAGE   \* MERGEFORMAT </w:instrText>
        </w:r>
        <w:r w:rsidRPr="003F503B">
          <w:rPr>
            <w:rFonts w:asciiTheme="minorEastAsia" w:eastAsiaTheme="minorEastAsia" w:hAnsiTheme="minorEastAsia"/>
            <w:sz w:val="24"/>
          </w:rPr>
          <w:fldChar w:fldCharType="separate"/>
        </w:r>
        <w:r w:rsidR="005F226B" w:rsidRPr="005F226B">
          <w:rPr>
            <w:rFonts w:asciiTheme="minorEastAsia" w:eastAsiaTheme="minorEastAsia" w:hAnsiTheme="minorEastAsia"/>
            <w:noProof/>
            <w:sz w:val="24"/>
            <w:lang w:val="zh-CN"/>
          </w:rPr>
          <w:t>-</w:t>
        </w:r>
        <w:r w:rsidR="005F226B">
          <w:rPr>
            <w:rFonts w:asciiTheme="minorEastAsia" w:eastAsiaTheme="minorEastAsia" w:hAnsiTheme="minorEastAsia"/>
            <w:noProof/>
            <w:sz w:val="24"/>
          </w:rPr>
          <w:t xml:space="preserve"> 17 -</w:t>
        </w:r>
        <w:r w:rsidRPr="003F503B">
          <w:rPr>
            <w:rFonts w:asciiTheme="minorEastAsia" w:eastAsiaTheme="minorEastAsia" w:hAnsiTheme="minorEastAsia"/>
            <w:sz w:val="24"/>
          </w:rPr>
          <w:fldChar w:fldCharType="end"/>
        </w:r>
      </w:p>
    </w:sdtContent>
  </w:sdt>
  <w:p w:rsidR="003F503B" w:rsidRDefault="003F503B">
    <w:pPr>
      <w:pStyle w:val="ac"/>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6076"/>
      <w:docPartObj>
        <w:docPartGallery w:val="Page Numbers (Bottom of Page)"/>
        <w:docPartUnique/>
      </w:docPartObj>
    </w:sdtPr>
    <w:sdtEndPr>
      <w:rPr>
        <w:rFonts w:asciiTheme="minorEastAsia" w:eastAsiaTheme="minorEastAsia" w:hAnsiTheme="minorEastAsia"/>
        <w:sz w:val="24"/>
      </w:rPr>
    </w:sdtEndPr>
    <w:sdtContent>
      <w:p w:rsidR="00505AE4" w:rsidRDefault="00505AE4">
        <w:pPr>
          <w:pStyle w:val="ac"/>
          <w:jc w:val="center"/>
        </w:pPr>
        <w:r w:rsidRPr="00505AE4">
          <w:rPr>
            <w:rFonts w:asciiTheme="minorEastAsia" w:eastAsiaTheme="minorEastAsia" w:hAnsiTheme="minorEastAsia"/>
            <w:sz w:val="24"/>
          </w:rPr>
          <w:fldChar w:fldCharType="begin"/>
        </w:r>
        <w:r w:rsidRPr="00505AE4">
          <w:rPr>
            <w:rFonts w:asciiTheme="minorEastAsia" w:eastAsiaTheme="minorEastAsia" w:hAnsiTheme="minorEastAsia"/>
            <w:sz w:val="24"/>
          </w:rPr>
          <w:instrText xml:space="preserve"> PAGE   \* MERGEFORMAT </w:instrText>
        </w:r>
        <w:r w:rsidRPr="00505AE4">
          <w:rPr>
            <w:rFonts w:asciiTheme="minorEastAsia" w:eastAsiaTheme="minorEastAsia" w:hAnsiTheme="minorEastAsia"/>
            <w:sz w:val="24"/>
          </w:rPr>
          <w:fldChar w:fldCharType="separate"/>
        </w:r>
        <w:r w:rsidR="005F226B" w:rsidRPr="005F226B">
          <w:rPr>
            <w:rFonts w:asciiTheme="minorEastAsia" w:eastAsiaTheme="minorEastAsia" w:hAnsiTheme="minorEastAsia"/>
            <w:noProof/>
            <w:sz w:val="24"/>
            <w:lang w:val="zh-CN"/>
          </w:rPr>
          <w:t>-</w:t>
        </w:r>
        <w:r w:rsidR="005F226B">
          <w:rPr>
            <w:rFonts w:asciiTheme="minorEastAsia" w:eastAsiaTheme="minorEastAsia" w:hAnsiTheme="minorEastAsia"/>
            <w:noProof/>
            <w:sz w:val="24"/>
          </w:rPr>
          <w:t xml:space="preserve"> 15 -</w:t>
        </w:r>
        <w:r w:rsidRPr="00505AE4">
          <w:rPr>
            <w:rFonts w:asciiTheme="minorEastAsia" w:eastAsiaTheme="minorEastAsia" w:hAnsiTheme="minorEastAsia"/>
            <w:sz w:val="24"/>
          </w:rPr>
          <w:fldChar w:fldCharType="end"/>
        </w:r>
      </w:p>
    </w:sdtContent>
  </w:sdt>
  <w:p w:rsidR="00505AE4" w:rsidRPr="00F839B7" w:rsidRDefault="00505AE4">
    <w:pPr>
      <w:pStyle w:val="ac"/>
      <w:jc w:val="center"/>
      <w:rPr>
        <w:rFonts w:asciiTheme="minorEastAsia" w:eastAsiaTheme="minorEastAsia" w:hAnsiTheme="minorEastAsia"/>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3B" w:rsidRDefault="003F503B">
    <w:pPr>
      <w:pStyle w:val="ac"/>
      <w:jc w:val="center"/>
    </w:pPr>
  </w:p>
  <w:p w:rsidR="003F503B" w:rsidRPr="00F839B7" w:rsidRDefault="003F503B">
    <w:pPr>
      <w:pStyle w:val="ac"/>
      <w:jc w:val="center"/>
      <w:rPr>
        <w:rFonts w:asciiTheme="minorEastAsia" w:eastAsiaTheme="minorEastAsia" w:hAnsiTheme="minor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758" w:rsidRDefault="00864758" w:rsidP="00C66F02">
      <w:r>
        <w:separator/>
      </w:r>
    </w:p>
  </w:footnote>
  <w:footnote w:type="continuationSeparator" w:id="0">
    <w:p w:rsidR="00864758" w:rsidRDefault="00864758" w:rsidP="00C66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06365"/>
    <w:multiLevelType w:val="singleLevel"/>
    <w:tmpl w:val="8D606365"/>
    <w:lvl w:ilvl="0">
      <w:start w:val="6"/>
      <w:numFmt w:val="decimal"/>
      <w:suff w:val="space"/>
      <w:lvlText w:val="%1."/>
      <w:lvlJc w:val="left"/>
    </w:lvl>
  </w:abstractNum>
  <w:abstractNum w:abstractNumId="1">
    <w:nsid w:val="9ECC08C8"/>
    <w:multiLevelType w:val="singleLevel"/>
    <w:tmpl w:val="9ECC08C8"/>
    <w:lvl w:ilvl="0">
      <w:start w:val="2"/>
      <w:numFmt w:val="chineseCounting"/>
      <w:suff w:val="nothing"/>
      <w:lvlText w:val="%1、"/>
      <w:lvlJc w:val="left"/>
      <w:rPr>
        <w:rFonts w:hint="eastAsia"/>
      </w:rPr>
    </w:lvl>
  </w:abstractNum>
  <w:abstractNum w:abstractNumId="2">
    <w:nsid w:val="A50390A7"/>
    <w:multiLevelType w:val="singleLevel"/>
    <w:tmpl w:val="A50390A7"/>
    <w:lvl w:ilvl="0">
      <w:start w:val="1"/>
      <w:numFmt w:val="chineseCounting"/>
      <w:suff w:val="nothing"/>
      <w:lvlText w:val="%1、"/>
      <w:lvlJc w:val="left"/>
      <w:rPr>
        <w:rFonts w:hint="eastAsia"/>
      </w:rPr>
    </w:lvl>
  </w:abstractNum>
  <w:abstractNum w:abstractNumId="3">
    <w:nsid w:val="B199313F"/>
    <w:multiLevelType w:val="singleLevel"/>
    <w:tmpl w:val="B199313F"/>
    <w:lvl w:ilvl="0">
      <w:start w:val="1"/>
      <w:numFmt w:val="chineseCounting"/>
      <w:suff w:val="nothing"/>
      <w:lvlText w:val="（%1）"/>
      <w:lvlJc w:val="left"/>
      <w:pPr>
        <w:ind w:left="0" w:firstLine="0"/>
      </w:pPr>
      <w:rPr>
        <w:rFonts w:hint="eastAsia"/>
      </w:rPr>
    </w:lvl>
  </w:abstractNum>
  <w:abstractNum w:abstractNumId="4">
    <w:nsid w:val="BBB43D13"/>
    <w:multiLevelType w:val="singleLevel"/>
    <w:tmpl w:val="BBB43D13"/>
    <w:lvl w:ilvl="0">
      <w:start w:val="4"/>
      <w:numFmt w:val="chineseCounting"/>
      <w:suff w:val="space"/>
      <w:lvlText w:val="第%1章"/>
      <w:lvlJc w:val="left"/>
      <w:rPr>
        <w:rFonts w:hint="eastAsia"/>
      </w:rPr>
    </w:lvl>
  </w:abstractNum>
  <w:abstractNum w:abstractNumId="5">
    <w:nsid w:val="D9F719CD"/>
    <w:multiLevelType w:val="singleLevel"/>
    <w:tmpl w:val="D9F719CD"/>
    <w:lvl w:ilvl="0">
      <w:start w:val="1"/>
      <w:numFmt w:val="chineseCounting"/>
      <w:suff w:val="nothing"/>
      <w:lvlText w:val="（%1）"/>
      <w:lvlJc w:val="left"/>
      <w:pPr>
        <w:ind w:left="2552" w:firstLine="0"/>
      </w:pPr>
      <w:rPr>
        <w:rFonts w:hint="eastAsia"/>
      </w:rPr>
    </w:lvl>
  </w:abstractNum>
  <w:abstractNum w:abstractNumId="6">
    <w:nsid w:val="F1935816"/>
    <w:multiLevelType w:val="singleLevel"/>
    <w:tmpl w:val="178817F6"/>
    <w:lvl w:ilvl="0">
      <w:start w:val="3"/>
      <w:numFmt w:val="chineseCounting"/>
      <w:suff w:val="space"/>
      <w:lvlText w:val="第%1条"/>
      <w:lvlJc w:val="left"/>
      <w:pPr>
        <w:ind w:left="568"/>
      </w:pPr>
      <w:rPr>
        <w:rFonts w:hint="eastAsia"/>
        <w:b/>
      </w:rPr>
    </w:lvl>
  </w:abstractNum>
  <w:abstractNum w:abstractNumId="7">
    <w:nsid w:val="F37BD264"/>
    <w:multiLevelType w:val="singleLevel"/>
    <w:tmpl w:val="F37BD264"/>
    <w:lvl w:ilvl="0">
      <w:start w:val="3"/>
      <w:numFmt w:val="chineseCounting"/>
      <w:suff w:val="space"/>
      <w:lvlText w:val="第%1章"/>
      <w:lvlJc w:val="left"/>
      <w:rPr>
        <w:rFonts w:hint="eastAsia"/>
      </w:rPr>
    </w:lvl>
  </w:abstractNum>
  <w:abstractNum w:abstractNumId="8">
    <w:nsid w:val="F504FE6A"/>
    <w:multiLevelType w:val="singleLevel"/>
    <w:tmpl w:val="F504FE6A"/>
    <w:lvl w:ilvl="0">
      <w:start w:val="1"/>
      <w:numFmt w:val="decimal"/>
      <w:suff w:val="nothing"/>
      <w:lvlText w:val="（%1）"/>
      <w:lvlJc w:val="left"/>
    </w:lvl>
  </w:abstractNum>
  <w:abstractNum w:abstractNumId="9">
    <w:nsid w:val="07C50B78"/>
    <w:multiLevelType w:val="singleLevel"/>
    <w:tmpl w:val="07C50B78"/>
    <w:lvl w:ilvl="0">
      <w:start w:val="1"/>
      <w:numFmt w:val="decimal"/>
      <w:suff w:val="nothing"/>
      <w:lvlText w:val="（%1）"/>
      <w:lvlJc w:val="left"/>
    </w:lvl>
  </w:abstractNum>
  <w:abstractNum w:abstractNumId="10">
    <w:nsid w:val="0B863A6B"/>
    <w:multiLevelType w:val="multilevel"/>
    <w:tmpl w:val="0B863A6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0B4B11"/>
    <w:multiLevelType w:val="singleLevel"/>
    <w:tmpl w:val="150B4B11"/>
    <w:lvl w:ilvl="0">
      <w:start w:val="8"/>
      <w:numFmt w:val="chineseCounting"/>
      <w:suff w:val="space"/>
      <w:lvlText w:val="第%1章"/>
      <w:lvlJc w:val="left"/>
      <w:rPr>
        <w:rFonts w:hint="eastAsia"/>
      </w:rPr>
    </w:lvl>
  </w:abstractNum>
  <w:abstractNum w:abstractNumId="12">
    <w:nsid w:val="1DF86BAF"/>
    <w:multiLevelType w:val="singleLevel"/>
    <w:tmpl w:val="1DF86BAF"/>
    <w:lvl w:ilvl="0">
      <w:start w:val="1"/>
      <w:numFmt w:val="chineseCounting"/>
      <w:suff w:val="nothing"/>
      <w:lvlText w:val="（%1）"/>
      <w:lvlJc w:val="left"/>
      <w:rPr>
        <w:rFonts w:hint="eastAsia"/>
      </w:rPr>
    </w:lvl>
  </w:abstractNum>
  <w:abstractNum w:abstractNumId="13">
    <w:nsid w:val="272143F2"/>
    <w:multiLevelType w:val="multilevel"/>
    <w:tmpl w:val="B1A207A2"/>
    <w:lvl w:ilvl="0">
      <w:start w:val="1"/>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4">
    <w:nsid w:val="28E34CEF"/>
    <w:multiLevelType w:val="singleLevel"/>
    <w:tmpl w:val="28E34CEF"/>
    <w:lvl w:ilvl="0">
      <w:start w:val="1"/>
      <w:numFmt w:val="chineseCounting"/>
      <w:suff w:val="nothing"/>
      <w:lvlText w:val="%1、"/>
      <w:lvlJc w:val="left"/>
      <w:rPr>
        <w:rFonts w:hint="eastAsia"/>
      </w:rPr>
    </w:lvl>
  </w:abstractNum>
  <w:abstractNum w:abstractNumId="15">
    <w:nsid w:val="2B6DBDBB"/>
    <w:multiLevelType w:val="singleLevel"/>
    <w:tmpl w:val="2B6DBDBB"/>
    <w:lvl w:ilvl="0">
      <w:start w:val="1"/>
      <w:numFmt w:val="chineseCounting"/>
      <w:suff w:val="nothing"/>
      <w:lvlText w:val="%1、"/>
      <w:lvlJc w:val="left"/>
      <w:rPr>
        <w:rFonts w:hint="eastAsia"/>
      </w:rPr>
    </w:lvl>
  </w:abstractNum>
  <w:abstractNum w:abstractNumId="16">
    <w:nsid w:val="2EF40932"/>
    <w:multiLevelType w:val="multilevel"/>
    <w:tmpl w:val="324CFF54"/>
    <w:lvl w:ilvl="0">
      <w:start w:val="2"/>
      <w:numFmt w:val="chineseCounting"/>
      <w:suff w:val="nothing"/>
      <w:lvlText w:val="（%1）"/>
      <w:lvlJc w:val="left"/>
      <w:pPr>
        <w:ind w:left="851" w:firstLine="0"/>
      </w:pPr>
      <w:rPr>
        <w:rFonts w:ascii="楷体_GB2312" w:eastAsia="楷体_GB2312" w:hAnsi="宋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7">
    <w:nsid w:val="35D7087C"/>
    <w:multiLevelType w:val="singleLevel"/>
    <w:tmpl w:val="35D7087C"/>
    <w:lvl w:ilvl="0">
      <w:start w:val="2"/>
      <w:numFmt w:val="chineseCounting"/>
      <w:suff w:val="nothing"/>
      <w:lvlText w:val="（%1）"/>
      <w:lvlJc w:val="left"/>
      <w:rPr>
        <w:rFonts w:hint="eastAsia"/>
      </w:rPr>
    </w:lvl>
  </w:abstractNum>
  <w:abstractNum w:abstractNumId="18">
    <w:nsid w:val="3EE01F45"/>
    <w:multiLevelType w:val="singleLevel"/>
    <w:tmpl w:val="3EE01F45"/>
    <w:lvl w:ilvl="0">
      <w:start w:val="1"/>
      <w:numFmt w:val="decimal"/>
      <w:suff w:val="nothing"/>
      <w:lvlText w:val="（%1）"/>
      <w:lvlJc w:val="left"/>
    </w:lvl>
  </w:abstractNum>
  <w:abstractNum w:abstractNumId="19">
    <w:nsid w:val="4355FD26"/>
    <w:multiLevelType w:val="singleLevel"/>
    <w:tmpl w:val="4355FD26"/>
    <w:lvl w:ilvl="0">
      <w:start w:val="10"/>
      <w:numFmt w:val="chineseCounting"/>
      <w:suff w:val="space"/>
      <w:lvlText w:val="第%1条"/>
      <w:lvlJc w:val="left"/>
      <w:rPr>
        <w:rFonts w:hint="eastAsia"/>
      </w:rPr>
    </w:lvl>
  </w:abstractNum>
  <w:abstractNum w:abstractNumId="20">
    <w:nsid w:val="4AD51D11"/>
    <w:multiLevelType w:val="multilevel"/>
    <w:tmpl w:val="4AD51D1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EE8E3A1"/>
    <w:multiLevelType w:val="singleLevel"/>
    <w:tmpl w:val="4EE8E3A1"/>
    <w:lvl w:ilvl="0">
      <w:start w:val="1"/>
      <w:numFmt w:val="chineseCounting"/>
      <w:suff w:val="nothing"/>
      <w:lvlText w:val="（%1）"/>
      <w:lvlJc w:val="left"/>
      <w:rPr>
        <w:rFonts w:hint="eastAsia"/>
      </w:rPr>
    </w:lvl>
  </w:abstractNum>
  <w:abstractNum w:abstractNumId="22">
    <w:nsid w:val="570374D2"/>
    <w:multiLevelType w:val="singleLevel"/>
    <w:tmpl w:val="570374D2"/>
    <w:lvl w:ilvl="0">
      <w:start w:val="1"/>
      <w:numFmt w:val="decimal"/>
      <w:suff w:val="nothing"/>
      <w:lvlText w:val="（%1）"/>
      <w:lvlJc w:val="left"/>
    </w:lvl>
  </w:abstractNum>
  <w:abstractNum w:abstractNumId="23">
    <w:nsid w:val="59333E62"/>
    <w:multiLevelType w:val="multilevel"/>
    <w:tmpl w:val="A294A06A"/>
    <w:lvl w:ilvl="0">
      <w:start w:val="4"/>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6A19A93"/>
    <w:multiLevelType w:val="singleLevel"/>
    <w:tmpl w:val="66A19A93"/>
    <w:lvl w:ilvl="0">
      <w:start w:val="2"/>
      <w:numFmt w:val="decimal"/>
      <w:suff w:val="space"/>
      <w:lvlText w:val="%1."/>
      <w:lvlJc w:val="left"/>
    </w:lvl>
  </w:abstractNum>
  <w:abstractNum w:abstractNumId="25">
    <w:nsid w:val="7F3E668C"/>
    <w:multiLevelType w:val="singleLevel"/>
    <w:tmpl w:val="7F3E668C"/>
    <w:lvl w:ilvl="0">
      <w:start w:val="2"/>
      <w:numFmt w:val="chineseCounting"/>
      <w:suff w:val="space"/>
      <w:lvlText w:val="第%1章"/>
      <w:lvlJc w:val="left"/>
      <w:rPr>
        <w:rFonts w:hint="eastAsia"/>
      </w:rPr>
    </w:lvl>
  </w:abstractNum>
  <w:num w:numId="1">
    <w:abstractNumId w:val="22"/>
  </w:num>
  <w:num w:numId="2">
    <w:abstractNumId w:val="9"/>
  </w:num>
  <w:num w:numId="3">
    <w:abstractNumId w:val="18"/>
  </w:num>
  <w:num w:numId="4">
    <w:abstractNumId w:val="20"/>
  </w:num>
  <w:num w:numId="5">
    <w:abstractNumId w:val="1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2"/>
  </w:num>
  <w:num w:numId="11">
    <w:abstractNumId w:val="5"/>
  </w:num>
  <w:num w:numId="12">
    <w:abstractNumId w:val="12"/>
  </w:num>
  <w:num w:numId="13">
    <w:abstractNumId w:val="21"/>
  </w:num>
  <w:num w:numId="14">
    <w:abstractNumId w:val="19"/>
  </w:num>
  <w:num w:numId="15">
    <w:abstractNumId w:val="3"/>
  </w:num>
  <w:num w:numId="16">
    <w:abstractNumId w:val="15"/>
  </w:num>
  <w:num w:numId="17">
    <w:abstractNumId w:val="14"/>
  </w:num>
  <w:num w:numId="18">
    <w:abstractNumId w:val="17"/>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24"/>
  </w:num>
  <w:num w:numId="24">
    <w:abstractNumId w:val="8"/>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drawingGridHorizontalSpacing w:val="105"/>
  <w:drawingGridVerticalSpacing w:val="317"/>
  <w:displayHorizontalDrawingGridEvery w:val="0"/>
  <w:characterSpacingControl w:val="compressPunctuation"/>
  <w:savePreviewPicture/>
  <w:doNotValidateAgainstSchema/>
  <w:doNotDemarcateInvalidXml/>
  <w:hdrShapeDefaults>
    <o:shapedefaults v:ext="edit" spidmax="26009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63F1A4F"/>
    <w:rsid w:val="B6B754ED"/>
    <w:rsid w:val="BFDF6E01"/>
    <w:rsid w:val="C5FF40F3"/>
    <w:rsid w:val="EFD93E34"/>
    <w:rsid w:val="F86F8348"/>
    <w:rsid w:val="000008A0"/>
    <w:rsid w:val="000009AE"/>
    <w:rsid w:val="00002929"/>
    <w:rsid w:val="00003C02"/>
    <w:rsid w:val="000069EE"/>
    <w:rsid w:val="00007203"/>
    <w:rsid w:val="000078B3"/>
    <w:rsid w:val="00007CE2"/>
    <w:rsid w:val="00007D2F"/>
    <w:rsid w:val="0001071E"/>
    <w:rsid w:val="00010D56"/>
    <w:rsid w:val="000128F7"/>
    <w:rsid w:val="00013395"/>
    <w:rsid w:val="00013AF5"/>
    <w:rsid w:val="00013E7C"/>
    <w:rsid w:val="000148FE"/>
    <w:rsid w:val="00014D3F"/>
    <w:rsid w:val="000160B4"/>
    <w:rsid w:val="00016B11"/>
    <w:rsid w:val="00016E9F"/>
    <w:rsid w:val="00016ED9"/>
    <w:rsid w:val="0002013C"/>
    <w:rsid w:val="0002148A"/>
    <w:rsid w:val="000223BB"/>
    <w:rsid w:val="000228AE"/>
    <w:rsid w:val="000229E2"/>
    <w:rsid w:val="00022A25"/>
    <w:rsid w:val="00022F5A"/>
    <w:rsid w:val="00023634"/>
    <w:rsid w:val="00024421"/>
    <w:rsid w:val="0002469B"/>
    <w:rsid w:val="000246F3"/>
    <w:rsid w:val="00025EFA"/>
    <w:rsid w:val="00026111"/>
    <w:rsid w:val="00027005"/>
    <w:rsid w:val="0002705D"/>
    <w:rsid w:val="000279D8"/>
    <w:rsid w:val="000303E6"/>
    <w:rsid w:val="00030719"/>
    <w:rsid w:val="00031A9A"/>
    <w:rsid w:val="000322A2"/>
    <w:rsid w:val="00032EFC"/>
    <w:rsid w:val="000330CB"/>
    <w:rsid w:val="000330D1"/>
    <w:rsid w:val="00034168"/>
    <w:rsid w:val="00034373"/>
    <w:rsid w:val="000347C4"/>
    <w:rsid w:val="0003484E"/>
    <w:rsid w:val="000348D3"/>
    <w:rsid w:val="00034FDD"/>
    <w:rsid w:val="000352A7"/>
    <w:rsid w:val="000352AA"/>
    <w:rsid w:val="000354F1"/>
    <w:rsid w:val="0003584A"/>
    <w:rsid w:val="00035F98"/>
    <w:rsid w:val="00035FD8"/>
    <w:rsid w:val="000375E5"/>
    <w:rsid w:val="00037F61"/>
    <w:rsid w:val="00042DFB"/>
    <w:rsid w:val="00043E42"/>
    <w:rsid w:val="00043F74"/>
    <w:rsid w:val="00044611"/>
    <w:rsid w:val="00044FCC"/>
    <w:rsid w:val="00045205"/>
    <w:rsid w:val="0004552F"/>
    <w:rsid w:val="00046616"/>
    <w:rsid w:val="0004684B"/>
    <w:rsid w:val="00046933"/>
    <w:rsid w:val="000469A2"/>
    <w:rsid w:val="00046C77"/>
    <w:rsid w:val="0004710B"/>
    <w:rsid w:val="00047F4D"/>
    <w:rsid w:val="000513C9"/>
    <w:rsid w:val="000515C9"/>
    <w:rsid w:val="00052DF1"/>
    <w:rsid w:val="0005347A"/>
    <w:rsid w:val="00053843"/>
    <w:rsid w:val="00053C7E"/>
    <w:rsid w:val="00053C93"/>
    <w:rsid w:val="00054ACE"/>
    <w:rsid w:val="00055B11"/>
    <w:rsid w:val="000561AF"/>
    <w:rsid w:val="00056B47"/>
    <w:rsid w:val="00056C3F"/>
    <w:rsid w:val="00057310"/>
    <w:rsid w:val="00057D09"/>
    <w:rsid w:val="0006060C"/>
    <w:rsid w:val="00060A8A"/>
    <w:rsid w:val="00061763"/>
    <w:rsid w:val="00061819"/>
    <w:rsid w:val="00061BC4"/>
    <w:rsid w:val="000636CA"/>
    <w:rsid w:val="000640A7"/>
    <w:rsid w:val="00065590"/>
    <w:rsid w:val="00065E31"/>
    <w:rsid w:val="00065E3F"/>
    <w:rsid w:val="0006786D"/>
    <w:rsid w:val="00067FC4"/>
    <w:rsid w:val="000702C6"/>
    <w:rsid w:val="00070930"/>
    <w:rsid w:val="000709F1"/>
    <w:rsid w:val="0007137B"/>
    <w:rsid w:val="00071452"/>
    <w:rsid w:val="00071F6A"/>
    <w:rsid w:val="0007201A"/>
    <w:rsid w:val="00072273"/>
    <w:rsid w:val="00072B59"/>
    <w:rsid w:val="00072E8F"/>
    <w:rsid w:val="00073350"/>
    <w:rsid w:val="00073FA0"/>
    <w:rsid w:val="000740E5"/>
    <w:rsid w:val="00074781"/>
    <w:rsid w:val="00074BBC"/>
    <w:rsid w:val="00074CAA"/>
    <w:rsid w:val="00075701"/>
    <w:rsid w:val="00075B12"/>
    <w:rsid w:val="00075CD4"/>
    <w:rsid w:val="00076989"/>
    <w:rsid w:val="00077777"/>
    <w:rsid w:val="00077BBB"/>
    <w:rsid w:val="000802A8"/>
    <w:rsid w:val="000809C2"/>
    <w:rsid w:val="00080DD5"/>
    <w:rsid w:val="00080E8C"/>
    <w:rsid w:val="00080F61"/>
    <w:rsid w:val="00081172"/>
    <w:rsid w:val="00081DA5"/>
    <w:rsid w:val="00081E57"/>
    <w:rsid w:val="00082635"/>
    <w:rsid w:val="00082709"/>
    <w:rsid w:val="00082E3A"/>
    <w:rsid w:val="00082FAB"/>
    <w:rsid w:val="00084E81"/>
    <w:rsid w:val="00085CEF"/>
    <w:rsid w:val="00085F98"/>
    <w:rsid w:val="00086F2E"/>
    <w:rsid w:val="00087429"/>
    <w:rsid w:val="00087D21"/>
    <w:rsid w:val="000901B8"/>
    <w:rsid w:val="00090334"/>
    <w:rsid w:val="00090702"/>
    <w:rsid w:val="00090ED3"/>
    <w:rsid w:val="0009136E"/>
    <w:rsid w:val="00091C0A"/>
    <w:rsid w:val="00091D5A"/>
    <w:rsid w:val="0009266E"/>
    <w:rsid w:val="00092A3D"/>
    <w:rsid w:val="00092BA4"/>
    <w:rsid w:val="00092F5C"/>
    <w:rsid w:val="000934DE"/>
    <w:rsid w:val="000935BE"/>
    <w:rsid w:val="0009459A"/>
    <w:rsid w:val="00096249"/>
    <w:rsid w:val="000969D0"/>
    <w:rsid w:val="00096A33"/>
    <w:rsid w:val="00097DF0"/>
    <w:rsid w:val="00097EEA"/>
    <w:rsid w:val="000A0456"/>
    <w:rsid w:val="000A05E5"/>
    <w:rsid w:val="000A0815"/>
    <w:rsid w:val="000A0E27"/>
    <w:rsid w:val="000A10F9"/>
    <w:rsid w:val="000A126F"/>
    <w:rsid w:val="000A1688"/>
    <w:rsid w:val="000A2182"/>
    <w:rsid w:val="000A24F3"/>
    <w:rsid w:val="000A2E51"/>
    <w:rsid w:val="000A2E79"/>
    <w:rsid w:val="000A485F"/>
    <w:rsid w:val="000A520E"/>
    <w:rsid w:val="000A5AC8"/>
    <w:rsid w:val="000A5C0F"/>
    <w:rsid w:val="000A6147"/>
    <w:rsid w:val="000A6401"/>
    <w:rsid w:val="000A7285"/>
    <w:rsid w:val="000A734D"/>
    <w:rsid w:val="000A7C9F"/>
    <w:rsid w:val="000B03CF"/>
    <w:rsid w:val="000B0636"/>
    <w:rsid w:val="000B07EB"/>
    <w:rsid w:val="000B0C0F"/>
    <w:rsid w:val="000B15EF"/>
    <w:rsid w:val="000B1926"/>
    <w:rsid w:val="000B1E34"/>
    <w:rsid w:val="000B286A"/>
    <w:rsid w:val="000B29A6"/>
    <w:rsid w:val="000B2E8E"/>
    <w:rsid w:val="000B3200"/>
    <w:rsid w:val="000B3B19"/>
    <w:rsid w:val="000B5338"/>
    <w:rsid w:val="000B5812"/>
    <w:rsid w:val="000B6659"/>
    <w:rsid w:val="000B673D"/>
    <w:rsid w:val="000B6767"/>
    <w:rsid w:val="000B69D4"/>
    <w:rsid w:val="000B6B8D"/>
    <w:rsid w:val="000B72C2"/>
    <w:rsid w:val="000B7B97"/>
    <w:rsid w:val="000C0188"/>
    <w:rsid w:val="000C0EA1"/>
    <w:rsid w:val="000C18F9"/>
    <w:rsid w:val="000C1B96"/>
    <w:rsid w:val="000C20EC"/>
    <w:rsid w:val="000C2DB9"/>
    <w:rsid w:val="000C4953"/>
    <w:rsid w:val="000C4D1A"/>
    <w:rsid w:val="000C50DB"/>
    <w:rsid w:val="000C5D5D"/>
    <w:rsid w:val="000C5E93"/>
    <w:rsid w:val="000C67AC"/>
    <w:rsid w:val="000C6E98"/>
    <w:rsid w:val="000C7002"/>
    <w:rsid w:val="000C73CA"/>
    <w:rsid w:val="000C7707"/>
    <w:rsid w:val="000D0388"/>
    <w:rsid w:val="000D0AB2"/>
    <w:rsid w:val="000D0EFB"/>
    <w:rsid w:val="000D0F48"/>
    <w:rsid w:val="000D1A7E"/>
    <w:rsid w:val="000D1FDA"/>
    <w:rsid w:val="000D2294"/>
    <w:rsid w:val="000D26B7"/>
    <w:rsid w:val="000D310C"/>
    <w:rsid w:val="000D3326"/>
    <w:rsid w:val="000D34F1"/>
    <w:rsid w:val="000D3907"/>
    <w:rsid w:val="000D3908"/>
    <w:rsid w:val="000D4531"/>
    <w:rsid w:val="000D5099"/>
    <w:rsid w:val="000D56BC"/>
    <w:rsid w:val="000D6097"/>
    <w:rsid w:val="000D6C8A"/>
    <w:rsid w:val="000D6FCF"/>
    <w:rsid w:val="000D7AB6"/>
    <w:rsid w:val="000D7E80"/>
    <w:rsid w:val="000E03E8"/>
    <w:rsid w:val="000E071D"/>
    <w:rsid w:val="000E0816"/>
    <w:rsid w:val="000E221B"/>
    <w:rsid w:val="000E22C3"/>
    <w:rsid w:val="000E24EE"/>
    <w:rsid w:val="000E2BC4"/>
    <w:rsid w:val="000E382E"/>
    <w:rsid w:val="000E3943"/>
    <w:rsid w:val="000E3A55"/>
    <w:rsid w:val="000E45F9"/>
    <w:rsid w:val="000E4E05"/>
    <w:rsid w:val="000E55A4"/>
    <w:rsid w:val="000E6288"/>
    <w:rsid w:val="000E678B"/>
    <w:rsid w:val="000E7427"/>
    <w:rsid w:val="000E7573"/>
    <w:rsid w:val="000F0453"/>
    <w:rsid w:val="000F0A49"/>
    <w:rsid w:val="000F0DF6"/>
    <w:rsid w:val="000F0F34"/>
    <w:rsid w:val="000F1373"/>
    <w:rsid w:val="000F169C"/>
    <w:rsid w:val="000F2964"/>
    <w:rsid w:val="000F4328"/>
    <w:rsid w:val="000F4876"/>
    <w:rsid w:val="000F48F1"/>
    <w:rsid w:val="000F548D"/>
    <w:rsid w:val="000F5ED6"/>
    <w:rsid w:val="000F5FD6"/>
    <w:rsid w:val="000F6ED1"/>
    <w:rsid w:val="000F6F0E"/>
    <w:rsid w:val="000F7069"/>
    <w:rsid w:val="000F720A"/>
    <w:rsid w:val="000F7402"/>
    <w:rsid w:val="00100345"/>
    <w:rsid w:val="001006DE"/>
    <w:rsid w:val="00100C9C"/>
    <w:rsid w:val="00101AA3"/>
    <w:rsid w:val="00101F75"/>
    <w:rsid w:val="00102943"/>
    <w:rsid w:val="00103EAD"/>
    <w:rsid w:val="00104738"/>
    <w:rsid w:val="00104CB7"/>
    <w:rsid w:val="00105DDC"/>
    <w:rsid w:val="00106C69"/>
    <w:rsid w:val="001105FB"/>
    <w:rsid w:val="00110617"/>
    <w:rsid w:val="00110D0A"/>
    <w:rsid w:val="00111067"/>
    <w:rsid w:val="00112277"/>
    <w:rsid w:val="001122D8"/>
    <w:rsid w:val="0011283C"/>
    <w:rsid w:val="00112D5E"/>
    <w:rsid w:val="00112F94"/>
    <w:rsid w:val="001135E5"/>
    <w:rsid w:val="0011396B"/>
    <w:rsid w:val="0011399C"/>
    <w:rsid w:val="001140D5"/>
    <w:rsid w:val="00114124"/>
    <w:rsid w:val="001142C2"/>
    <w:rsid w:val="001145BE"/>
    <w:rsid w:val="00114967"/>
    <w:rsid w:val="00115388"/>
    <w:rsid w:val="00116559"/>
    <w:rsid w:val="00117D75"/>
    <w:rsid w:val="001202E2"/>
    <w:rsid w:val="0012111A"/>
    <w:rsid w:val="00121584"/>
    <w:rsid w:val="001217C3"/>
    <w:rsid w:val="00121CB3"/>
    <w:rsid w:val="0012294D"/>
    <w:rsid w:val="00124378"/>
    <w:rsid w:val="00125329"/>
    <w:rsid w:val="001265E1"/>
    <w:rsid w:val="001266D6"/>
    <w:rsid w:val="00130334"/>
    <w:rsid w:val="0013140A"/>
    <w:rsid w:val="001318A1"/>
    <w:rsid w:val="00131E2C"/>
    <w:rsid w:val="0013281A"/>
    <w:rsid w:val="00133299"/>
    <w:rsid w:val="00133FB1"/>
    <w:rsid w:val="0013493F"/>
    <w:rsid w:val="00135827"/>
    <w:rsid w:val="00136401"/>
    <w:rsid w:val="00136491"/>
    <w:rsid w:val="001366C6"/>
    <w:rsid w:val="00137530"/>
    <w:rsid w:val="0013783C"/>
    <w:rsid w:val="00137CD0"/>
    <w:rsid w:val="00140485"/>
    <w:rsid w:val="0014120A"/>
    <w:rsid w:val="00141909"/>
    <w:rsid w:val="00141BCC"/>
    <w:rsid w:val="00141CB6"/>
    <w:rsid w:val="001426AF"/>
    <w:rsid w:val="00142A71"/>
    <w:rsid w:val="00142C39"/>
    <w:rsid w:val="00142D3C"/>
    <w:rsid w:val="001440E2"/>
    <w:rsid w:val="00144334"/>
    <w:rsid w:val="001452BD"/>
    <w:rsid w:val="0014566C"/>
    <w:rsid w:val="00145C04"/>
    <w:rsid w:val="00147062"/>
    <w:rsid w:val="00147431"/>
    <w:rsid w:val="00147AF5"/>
    <w:rsid w:val="00147FE9"/>
    <w:rsid w:val="00150874"/>
    <w:rsid w:val="00150CB7"/>
    <w:rsid w:val="00150FCD"/>
    <w:rsid w:val="00151078"/>
    <w:rsid w:val="0015293E"/>
    <w:rsid w:val="00152C5E"/>
    <w:rsid w:val="001535B2"/>
    <w:rsid w:val="00153DEF"/>
    <w:rsid w:val="00153F93"/>
    <w:rsid w:val="00154069"/>
    <w:rsid w:val="00155591"/>
    <w:rsid w:val="001556BF"/>
    <w:rsid w:val="00155961"/>
    <w:rsid w:val="00155B85"/>
    <w:rsid w:val="00157D5C"/>
    <w:rsid w:val="00160AB2"/>
    <w:rsid w:val="00160C52"/>
    <w:rsid w:val="001615AE"/>
    <w:rsid w:val="00161739"/>
    <w:rsid w:val="0016241F"/>
    <w:rsid w:val="00162AAA"/>
    <w:rsid w:val="00162B3C"/>
    <w:rsid w:val="00162C7C"/>
    <w:rsid w:val="001630CA"/>
    <w:rsid w:val="0016321E"/>
    <w:rsid w:val="001632AB"/>
    <w:rsid w:val="001634C7"/>
    <w:rsid w:val="0016358C"/>
    <w:rsid w:val="00163992"/>
    <w:rsid w:val="001642FD"/>
    <w:rsid w:val="00166E6F"/>
    <w:rsid w:val="001677F6"/>
    <w:rsid w:val="00170130"/>
    <w:rsid w:val="00170493"/>
    <w:rsid w:val="00170796"/>
    <w:rsid w:val="00172A27"/>
    <w:rsid w:val="0017356B"/>
    <w:rsid w:val="0017401F"/>
    <w:rsid w:val="0017492C"/>
    <w:rsid w:val="001750C5"/>
    <w:rsid w:val="001763DD"/>
    <w:rsid w:val="001764AD"/>
    <w:rsid w:val="00176AA9"/>
    <w:rsid w:val="00177F94"/>
    <w:rsid w:val="00180B7C"/>
    <w:rsid w:val="00182278"/>
    <w:rsid w:val="00183E4B"/>
    <w:rsid w:val="0018497A"/>
    <w:rsid w:val="00184D22"/>
    <w:rsid w:val="00185C8C"/>
    <w:rsid w:val="00185CC5"/>
    <w:rsid w:val="00190361"/>
    <w:rsid w:val="001904D1"/>
    <w:rsid w:val="00190820"/>
    <w:rsid w:val="00190970"/>
    <w:rsid w:val="0019139C"/>
    <w:rsid w:val="00191F16"/>
    <w:rsid w:val="00192A0D"/>
    <w:rsid w:val="00192E87"/>
    <w:rsid w:val="00193378"/>
    <w:rsid w:val="00194558"/>
    <w:rsid w:val="00194A70"/>
    <w:rsid w:val="00194B6D"/>
    <w:rsid w:val="00194E70"/>
    <w:rsid w:val="001950F8"/>
    <w:rsid w:val="00195466"/>
    <w:rsid w:val="00196141"/>
    <w:rsid w:val="0019722A"/>
    <w:rsid w:val="001972C9"/>
    <w:rsid w:val="001A0DCC"/>
    <w:rsid w:val="001A0F0E"/>
    <w:rsid w:val="001A2941"/>
    <w:rsid w:val="001A2B6D"/>
    <w:rsid w:val="001A2FA7"/>
    <w:rsid w:val="001A313C"/>
    <w:rsid w:val="001A324C"/>
    <w:rsid w:val="001A4178"/>
    <w:rsid w:val="001A463A"/>
    <w:rsid w:val="001A5194"/>
    <w:rsid w:val="001A6040"/>
    <w:rsid w:val="001A60BB"/>
    <w:rsid w:val="001A7D60"/>
    <w:rsid w:val="001A7D80"/>
    <w:rsid w:val="001A7E57"/>
    <w:rsid w:val="001A7F66"/>
    <w:rsid w:val="001B07BA"/>
    <w:rsid w:val="001B095B"/>
    <w:rsid w:val="001B1E63"/>
    <w:rsid w:val="001B212D"/>
    <w:rsid w:val="001B223B"/>
    <w:rsid w:val="001B2665"/>
    <w:rsid w:val="001B2C87"/>
    <w:rsid w:val="001B38A0"/>
    <w:rsid w:val="001B38DA"/>
    <w:rsid w:val="001B3C40"/>
    <w:rsid w:val="001B3D15"/>
    <w:rsid w:val="001B51C2"/>
    <w:rsid w:val="001B6554"/>
    <w:rsid w:val="001B6A94"/>
    <w:rsid w:val="001B6D26"/>
    <w:rsid w:val="001B75B7"/>
    <w:rsid w:val="001C0ADF"/>
    <w:rsid w:val="001C0B21"/>
    <w:rsid w:val="001C11AE"/>
    <w:rsid w:val="001C14BF"/>
    <w:rsid w:val="001C202B"/>
    <w:rsid w:val="001C25CE"/>
    <w:rsid w:val="001C263D"/>
    <w:rsid w:val="001C2B2B"/>
    <w:rsid w:val="001C381C"/>
    <w:rsid w:val="001C387E"/>
    <w:rsid w:val="001C39AA"/>
    <w:rsid w:val="001C5606"/>
    <w:rsid w:val="001C5E11"/>
    <w:rsid w:val="001C6335"/>
    <w:rsid w:val="001C6E25"/>
    <w:rsid w:val="001C6E3C"/>
    <w:rsid w:val="001C72A2"/>
    <w:rsid w:val="001C73B0"/>
    <w:rsid w:val="001C768D"/>
    <w:rsid w:val="001C7918"/>
    <w:rsid w:val="001C7E05"/>
    <w:rsid w:val="001D00C9"/>
    <w:rsid w:val="001D0213"/>
    <w:rsid w:val="001D0A4B"/>
    <w:rsid w:val="001D0C1F"/>
    <w:rsid w:val="001D0C83"/>
    <w:rsid w:val="001D0E28"/>
    <w:rsid w:val="001D11DA"/>
    <w:rsid w:val="001D14EC"/>
    <w:rsid w:val="001D239E"/>
    <w:rsid w:val="001D2831"/>
    <w:rsid w:val="001D2B2F"/>
    <w:rsid w:val="001D3254"/>
    <w:rsid w:val="001D3566"/>
    <w:rsid w:val="001D5289"/>
    <w:rsid w:val="001D53FC"/>
    <w:rsid w:val="001D55C8"/>
    <w:rsid w:val="001D55EA"/>
    <w:rsid w:val="001D5CB2"/>
    <w:rsid w:val="001D5DC1"/>
    <w:rsid w:val="001D60C1"/>
    <w:rsid w:val="001D7418"/>
    <w:rsid w:val="001D7802"/>
    <w:rsid w:val="001D782D"/>
    <w:rsid w:val="001E0683"/>
    <w:rsid w:val="001E089D"/>
    <w:rsid w:val="001E0BD0"/>
    <w:rsid w:val="001E1460"/>
    <w:rsid w:val="001E1DCD"/>
    <w:rsid w:val="001E242A"/>
    <w:rsid w:val="001E25E8"/>
    <w:rsid w:val="001E28B1"/>
    <w:rsid w:val="001E3AB2"/>
    <w:rsid w:val="001E4381"/>
    <w:rsid w:val="001E4747"/>
    <w:rsid w:val="001E4A88"/>
    <w:rsid w:val="001E4F81"/>
    <w:rsid w:val="001E6284"/>
    <w:rsid w:val="001E64A7"/>
    <w:rsid w:val="001E703B"/>
    <w:rsid w:val="001E78C9"/>
    <w:rsid w:val="001E7BAC"/>
    <w:rsid w:val="001F02B7"/>
    <w:rsid w:val="001F18F3"/>
    <w:rsid w:val="001F1C22"/>
    <w:rsid w:val="001F1C8B"/>
    <w:rsid w:val="001F2569"/>
    <w:rsid w:val="001F2596"/>
    <w:rsid w:val="001F2618"/>
    <w:rsid w:val="001F2BDC"/>
    <w:rsid w:val="001F56AC"/>
    <w:rsid w:val="001F58E1"/>
    <w:rsid w:val="001F6584"/>
    <w:rsid w:val="001F6777"/>
    <w:rsid w:val="001F68F9"/>
    <w:rsid w:val="001F7A2A"/>
    <w:rsid w:val="00200E80"/>
    <w:rsid w:val="0020103A"/>
    <w:rsid w:val="00201907"/>
    <w:rsid w:val="00202529"/>
    <w:rsid w:val="002037FA"/>
    <w:rsid w:val="002045F0"/>
    <w:rsid w:val="002053AF"/>
    <w:rsid w:val="002054E3"/>
    <w:rsid w:val="002059C6"/>
    <w:rsid w:val="002061A7"/>
    <w:rsid w:val="00207A91"/>
    <w:rsid w:val="00207ED8"/>
    <w:rsid w:val="002101F2"/>
    <w:rsid w:val="0021053D"/>
    <w:rsid w:val="00210660"/>
    <w:rsid w:val="0021126C"/>
    <w:rsid w:val="00211934"/>
    <w:rsid w:val="002128CA"/>
    <w:rsid w:val="00212DB4"/>
    <w:rsid w:val="002138D4"/>
    <w:rsid w:val="00213A55"/>
    <w:rsid w:val="002145D2"/>
    <w:rsid w:val="00215210"/>
    <w:rsid w:val="00216D7D"/>
    <w:rsid w:val="00217459"/>
    <w:rsid w:val="0022175F"/>
    <w:rsid w:val="00221C70"/>
    <w:rsid w:val="002237CC"/>
    <w:rsid w:val="00224626"/>
    <w:rsid w:val="00224872"/>
    <w:rsid w:val="0022653D"/>
    <w:rsid w:val="002273C2"/>
    <w:rsid w:val="00227FE0"/>
    <w:rsid w:val="002300C4"/>
    <w:rsid w:val="00232163"/>
    <w:rsid w:val="00234163"/>
    <w:rsid w:val="00234352"/>
    <w:rsid w:val="00234838"/>
    <w:rsid w:val="00235405"/>
    <w:rsid w:val="0023549B"/>
    <w:rsid w:val="00235764"/>
    <w:rsid w:val="00235766"/>
    <w:rsid w:val="00235BDD"/>
    <w:rsid w:val="00235C9C"/>
    <w:rsid w:val="00235E24"/>
    <w:rsid w:val="002364E4"/>
    <w:rsid w:val="002365D1"/>
    <w:rsid w:val="002365D4"/>
    <w:rsid w:val="00237BC9"/>
    <w:rsid w:val="002407F0"/>
    <w:rsid w:val="00241913"/>
    <w:rsid w:val="00241C10"/>
    <w:rsid w:val="002428C3"/>
    <w:rsid w:val="00243C28"/>
    <w:rsid w:val="00244490"/>
    <w:rsid w:val="0024584F"/>
    <w:rsid w:val="002459E0"/>
    <w:rsid w:val="00245D26"/>
    <w:rsid w:val="00245EA4"/>
    <w:rsid w:val="00246C02"/>
    <w:rsid w:val="00246E63"/>
    <w:rsid w:val="00247279"/>
    <w:rsid w:val="0024730D"/>
    <w:rsid w:val="002473B0"/>
    <w:rsid w:val="00247855"/>
    <w:rsid w:val="002479D5"/>
    <w:rsid w:val="00250A91"/>
    <w:rsid w:val="00250CCB"/>
    <w:rsid w:val="00252D98"/>
    <w:rsid w:val="00253036"/>
    <w:rsid w:val="002531D3"/>
    <w:rsid w:val="00253630"/>
    <w:rsid w:val="0025480B"/>
    <w:rsid w:val="002548EA"/>
    <w:rsid w:val="002551D0"/>
    <w:rsid w:val="00255A31"/>
    <w:rsid w:val="00255A58"/>
    <w:rsid w:val="002562E6"/>
    <w:rsid w:val="00257463"/>
    <w:rsid w:val="00257749"/>
    <w:rsid w:val="00257949"/>
    <w:rsid w:val="00260338"/>
    <w:rsid w:val="002606A8"/>
    <w:rsid w:val="002621AD"/>
    <w:rsid w:val="002624D2"/>
    <w:rsid w:val="00262C9E"/>
    <w:rsid w:val="00262CEC"/>
    <w:rsid w:val="0026321A"/>
    <w:rsid w:val="00263873"/>
    <w:rsid w:val="002650D7"/>
    <w:rsid w:val="0026540B"/>
    <w:rsid w:val="002656C2"/>
    <w:rsid w:val="00265718"/>
    <w:rsid w:val="002660AE"/>
    <w:rsid w:val="00266CA2"/>
    <w:rsid w:val="00267270"/>
    <w:rsid w:val="00267C46"/>
    <w:rsid w:val="00270145"/>
    <w:rsid w:val="002702EC"/>
    <w:rsid w:val="0027031D"/>
    <w:rsid w:val="00270DB9"/>
    <w:rsid w:val="00270F53"/>
    <w:rsid w:val="002716BE"/>
    <w:rsid w:val="002729AD"/>
    <w:rsid w:val="00273498"/>
    <w:rsid w:val="0027510E"/>
    <w:rsid w:val="00277D3F"/>
    <w:rsid w:val="00277FA7"/>
    <w:rsid w:val="00280406"/>
    <w:rsid w:val="00280BD2"/>
    <w:rsid w:val="0028117A"/>
    <w:rsid w:val="00283796"/>
    <w:rsid w:val="00283C15"/>
    <w:rsid w:val="00283DBD"/>
    <w:rsid w:val="00284085"/>
    <w:rsid w:val="002847E0"/>
    <w:rsid w:val="0028527F"/>
    <w:rsid w:val="002852C0"/>
    <w:rsid w:val="002859A4"/>
    <w:rsid w:val="00286032"/>
    <w:rsid w:val="00286100"/>
    <w:rsid w:val="002863D9"/>
    <w:rsid w:val="00287CEE"/>
    <w:rsid w:val="00287F23"/>
    <w:rsid w:val="00290688"/>
    <w:rsid w:val="00291436"/>
    <w:rsid w:val="002914A9"/>
    <w:rsid w:val="00291753"/>
    <w:rsid w:val="0029216F"/>
    <w:rsid w:val="00292B45"/>
    <w:rsid w:val="002943B6"/>
    <w:rsid w:val="002943E4"/>
    <w:rsid w:val="00294A50"/>
    <w:rsid w:val="00295CE5"/>
    <w:rsid w:val="00295EC2"/>
    <w:rsid w:val="002965EC"/>
    <w:rsid w:val="002965FD"/>
    <w:rsid w:val="00296CF8"/>
    <w:rsid w:val="002A0F2D"/>
    <w:rsid w:val="002A110A"/>
    <w:rsid w:val="002A1BD7"/>
    <w:rsid w:val="002A2458"/>
    <w:rsid w:val="002A286D"/>
    <w:rsid w:val="002A3A7E"/>
    <w:rsid w:val="002A4D70"/>
    <w:rsid w:val="002A50B1"/>
    <w:rsid w:val="002A63C9"/>
    <w:rsid w:val="002A7798"/>
    <w:rsid w:val="002A7A5E"/>
    <w:rsid w:val="002A7B63"/>
    <w:rsid w:val="002B03EE"/>
    <w:rsid w:val="002B0541"/>
    <w:rsid w:val="002B0871"/>
    <w:rsid w:val="002B0E97"/>
    <w:rsid w:val="002B111F"/>
    <w:rsid w:val="002B1155"/>
    <w:rsid w:val="002B133C"/>
    <w:rsid w:val="002B171C"/>
    <w:rsid w:val="002B1AB4"/>
    <w:rsid w:val="002B2031"/>
    <w:rsid w:val="002B252C"/>
    <w:rsid w:val="002B262C"/>
    <w:rsid w:val="002B2F43"/>
    <w:rsid w:val="002B431E"/>
    <w:rsid w:val="002B51A8"/>
    <w:rsid w:val="002B5595"/>
    <w:rsid w:val="002B58FF"/>
    <w:rsid w:val="002B5BB4"/>
    <w:rsid w:val="002B6D1A"/>
    <w:rsid w:val="002C1B34"/>
    <w:rsid w:val="002C1FE5"/>
    <w:rsid w:val="002C22DD"/>
    <w:rsid w:val="002C232B"/>
    <w:rsid w:val="002C2349"/>
    <w:rsid w:val="002C2ECE"/>
    <w:rsid w:val="002C3449"/>
    <w:rsid w:val="002C4628"/>
    <w:rsid w:val="002C464F"/>
    <w:rsid w:val="002C4B6D"/>
    <w:rsid w:val="002C58AC"/>
    <w:rsid w:val="002C5C6A"/>
    <w:rsid w:val="002C60F9"/>
    <w:rsid w:val="002C66AD"/>
    <w:rsid w:val="002C6A42"/>
    <w:rsid w:val="002C6ED1"/>
    <w:rsid w:val="002D047E"/>
    <w:rsid w:val="002D0B84"/>
    <w:rsid w:val="002D0BC7"/>
    <w:rsid w:val="002D1469"/>
    <w:rsid w:val="002D1964"/>
    <w:rsid w:val="002D1EE7"/>
    <w:rsid w:val="002D1FE1"/>
    <w:rsid w:val="002D2CB8"/>
    <w:rsid w:val="002D4754"/>
    <w:rsid w:val="002D4FFD"/>
    <w:rsid w:val="002D5589"/>
    <w:rsid w:val="002D668C"/>
    <w:rsid w:val="002D73B9"/>
    <w:rsid w:val="002D79DB"/>
    <w:rsid w:val="002E0279"/>
    <w:rsid w:val="002E145C"/>
    <w:rsid w:val="002E1A7D"/>
    <w:rsid w:val="002E1AC4"/>
    <w:rsid w:val="002E1FEC"/>
    <w:rsid w:val="002E2433"/>
    <w:rsid w:val="002E258C"/>
    <w:rsid w:val="002E2806"/>
    <w:rsid w:val="002E2D21"/>
    <w:rsid w:val="002E2E8C"/>
    <w:rsid w:val="002E301D"/>
    <w:rsid w:val="002E4C95"/>
    <w:rsid w:val="002E4DF1"/>
    <w:rsid w:val="002E5C22"/>
    <w:rsid w:val="002E5D10"/>
    <w:rsid w:val="002E63C6"/>
    <w:rsid w:val="002E6A05"/>
    <w:rsid w:val="002E6A2E"/>
    <w:rsid w:val="002E6A91"/>
    <w:rsid w:val="002E6BC4"/>
    <w:rsid w:val="002E6DE5"/>
    <w:rsid w:val="002E7557"/>
    <w:rsid w:val="002E7D54"/>
    <w:rsid w:val="002F0E11"/>
    <w:rsid w:val="002F211A"/>
    <w:rsid w:val="002F231C"/>
    <w:rsid w:val="002F2539"/>
    <w:rsid w:val="002F2E7A"/>
    <w:rsid w:val="002F408B"/>
    <w:rsid w:val="002F41FC"/>
    <w:rsid w:val="002F42D4"/>
    <w:rsid w:val="002F59BA"/>
    <w:rsid w:val="002F5EC1"/>
    <w:rsid w:val="002F6122"/>
    <w:rsid w:val="002F6478"/>
    <w:rsid w:val="002F656E"/>
    <w:rsid w:val="002F6B03"/>
    <w:rsid w:val="002F7D61"/>
    <w:rsid w:val="003004DF"/>
    <w:rsid w:val="00300592"/>
    <w:rsid w:val="00300734"/>
    <w:rsid w:val="00300FA0"/>
    <w:rsid w:val="00301C2E"/>
    <w:rsid w:val="0030285C"/>
    <w:rsid w:val="00302B34"/>
    <w:rsid w:val="00302CED"/>
    <w:rsid w:val="0030377D"/>
    <w:rsid w:val="003037B6"/>
    <w:rsid w:val="003039C1"/>
    <w:rsid w:val="00303C44"/>
    <w:rsid w:val="003045A0"/>
    <w:rsid w:val="00307F12"/>
    <w:rsid w:val="003108BF"/>
    <w:rsid w:val="00310B33"/>
    <w:rsid w:val="00310EFA"/>
    <w:rsid w:val="00310FA5"/>
    <w:rsid w:val="00312667"/>
    <w:rsid w:val="00312D50"/>
    <w:rsid w:val="00312F8B"/>
    <w:rsid w:val="0031359C"/>
    <w:rsid w:val="00313AA9"/>
    <w:rsid w:val="003149B6"/>
    <w:rsid w:val="003149E3"/>
    <w:rsid w:val="00314BAF"/>
    <w:rsid w:val="00317254"/>
    <w:rsid w:val="00317673"/>
    <w:rsid w:val="003178CF"/>
    <w:rsid w:val="00317B51"/>
    <w:rsid w:val="00320128"/>
    <w:rsid w:val="003201DC"/>
    <w:rsid w:val="003208C1"/>
    <w:rsid w:val="003220E9"/>
    <w:rsid w:val="00322511"/>
    <w:rsid w:val="00322778"/>
    <w:rsid w:val="00323CBB"/>
    <w:rsid w:val="003240DA"/>
    <w:rsid w:val="003243B0"/>
    <w:rsid w:val="0032465A"/>
    <w:rsid w:val="00326622"/>
    <w:rsid w:val="00327992"/>
    <w:rsid w:val="003279EA"/>
    <w:rsid w:val="00327D32"/>
    <w:rsid w:val="0033015D"/>
    <w:rsid w:val="00330220"/>
    <w:rsid w:val="00330C84"/>
    <w:rsid w:val="00330CC2"/>
    <w:rsid w:val="00331C66"/>
    <w:rsid w:val="00332575"/>
    <w:rsid w:val="00332FD2"/>
    <w:rsid w:val="00332FF8"/>
    <w:rsid w:val="003330C2"/>
    <w:rsid w:val="00333621"/>
    <w:rsid w:val="00333C5E"/>
    <w:rsid w:val="00334C56"/>
    <w:rsid w:val="00335660"/>
    <w:rsid w:val="00335A2E"/>
    <w:rsid w:val="0033628C"/>
    <w:rsid w:val="00336936"/>
    <w:rsid w:val="0033732F"/>
    <w:rsid w:val="00337826"/>
    <w:rsid w:val="00337CDB"/>
    <w:rsid w:val="00340074"/>
    <w:rsid w:val="00342C89"/>
    <w:rsid w:val="003434C6"/>
    <w:rsid w:val="0034373A"/>
    <w:rsid w:val="00343930"/>
    <w:rsid w:val="00343961"/>
    <w:rsid w:val="00343B5C"/>
    <w:rsid w:val="00344F01"/>
    <w:rsid w:val="0034760B"/>
    <w:rsid w:val="00347FD8"/>
    <w:rsid w:val="00347FED"/>
    <w:rsid w:val="003509A6"/>
    <w:rsid w:val="00350BF2"/>
    <w:rsid w:val="003511F6"/>
    <w:rsid w:val="003524C8"/>
    <w:rsid w:val="003524FD"/>
    <w:rsid w:val="00352A4F"/>
    <w:rsid w:val="00352FE5"/>
    <w:rsid w:val="003530DF"/>
    <w:rsid w:val="0035392D"/>
    <w:rsid w:val="00354D8F"/>
    <w:rsid w:val="00355330"/>
    <w:rsid w:val="00355640"/>
    <w:rsid w:val="00355F41"/>
    <w:rsid w:val="0035782C"/>
    <w:rsid w:val="0035791B"/>
    <w:rsid w:val="00360FE8"/>
    <w:rsid w:val="003611D9"/>
    <w:rsid w:val="00361B65"/>
    <w:rsid w:val="00361F44"/>
    <w:rsid w:val="00362962"/>
    <w:rsid w:val="00363BF8"/>
    <w:rsid w:val="00363CFF"/>
    <w:rsid w:val="00363D70"/>
    <w:rsid w:val="003641A8"/>
    <w:rsid w:val="0036439E"/>
    <w:rsid w:val="0036468C"/>
    <w:rsid w:val="00364E4A"/>
    <w:rsid w:val="00365113"/>
    <w:rsid w:val="00365FA3"/>
    <w:rsid w:val="003660A8"/>
    <w:rsid w:val="00366D4A"/>
    <w:rsid w:val="00366EA1"/>
    <w:rsid w:val="0036767F"/>
    <w:rsid w:val="00367B6A"/>
    <w:rsid w:val="003706FE"/>
    <w:rsid w:val="0037105F"/>
    <w:rsid w:val="003712F9"/>
    <w:rsid w:val="00371A23"/>
    <w:rsid w:val="00371BB4"/>
    <w:rsid w:val="00372470"/>
    <w:rsid w:val="0037261C"/>
    <w:rsid w:val="00372BAF"/>
    <w:rsid w:val="00373227"/>
    <w:rsid w:val="0037357D"/>
    <w:rsid w:val="00373967"/>
    <w:rsid w:val="003740F6"/>
    <w:rsid w:val="003757DE"/>
    <w:rsid w:val="0037593B"/>
    <w:rsid w:val="003763BE"/>
    <w:rsid w:val="0037665B"/>
    <w:rsid w:val="0038002F"/>
    <w:rsid w:val="0038163E"/>
    <w:rsid w:val="0038307F"/>
    <w:rsid w:val="00383584"/>
    <w:rsid w:val="00383FC4"/>
    <w:rsid w:val="00384D40"/>
    <w:rsid w:val="00385995"/>
    <w:rsid w:val="003859AE"/>
    <w:rsid w:val="00385EE1"/>
    <w:rsid w:val="00386B67"/>
    <w:rsid w:val="003871E4"/>
    <w:rsid w:val="0039005E"/>
    <w:rsid w:val="00390AD7"/>
    <w:rsid w:val="00391420"/>
    <w:rsid w:val="0039217D"/>
    <w:rsid w:val="0039229E"/>
    <w:rsid w:val="00392532"/>
    <w:rsid w:val="00392CBA"/>
    <w:rsid w:val="00393205"/>
    <w:rsid w:val="00393978"/>
    <w:rsid w:val="00393B94"/>
    <w:rsid w:val="00393EA2"/>
    <w:rsid w:val="00394D8F"/>
    <w:rsid w:val="00394D93"/>
    <w:rsid w:val="0039545A"/>
    <w:rsid w:val="00395A59"/>
    <w:rsid w:val="00395DEA"/>
    <w:rsid w:val="00395EBF"/>
    <w:rsid w:val="00396D08"/>
    <w:rsid w:val="00397491"/>
    <w:rsid w:val="00397CD3"/>
    <w:rsid w:val="003A06E4"/>
    <w:rsid w:val="003A0B64"/>
    <w:rsid w:val="003A0EE1"/>
    <w:rsid w:val="003A1469"/>
    <w:rsid w:val="003A16AB"/>
    <w:rsid w:val="003A185F"/>
    <w:rsid w:val="003A1BA4"/>
    <w:rsid w:val="003A226A"/>
    <w:rsid w:val="003A286C"/>
    <w:rsid w:val="003A2B66"/>
    <w:rsid w:val="003A2D29"/>
    <w:rsid w:val="003A3ABE"/>
    <w:rsid w:val="003A44FF"/>
    <w:rsid w:val="003A4C9B"/>
    <w:rsid w:val="003A4E10"/>
    <w:rsid w:val="003A61BC"/>
    <w:rsid w:val="003A63D5"/>
    <w:rsid w:val="003A73C5"/>
    <w:rsid w:val="003A7EFB"/>
    <w:rsid w:val="003B0662"/>
    <w:rsid w:val="003B15A0"/>
    <w:rsid w:val="003B17B9"/>
    <w:rsid w:val="003B186C"/>
    <w:rsid w:val="003B2FD9"/>
    <w:rsid w:val="003B2FE0"/>
    <w:rsid w:val="003B31E0"/>
    <w:rsid w:val="003B33F2"/>
    <w:rsid w:val="003B3C6A"/>
    <w:rsid w:val="003B4681"/>
    <w:rsid w:val="003B4A0A"/>
    <w:rsid w:val="003B5B33"/>
    <w:rsid w:val="003B5C15"/>
    <w:rsid w:val="003B672F"/>
    <w:rsid w:val="003C01E6"/>
    <w:rsid w:val="003C046E"/>
    <w:rsid w:val="003C12BD"/>
    <w:rsid w:val="003C1F22"/>
    <w:rsid w:val="003C2BF3"/>
    <w:rsid w:val="003C485E"/>
    <w:rsid w:val="003C59F1"/>
    <w:rsid w:val="003C6561"/>
    <w:rsid w:val="003C6681"/>
    <w:rsid w:val="003C6ABF"/>
    <w:rsid w:val="003C74F5"/>
    <w:rsid w:val="003D013D"/>
    <w:rsid w:val="003D080E"/>
    <w:rsid w:val="003D0C3E"/>
    <w:rsid w:val="003D0EC3"/>
    <w:rsid w:val="003D1008"/>
    <w:rsid w:val="003D101D"/>
    <w:rsid w:val="003D1B11"/>
    <w:rsid w:val="003D1BE7"/>
    <w:rsid w:val="003D3873"/>
    <w:rsid w:val="003D4814"/>
    <w:rsid w:val="003D4BB1"/>
    <w:rsid w:val="003D5A12"/>
    <w:rsid w:val="003D5E46"/>
    <w:rsid w:val="003D69FE"/>
    <w:rsid w:val="003D7479"/>
    <w:rsid w:val="003D79EC"/>
    <w:rsid w:val="003E0261"/>
    <w:rsid w:val="003E07A7"/>
    <w:rsid w:val="003E0AF3"/>
    <w:rsid w:val="003E0DA0"/>
    <w:rsid w:val="003E0E3F"/>
    <w:rsid w:val="003E0F9E"/>
    <w:rsid w:val="003E1065"/>
    <w:rsid w:val="003E1204"/>
    <w:rsid w:val="003E1A0C"/>
    <w:rsid w:val="003E4110"/>
    <w:rsid w:val="003E592B"/>
    <w:rsid w:val="003E59A4"/>
    <w:rsid w:val="003E5BFC"/>
    <w:rsid w:val="003E5DCA"/>
    <w:rsid w:val="003E626B"/>
    <w:rsid w:val="003E62A1"/>
    <w:rsid w:val="003E6A5A"/>
    <w:rsid w:val="003E7179"/>
    <w:rsid w:val="003F0459"/>
    <w:rsid w:val="003F0A05"/>
    <w:rsid w:val="003F0A27"/>
    <w:rsid w:val="003F1528"/>
    <w:rsid w:val="003F1721"/>
    <w:rsid w:val="003F34C3"/>
    <w:rsid w:val="003F4133"/>
    <w:rsid w:val="003F503B"/>
    <w:rsid w:val="003F516E"/>
    <w:rsid w:val="003F5339"/>
    <w:rsid w:val="003F6066"/>
    <w:rsid w:val="003F6156"/>
    <w:rsid w:val="003F6C08"/>
    <w:rsid w:val="003F6E4F"/>
    <w:rsid w:val="003F7271"/>
    <w:rsid w:val="003F79C8"/>
    <w:rsid w:val="003F7A8E"/>
    <w:rsid w:val="00400E4C"/>
    <w:rsid w:val="004012A9"/>
    <w:rsid w:val="004012C8"/>
    <w:rsid w:val="00403A96"/>
    <w:rsid w:val="004042DA"/>
    <w:rsid w:val="00404632"/>
    <w:rsid w:val="00404975"/>
    <w:rsid w:val="004050C9"/>
    <w:rsid w:val="004068EC"/>
    <w:rsid w:val="004071AA"/>
    <w:rsid w:val="00407E1F"/>
    <w:rsid w:val="0041008C"/>
    <w:rsid w:val="00413F1C"/>
    <w:rsid w:val="004144D1"/>
    <w:rsid w:val="004145AF"/>
    <w:rsid w:val="0041476F"/>
    <w:rsid w:val="00414CFF"/>
    <w:rsid w:val="00414DD0"/>
    <w:rsid w:val="0041525C"/>
    <w:rsid w:val="004159A6"/>
    <w:rsid w:val="00415A05"/>
    <w:rsid w:val="00415D0E"/>
    <w:rsid w:val="00415EA6"/>
    <w:rsid w:val="00416337"/>
    <w:rsid w:val="004165C2"/>
    <w:rsid w:val="004169C8"/>
    <w:rsid w:val="00416C3F"/>
    <w:rsid w:val="00417033"/>
    <w:rsid w:val="0042176A"/>
    <w:rsid w:val="004218AF"/>
    <w:rsid w:val="00421B79"/>
    <w:rsid w:val="0042297D"/>
    <w:rsid w:val="004239E6"/>
    <w:rsid w:val="0042492C"/>
    <w:rsid w:val="00424C9B"/>
    <w:rsid w:val="00427610"/>
    <w:rsid w:val="00430484"/>
    <w:rsid w:val="00430E8D"/>
    <w:rsid w:val="00431827"/>
    <w:rsid w:val="00431A17"/>
    <w:rsid w:val="00431C0D"/>
    <w:rsid w:val="0043262F"/>
    <w:rsid w:val="004344A5"/>
    <w:rsid w:val="00435ED7"/>
    <w:rsid w:val="00436C0A"/>
    <w:rsid w:val="00437275"/>
    <w:rsid w:val="00437F60"/>
    <w:rsid w:val="0044099E"/>
    <w:rsid w:val="00441025"/>
    <w:rsid w:val="00441171"/>
    <w:rsid w:val="00441F89"/>
    <w:rsid w:val="0044281E"/>
    <w:rsid w:val="004437E8"/>
    <w:rsid w:val="00443BE1"/>
    <w:rsid w:val="00444029"/>
    <w:rsid w:val="00444388"/>
    <w:rsid w:val="004445BE"/>
    <w:rsid w:val="00444725"/>
    <w:rsid w:val="00444CEF"/>
    <w:rsid w:val="004454FC"/>
    <w:rsid w:val="00445909"/>
    <w:rsid w:val="00446498"/>
    <w:rsid w:val="00450448"/>
    <w:rsid w:val="004511A6"/>
    <w:rsid w:val="004514BB"/>
    <w:rsid w:val="0045168F"/>
    <w:rsid w:val="00452062"/>
    <w:rsid w:val="0045254C"/>
    <w:rsid w:val="00453530"/>
    <w:rsid w:val="004543D3"/>
    <w:rsid w:val="00455443"/>
    <w:rsid w:val="00455E94"/>
    <w:rsid w:val="004567A2"/>
    <w:rsid w:val="00456966"/>
    <w:rsid w:val="004569AC"/>
    <w:rsid w:val="00456C91"/>
    <w:rsid w:val="00457008"/>
    <w:rsid w:val="0045739D"/>
    <w:rsid w:val="00457DA6"/>
    <w:rsid w:val="00457E9E"/>
    <w:rsid w:val="0046003E"/>
    <w:rsid w:val="004603B6"/>
    <w:rsid w:val="0046199B"/>
    <w:rsid w:val="00461A30"/>
    <w:rsid w:val="00462182"/>
    <w:rsid w:val="004622E8"/>
    <w:rsid w:val="00462CB8"/>
    <w:rsid w:val="0046327E"/>
    <w:rsid w:val="0046327F"/>
    <w:rsid w:val="004650E9"/>
    <w:rsid w:val="004653E3"/>
    <w:rsid w:val="00465DC4"/>
    <w:rsid w:val="0046686F"/>
    <w:rsid w:val="00466B92"/>
    <w:rsid w:val="00467138"/>
    <w:rsid w:val="0047146A"/>
    <w:rsid w:val="004719A3"/>
    <w:rsid w:val="00472F6D"/>
    <w:rsid w:val="00473473"/>
    <w:rsid w:val="00473E8B"/>
    <w:rsid w:val="004740BC"/>
    <w:rsid w:val="0047425C"/>
    <w:rsid w:val="00474291"/>
    <w:rsid w:val="0047430D"/>
    <w:rsid w:val="004750C5"/>
    <w:rsid w:val="004766D2"/>
    <w:rsid w:val="00476A86"/>
    <w:rsid w:val="00476EA2"/>
    <w:rsid w:val="004779B7"/>
    <w:rsid w:val="00480B6C"/>
    <w:rsid w:val="0048120A"/>
    <w:rsid w:val="00481570"/>
    <w:rsid w:val="004815ED"/>
    <w:rsid w:val="00481BA4"/>
    <w:rsid w:val="0048298B"/>
    <w:rsid w:val="0048299A"/>
    <w:rsid w:val="004832AA"/>
    <w:rsid w:val="0048367A"/>
    <w:rsid w:val="004837FA"/>
    <w:rsid w:val="0048382E"/>
    <w:rsid w:val="00483974"/>
    <w:rsid w:val="004839C2"/>
    <w:rsid w:val="00483E5D"/>
    <w:rsid w:val="0048429C"/>
    <w:rsid w:val="00484CA9"/>
    <w:rsid w:val="00484FEB"/>
    <w:rsid w:val="0048547D"/>
    <w:rsid w:val="00485CB6"/>
    <w:rsid w:val="00486CA8"/>
    <w:rsid w:val="0048746B"/>
    <w:rsid w:val="00487667"/>
    <w:rsid w:val="00487682"/>
    <w:rsid w:val="00487F2E"/>
    <w:rsid w:val="00491348"/>
    <w:rsid w:val="00492E59"/>
    <w:rsid w:val="0049351E"/>
    <w:rsid w:val="0049399B"/>
    <w:rsid w:val="004944D2"/>
    <w:rsid w:val="004946AE"/>
    <w:rsid w:val="0049529D"/>
    <w:rsid w:val="00496DAC"/>
    <w:rsid w:val="00497811"/>
    <w:rsid w:val="00497C41"/>
    <w:rsid w:val="00497FE6"/>
    <w:rsid w:val="004A034C"/>
    <w:rsid w:val="004A16E5"/>
    <w:rsid w:val="004A2316"/>
    <w:rsid w:val="004A29D0"/>
    <w:rsid w:val="004A30EB"/>
    <w:rsid w:val="004A3F4B"/>
    <w:rsid w:val="004A46FF"/>
    <w:rsid w:val="004A50D6"/>
    <w:rsid w:val="004A582C"/>
    <w:rsid w:val="004A6123"/>
    <w:rsid w:val="004A785F"/>
    <w:rsid w:val="004A7925"/>
    <w:rsid w:val="004A7D5A"/>
    <w:rsid w:val="004B00C8"/>
    <w:rsid w:val="004B1661"/>
    <w:rsid w:val="004B16A5"/>
    <w:rsid w:val="004B186E"/>
    <w:rsid w:val="004B2F96"/>
    <w:rsid w:val="004B321D"/>
    <w:rsid w:val="004B3758"/>
    <w:rsid w:val="004B3D7B"/>
    <w:rsid w:val="004B4054"/>
    <w:rsid w:val="004B522A"/>
    <w:rsid w:val="004B570F"/>
    <w:rsid w:val="004B5A6E"/>
    <w:rsid w:val="004B7052"/>
    <w:rsid w:val="004B708D"/>
    <w:rsid w:val="004B7BFD"/>
    <w:rsid w:val="004C0457"/>
    <w:rsid w:val="004C1F51"/>
    <w:rsid w:val="004C2374"/>
    <w:rsid w:val="004C2429"/>
    <w:rsid w:val="004C253C"/>
    <w:rsid w:val="004C29D3"/>
    <w:rsid w:val="004C312A"/>
    <w:rsid w:val="004C3ED6"/>
    <w:rsid w:val="004C44CA"/>
    <w:rsid w:val="004C4D2E"/>
    <w:rsid w:val="004C528C"/>
    <w:rsid w:val="004C5876"/>
    <w:rsid w:val="004C7538"/>
    <w:rsid w:val="004D0B60"/>
    <w:rsid w:val="004D113C"/>
    <w:rsid w:val="004D1452"/>
    <w:rsid w:val="004D2AB9"/>
    <w:rsid w:val="004D2D4E"/>
    <w:rsid w:val="004D338B"/>
    <w:rsid w:val="004D3A8F"/>
    <w:rsid w:val="004D3C4F"/>
    <w:rsid w:val="004D4B55"/>
    <w:rsid w:val="004D5378"/>
    <w:rsid w:val="004D6B69"/>
    <w:rsid w:val="004D7EB6"/>
    <w:rsid w:val="004D7F31"/>
    <w:rsid w:val="004E19AA"/>
    <w:rsid w:val="004E1FA1"/>
    <w:rsid w:val="004E3A16"/>
    <w:rsid w:val="004E3D75"/>
    <w:rsid w:val="004E4519"/>
    <w:rsid w:val="004E73BE"/>
    <w:rsid w:val="004E74D3"/>
    <w:rsid w:val="004E7A16"/>
    <w:rsid w:val="004F00D3"/>
    <w:rsid w:val="004F096C"/>
    <w:rsid w:val="004F0B74"/>
    <w:rsid w:val="004F129B"/>
    <w:rsid w:val="004F265D"/>
    <w:rsid w:val="004F2BBE"/>
    <w:rsid w:val="004F2C9B"/>
    <w:rsid w:val="004F3445"/>
    <w:rsid w:val="004F35C4"/>
    <w:rsid w:val="004F368E"/>
    <w:rsid w:val="004F39F3"/>
    <w:rsid w:val="004F45E1"/>
    <w:rsid w:val="004F577F"/>
    <w:rsid w:val="004F5BC5"/>
    <w:rsid w:val="004F602B"/>
    <w:rsid w:val="004F717A"/>
    <w:rsid w:val="004F7B45"/>
    <w:rsid w:val="0050020B"/>
    <w:rsid w:val="0050026F"/>
    <w:rsid w:val="00500758"/>
    <w:rsid w:val="005007F0"/>
    <w:rsid w:val="00500A56"/>
    <w:rsid w:val="0050106B"/>
    <w:rsid w:val="005012FB"/>
    <w:rsid w:val="00501954"/>
    <w:rsid w:val="00501D5B"/>
    <w:rsid w:val="00501DE3"/>
    <w:rsid w:val="00502066"/>
    <w:rsid w:val="00502337"/>
    <w:rsid w:val="00503A21"/>
    <w:rsid w:val="00503EB2"/>
    <w:rsid w:val="00503FC1"/>
    <w:rsid w:val="0050429F"/>
    <w:rsid w:val="0050465C"/>
    <w:rsid w:val="00505AE4"/>
    <w:rsid w:val="00505C47"/>
    <w:rsid w:val="005069F5"/>
    <w:rsid w:val="00506B19"/>
    <w:rsid w:val="00507F84"/>
    <w:rsid w:val="00510532"/>
    <w:rsid w:val="00510CDA"/>
    <w:rsid w:val="005114BD"/>
    <w:rsid w:val="00511805"/>
    <w:rsid w:val="00511B21"/>
    <w:rsid w:val="0051212A"/>
    <w:rsid w:val="005121A4"/>
    <w:rsid w:val="00512BD7"/>
    <w:rsid w:val="00512EB0"/>
    <w:rsid w:val="00512EF8"/>
    <w:rsid w:val="0051380A"/>
    <w:rsid w:val="00513811"/>
    <w:rsid w:val="00514310"/>
    <w:rsid w:val="00514792"/>
    <w:rsid w:val="00514B92"/>
    <w:rsid w:val="00515386"/>
    <w:rsid w:val="00515429"/>
    <w:rsid w:val="00515661"/>
    <w:rsid w:val="00515BFD"/>
    <w:rsid w:val="0051675C"/>
    <w:rsid w:val="00516D7C"/>
    <w:rsid w:val="0052090A"/>
    <w:rsid w:val="0052094B"/>
    <w:rsid w:val="00520D23"/>
    <w:rsid w:val="00521B1A"/>
    <w:rsid w:val="00522ABC"/>
    <w:rsid w:val="00523045"/>
    <w:rsid w:val="00523BA3"/>
    <w:rsid w:val="00524306"/>
    <w:rsid w:val="00524569"/>
    <w:rsid w:val="00524A89"/>
    <w:rsid w:val="00525263"/>
    <w:rsid w:val="0052654F"/>
    <w:rsid w:val="005276E4"/>
    <w:rsid w:val="00527DDF"/>
    <w:rsid w:val="00530286"/>
    <w:rsid w:val="0053158B"/>
    <w:rsid w:val="00531905"/>
    <w:rsid w:val="005322DA"/>
    <w:rsid w:val="00532316"/>
    <w:rsid w:val="0053288B"/>
    <w:rsid w:val="00532B93"/>
    <w:rsid w:val="00534936"/>
    <w:rsid w:val="0053530B"/>
    <w:rsid w:val="00535397"/>
    <w:rsid w:val="0053550F"/>
    <w:rsid w:val="00535F17"/>
    <w:rsid w:val="005369C5"/>
    <w:rsid w:val="00536E64"/>
    <w:rsid w:val="00537250"/>
    <w:rsid w:val="00537BC1"/>
    <w:rsid w:val="00541B20"/>
    <w:rsid w:val="00541CD2"/>
    <w:rsid w:val="00541D02"/>
    <w:rsid w:val="00541E70"/>
    <w:rsid w:val="00541FFE"/>
    <w:rsid w:val="005420E7"/>
    <w:rsid w:val="005421CB"/>
    <w:rsid w:val="005424AF"/>
    <w:rsid w:val="00542B4B"/>
    <w:rsid w:val="00542FE9"/>
    <w:rsid w:val="00543550"/>
    <w:rsid w:val="00543743"/>
    <w:rsid w:val="00543D6F"/>
    <w:rsid w:val="005444D3"/>
    <w:rsid w:val="005456C3"/>
    <w:rsid w:val="00545893"/>
    <w:rsid w:val="00545D65"/>
    <w:rsid w:val="00545E0E"/>
    <w:rsid w:val="00545E5E"/>
    <w:rsid w:val="0054750C"/>
    <w:rsid w:val="00547854"/>
    <w:rsid w:val="00547B54"/>
    <w:rsid w:val="00547F88"/>
    <w:rsid w:val="0055106B"/>
    <w:rsid w:val="005519E6"/>
    <w:rsid w:val="0055318B"/>
    <w:rsid w:val="005536E1"/>
    <w:rsid w:val="005538F7"/>
    <w:rsid w:val="00553B80"/>
    <w:rsid w:val="00553C4D"/>
    <w:rsid w:val="005544D7"/>
    <w:rsid w:val="00554C89"/>
    <w:rsid w:val="00554E42"/>
    <w:rsid w:val="00554FED"/>
    <w:rsid w:val="00556A7A"/>
    <w:rsid w:val="005573B6"/>
    <w:rsid w:val="005574CC"/>
    <w:rsid w:val="00557818"/>
    <w:rsid w:val="00557D61"/>
    <w:rsid w:val="0056085B"/>
    <w:rsid w:val="0056178B"/>
    <w:rsid w:val="0056181D"/>
    <w:rsid w:val="005625CF"/>
    <w:rsid w:val="00562F47"/>
    <w:rsid w:val="00563041"/>
    <w:rsid w:val="0056382A"/>
    <w:rsid w:val="005640F9"/>
    <w:rsid w:val="00564783"/>
    <w:rsid w:val="00564B46"/>
    <w:rsid w:val="00565368"/>
    <w:rsid w:val="0056573A"/>
    <w:rsid w:val="00565965"/>
    <w:rsid w:val="005663BD"/>
    <w:rsid w:val="005663EE"/>
    <w:rsid w:val="0056688D"/>
    <w:rsid w:val="0056696B"/>
    <w:rsid w:val="00566B5E"/>
    <w:rsid w:val="00567BF7"/>
    <w:rsid w:val="00567D99"/>
    <w:rsid w:val="00567E68"/>
    <w:rsid w:val="00567E8C"/>
    <w:rsid w:val="00567FC6"/>
    <w:rsid w:val="0057024A"/>
    <w:rsid w:val="005708E9"/>
    <w:rsid w:val="005718CF"/>
    <w:rsid w:val="005729CD"/>
    <w:rsid w:val="00572FF1"/>
    <w:rsid w:val="00573176"/>
    <w:rsid w:val="005737B9"/>
    <w:rsid w:val="00573E3D"/>
    <w:rsid w:val="00574EF8"/>
    <w:rsid w:val="005751FE"/>
    <w:rsid w:val="00575395"/>
    <w:rsid w:val="005758B5"/>
    <w:rsid w:val="00575972"/>
    <w:rsid w:val="00575A8C"/>
    <w:rsid w:val="00575CAB"/>
    <w:rsid w:val="00575CB8"/>
    <w:rsid w:val="005767F7"/>
    <w:rsid w:val="00576965"/>
    <w:rsid w:val="00576B6A"/>
    <w:rsid w:val="0057746F"/>
    <w:rsid w:val="00577E5A"/>
    <w:rsid w:val="00580362"/>
    <w:rsid w:val="005806D0"/>
    <w:rsid w:val="00580C1C"/>
    <w:rsid w:val="005825C9"/>
    <w:rsid w:val="005827D3"/>
    <w:rsid w:val="0058336D"/>
    <w:rsid w:val="00583B14"/>
    <w:rsid w:val="005843A4"/>
    <w:rsid w:val="00584610"/>
    <w:rsid w:val="005848BC"/>
    <w:rsid w:val="00584C16"/>
    <w:rsid w:val="0058549A"/>
    <w:rsid w:val="00585F9F"/>
    <w:rsid w:val="0058690C"/>
    <w:rsid w:val="00586EDD"/>
    <w:rsid w:val="00586F65"/>
    <w:rsid w:val="00586F85"/>
    <w:rsid w:val="0058710A"/>
    <w:rsid w:val="00587903"/>
    <w:rsid w:val="00587A6C"/>
    <w:rsid w:val="00587E3A"/>
    <w:rsid w:val="00590B1C"/>
    <w:rsid w:val="00590C4D"/>
    <w:rsid w:val="005912A9"/>
    <w:rsid w:val="0059133E"/>
    <w:rsid w:val="0059160E"/>
    <w:rsid w:val="00591808"/>
    <w:rsid w:val="0059237E"/>
    <w:rsid w:val="00592797"/>
    <w:rsid w:val="005928AE"/>
    <w:rsid w:val="005933F9"/>
    <w:rsid w:val="00593750"/>
    <w:rsid w:val="005937E8"/>
    <w:rsid w:val="00594244"/>
    <w:rsid w:val="0059432C"/>
    <w:rsid w:val="00594B50"/>
    <w:rsid w:val="00594CF0"/>
    <w:rsid w:val="0059561E"/>
    <w:rsid w:val="00595C9D"/>
    <w:rsid w:val="00595DB5"/>
    <w:rsid w:val="00595E3B"/>
    <w:rsid w:val="0059647A"/>
    <w:rsid w:val="0059707D"/>
    <w:rsid w:val="005A1883"/>
    <w:rsid w:val="005A3259"/>
    <w:rsid w:val="005A3329"/>
    <w:rsid w:val="005A3898"/>
    <w:rsid w:val="005A3C2D"/>
    <w:rsid w:val="005A3FF9"/>
    <w:rsid w:val="005A5D94"/>
    <w:rsid w:val="005A5F69"/>
    <w:rsid w:val="005A63F3"/>
    <w:rsid w:val="005A6CCD"/>
    <w:rsid w:val="005A76A6"/>
    <w:rsid w:val="005A7ACB"/>
    <w:rsid w:val="005A7BAC"/>
    <w:rsid w:val="005B03B9"/>
    <w:rsid w:val="005B0BA2"/>
    <w:rsid w:val="005B1D60"/>
    <w:rsid w:val="005B1FD8"/>
    <w:rsid w:val="005B267D"/>
    <w:rsid w:val="005B3C58"/>
    <w:rsid w:val="005B4087"/>
    <w:rsid w:val="005B40BD"/>
    <w:rsid w:val="005B4C1A"/>
    <w:rsid w:val="005B5588"/>
    <w:rsid w:val="005B70CF"/>
    <w:rsid w:val="005B7475"/>
    <w:rsid w:val="005B7599"/>
    <w:rsid w:val="005B7EF1"/>
    <w:rsid w:val="005C0248"/>
    <w:rsid w:val="005C0C53"/>
    <w:rsid w:val="005C20BE"/>
    <w:rsid w:val="005C21C8"/>
    <w:rsid w:val="005C3529"/>
    <w:rsid w:val="005C38BC"/>
    <w:rsid w:val="005C4B57"/>
    <w:rsid w:val="005C4C5C"/>
    <w:rsid w:val="005C4FAC"/>
    <w:rsid w:val="005C5106"/>
    <w:rsid w:val="005C55F4"/>
    <w:rsid w:val="005C6743"/>
    <w:rsid w:val="005C68ED"/>
    <w:rsid w:val="005C7E5A"/>
    <w:rsid w:val="005D09BF"/>
    <w:rsid w:val="005D2E72"/>
    <w:rsid w:val="005D2ED6"/>
    <w:rsid w:val="005D3181"/>
    <w:rsid w:val="005D3760"/>
    <w:rsid w:val="005D4A38"/>
    <w:rsid w:val="005D5625"/>
    <w:rsid w:val="005D5B9A"/>
    <w:rsid w:val="005D7019"/>
    <w:rsid w:val="005D7FBB"/>
    <w:rsid w:val="005E0C1B"/>
    <w:rsid w:val="005E21F7"/>
    <w:rsid w:val="005E24E4"/>
    <w:rsid w:val="005E27F1"/>
    <w:rsid w:val="005E34AA"/>
    <w:rsid w:val="005E366C"/>
    <w:rsid w:val="005E38F4"/>
    <w:rsid w:val="005E3BAE"/>
    <w:rsid w:val="005E43C4"/>
    <w:rsid w:val="005E48B8"/>
    <w:rsid w:val="005E4FA1"/>
    <w:rsid w:val="005E5027"/>
    <w:rsid w:val="005E5655"/>
    <w:rsid w:val="005E5AAA"/>
    <w:rsid w:val="005E60EA"/>
    <w:rsid w:val="005E6D09"/>
    <w:rsid w:val="005F020D"/>
    <w:rsid w:val="005F048C"/>
    <w:rsid w:val="005F06D3"/>
    <w:rsid w:val="005F0C2B"/>
    <w:rsid w:val="005F0C36"/>
    <w:rsid w:val="005F1675"/>
    <w:rsid w:val="005F1707"/>
    <w:rsid w:val="005F21F5"/>
    <w:rsid w:val="005F2214"/>
    <w:rsid w:val="005F226B"/>
    <w:rsid w:val="005F2D6F"/>
    <w:rsid w:val="005F2F76"/>
    <w:rsid w:val="005F30D2"/>
    <w:rsid w:val="005F31DE"/>
    <w:rsid w:val="005F3BA1"/>
    <w:rsid w:val="005F50B1"/>
    <w:rsid w:val="005F50B8"/>
    <w:rsid w:val="005F547B"/>
    <w:rsid w:val="005F57B1"/>
    <w:rsid w:val="005F5D9E"/>
    <w:rsid w:val="005F64D2"/>
    <w:rsid w:val="005F674C"/>
    <w:rsid w:val="005F682A"/>
    <w:rsid w:val="005F7170"/>
    <w:rsid w:val="005F770F"/>
    <w:rsid w:val="00600320"/>
    <w:rsid w:val="0060106F"/>
    <w:rsid w:val="006017D2"/>
    <w:rsid w:val="0060187D"/>
    <w:rsid w:val="006025F0"/>
    <w:rsid w:val="006049F1"/>
    <w:rsid w:val="00604A16"/>
    <w:rsid w:val="00604CFA"/>
    <w:rsid w:val="0060706B"/>
    <w:rsid w:val="006070C6"/>
    <w:rsid w:val="006070F4"/>
    <w:rsid w:val="006107D9"/>
    <w:rsid w:val="00610E92"/>
    <w:rsid w:val="0061129B"/>
    <w:rsid w:val="00611671"/>
    <w:rsid w:val="006132CB"/>
    <w:rsid w:val="0061337D"/>
    <w:rsid w:val="00613CBE"/>
    <w:rsid w:val="00614762"/>
    <w:rsid w:val="006161EB"/>
    <w:rsid w:val="00616245"/>
    <w:rsid w:val="00616647"/>
    <w:rsid w:val="006175E9"/>
    <w:rsid w:val="00617B0B"/>
    <w:rsid w:val="00617FF3"/>
    <w:rsid w:val="006200F6"/>
    <w:rsid w:val="00622310"/>
    <w:rsid w:val="00622C4A"/>
    <w:rsid w:val="00623247"/>
    <w:rsid w:val="00623913"/>
    <w:rsid w:val="00623D2F"/>
    <w:rsid w:val="006241C0"/>
    <w:rsid w:val="00624A5E"/>
    <w:rsid w:val="00624DAB"/>
    <w:rsid w:val="006251D2"/>
    <w:rsid w:val="00625FF4"/>
    <w:rsid w:val="00627172"/>
    <w:rsid w:val="00627C22"/>
    <w:rsid w:val="0063023E"/>
    <w:rsid w:val="00631D0A"/>
    <w:rsid w:val="00631FD5"/>
    <w:rsid w:val="006321F8"/>
    <w:rsid w:val="00633070"/>
    <w:rsid w:val="0063366F"/>
    <w:rsid w:val="006337CF"/>
    <w:rsid w:val="00635AE4"/>
    <w:rsid w:val="00635D11"/>
    <w:rsid w:val="0064042B"/>
    <w:rsid w:val="0064079C"/>
    <w:rsid w:val="00641297"/>
    <w:rsid w:val="006428E0"/>
    <w:rsid w:val="00642BC3"/>
    <w:rsid w:val="00643671"/>
    <w:rsid w:val="00643D3A"/>
    <w:rsid w:val="0064428E"/>
    <w:rsid w:val="0064582E"/>
    <w:rsid w:val="00645DD9"/>
    <w:rsid w:val="00645E61"/>
    <w:rsid w:val="00645FCE"/>
    <w:rsid w:val="0064645D"/>
    <w:rsid w:val="006468FC"/>
    <w:rsid w:val="00646BD9"/>
    <w:rsid w:val="0064730F"/>
    <w:rsid w:val="00647353"/>
    <w:rsid w:val="0064795D"/>
    <w:rsid w:val="00647B06"/>
    <w:rsid w:val="006503C9"/>
    <w:rsid w:val="00650C62"/>
    <w:rsid w:val="00650F6C"/>
    <w:rsid w:val="00651659"/>
    <w:rsid w:val="00651F0C"/>
    <w:rsid w:val="00652AE5"/>
    <w:rsid w:val="0065366D"/>
    <w:rsid w:val="006540A8"/>
    <w:rsid w:val="0065473D"/>
    <w:rsid w:val="0065584A"/>
    <w:rsid w:val="006602C5"/>
    <w:rsid w:val="006608BE"/>
    <w:rsid w:val="00660A4F"/>
    <w:rsid w:val="00661130"/>
    <w:rsid w:val="00661197"/>
    <w:rsid w:val="006612AD"/>
    <w:rsid w:val="00661BCA"/>
    <w:rsid w:val="0066208C"/>
    <w:rsid w:val="00662128"/>
    <w:rsid w:val="0066279A"/>
    <w:rsid w:val="00664BA4"/>
    <w:rsid w:val="00664CF7"/>
    <w:rsid w:val="0066522C"/>
    <w:rsid w:val="006653F4"/>
    <w:rsid w:val="00665C39"/>
    <w:rsid w:val="00666C64"/>
    <w:rsid w:val="00667239"/>
    <w:rsid w:val="006674F3"/>
    <w:rsid w:val="00670695"/>
    <w:rsid w:val="006706B3"/>
    <w:rsid w:val="006709C5"/>
    <w:rsid w:val="00670EDC"/>
    <w:rsid w:val="00671D59"/>
    <w:rsid w:val="00671EE4"/>
    <w:rsid w:val="006733C3"/>
    <w:rsid w:val="006736A1"/>
    <w:rsid w:val="00673780"/>
    <w:rsid w:val="00673C12"/>
    <w:rsid w:val="00674A18"/>
    <w:rsid w:val="00674B39"/>
    <w:rsid w:val="00674E4A"/>
    <w:rsid w:val="0067521A"/>
    <w:rsid w:val="00675237"/>
    <w:rsid w:val="00676B52"/>
    <w:rsid w:val="00676DFA"/>
    <w:rsid w:val="006772F8"/>
    <w:rsid w:val="00677F15"/>
    <w:rsid w:val="00680EED"/>
    <w:rsid w:val="0068129A"/>
    <w:rsid w:val="00681604"/>
    <w:rsid w:val="00681FFD"/>
    <w:rsid w:val="00682EEB"/>
    <w:rsid w:val="006834D6"/>
    <w:rsid w:val="006838BA"/>
    <w:rsid w:val="00683A34"/>
    <w:rsid w:val="00684207"/>
    <w:rsid w:val="006845FC"/>
    <w:rsid w:val="0068591A"/>
    <w:rsid w:val="00686614"/>
    <w:rsid w:val="00687582"/>
    <w:rsid w:val="00687B4C"/>
    <w:rsid w:val="00687EF8"/>
    <w:rsid w:val="006910C3"/>
    <w:rsid w:val="006916E5"/>
    <w:rsid w:val="00693952"/>
    <w:rsid w:val="0069504F"/>
    <w:rsid w:val="006953BB"/>
    <w:rsid w:val="00695EB2"/>
    <w:rsid w:val="00695F73"/>
    <w:rsid w:val="00696BD0"/>
    <w:rsid w:val="00696DA7"/>
    <w:rsid w:val="00697935"/>
    <w:rsid w:val="006A1279"/>
    <w:rsid w:val="006A181F"/>
    <w:rsid w:val="006A20FC"/>
    <w:rsid w:val="006A246A"/>
    <w:rsid w:val="006A307A"/>
    <w:rsid w:val="006A3275"/>
    <w:rsid w:val="006A3812"/>
    <w:rsid w:val="006A4581"/>
    <w:rsid w:val="006A4ADD"/>
    <w:rsid w:val="006A4E6F"/>
    <w:rsid w:val="006A54BE"/>
    <w:rsid w:val="006A58DF"/>
    <w:rsid w:val="006A5BE3"/>
    <w:rsid w:val="006A5EBA"/>
    <w:rsid w:val="006A6CBF"/>
    <w:rsid w:val="006A6E6E"/>
    <w:rsid w:val="006A6E86"/>
    <w:rsid w:val="006A7393"/>
    <w:rsid w:val="006A7B7C"/>
    <w:rsid w:val="006B1722"/>
    <w:rsid w:val="006B1B56"/>
    <w:rsid w:val="006B2FF1"/>
    <w:rsid w:val="006B3122"/>
    <w:rsid w:val="006B3BFB"/>
    <w:rsid w:val="006B3D24"/>
    <w:rsid w:val="006B483D"/>
    <w:rsid w:val="006B4899"/>
    <w:rsid w:val="006B5F9A"/>
    <w:rsid w:val="006B654E"/>
    <w:rsid w:val="006B6CB4"/>
    <w:rsid w:val="006B770B"/>
    <w:rsid w:val="006B7841"/>
    <w:rsid w:val="006C01D8"/>
    <w:rsid w:val="006C063F"/>
    <w:rsid w:val="006C158C"/>
    <w:rsid w:val="006C2F28"/>
    <w:rsid w:val="006C377A"/>
    <w:rsid w:val="006C3D96"/>
    <w:rsid w:val="006C457B"/>
    <w:rsid w:val="006C5408"/>
    <w:rsid w:val="006C64B3"/>
    <w:rsid w:val="006C7D03"/>
    <w:rsid w:val="006C7E91"/>
    <w:rsid w:val="006D02AA"/>
    <w:rsid w:val="006D03FF"/>
    <w:rsid w:val="006D06FB"/>
    <w:rsid w:val="006D0D67"/>
    <w:rsid w:val="006D147A"/>
    <w:rsid w:val="006D3A44"/>
    <w:rsid w:val="006D3DAF"/>
    <w:rsid w:val="006D438A"/>
    <w:rsid w:val="006D5222"/>
    <w:rsid w:val="006D56F3"/>
    <w:rsid w:val="006D66A2"/>
    <w:rsid w:val="006D6C10"/>
    <w:rsid w:val="006D6CB5"/>
    <w:rsid w:val="006D7649"/>
    <w:rsid w:val="006E04F7"/>
    <w:rsid w:val="006E0E9F"/>
    <w:rsid w:val="006E1BDE"/>
    <w:rsid w:val="006E22C5"/>
    <w:rsid w:val="006E2336"/>
    <w:rsid w:val="006E3142"/>
    <w:rsid w:val="006E31F6"/>
    <w:rsid w:val="006E39AF"/>
    <w:rsid w:val="006E3B66"/>
    <w:rsid w:val="006E3B96"/>
    <w:rsid w:val="006E41CD"/>
    <w:rsid w:val="006E46A9"/>
    <w:rsid w:val="006E481B"/>
    <w:rsid w:val="006E60D6"/>
    <w:rsid w:val="006E6307"/>
    <w:rsid w:val="006E686C"/>
    <w:rsid w:val="006E6F9A"/>
    <w:rsid w:val="006E7ACB"/>
    <w:rsid w:val="006E7CA4"/>
    <w:rsid w:val="006E7E08"/>
    <w:rsid w:val="006E7F92"/>
    <w:rsid w:val="006F0073"/>
    <w:rsid w:val="006F0FF9"/>
    <w:rsid w:val="006F1382"/>
    <w:rsid w:val="006F13E6"/>
    <w:rsid w:val="006F32CE"/>
    <w:rsid w:val="006F35A4"/>
    <w:rsid w:val="006F4263"/>
    <w:rsid w:val="006F42C7"/>
    <w:rsid w:val="006F4354"/>
    <w:rsid w:val="006F44F3"/>
    <w:rsid w:val="006F4842"/>
    <w:rsid w:val="006F4A74"/>
    <w:rsid w:val="006F5AA0"/>
    <w:rsid w:val="006F5BE8"/>
    <w:rsid w:val="006F5C96"/>
    <w:rsid w:val="006F71CF"/>
    <w:rsid w:val="006F7305"/>
    <w:rsid w:val="006F7BE5"/>
    <w:rsid w:val="00700936"/>
    <w:rsid w:val="00700E2C"/>
    <w:rsid w:val="007011C0"/>
    <w:rsid w:val="0070153F"/>
    <w:rsid w:val="0070250E"/>
    <w:rsid w:val="00702787"/>
    <w:rsid w:val="00703056"/>
    <w:rsid w:val="0070337F"/>
    <w:rsid w:val="00703F5B"/>
    <w:rsid w:val="00704ADB"/>
    <w:rsid w:val="00705AA1"/>
    <w:rsid w:val="007076D5"/>
    <w:rsid w:val="007079BF"/>
    <w:rsid w:val="00707B4F"/>
    <w:rsid w:val="00707DDC"/>
    <w:rsid w:val="00710D7F"/>
    <w:rsid w:val="00710FA0"/>
    <w:rsid w:val="0071164E"/>
    <w:rsid w:val="0071180C"/>
    <w:rsid w:val="0071186E"/>
    <w:rsid w:val="00711983"/>
    <w:rsid w:val="00712772"/>
    <w:rsid w:val="0071278B"/>
    <w:rsid w:val="00713104"/>
    <w:rsid w:val="007134A4"/>
    <w:rsid w:val="00713DA4"/>
    <w:rsid w:val="00714E6C"/>
    <w:rsid w:val="00714E75"/>
    <w:rsid w:val="00715C88"/>
    <w:rsid w:val="00716683"/>
    <w:rsid w:val="00720169"/>
    <w:rsid w:val="007217D7"/>
    <w:rsid w:val="007217F2"/>
    <w:rsid w:val="007218E5"/>
    <w:rsid w:val="00721CC5"/>
    <w:rsid w:val="00721D2A"/>
    <w:rsid w:val="00721EB3"/>
    <w:rsid w:val="00722645"/>
    <w:rsid w:val="00722A73"/>
    <w:rsid w:val="00723201"/>
    <w:rsid w:val="007237C5"/>
    <w:rsid w:val="00723DBE"/>
    <w:rsid w:val="007246F3"/>
    <w:rsid w:val="00725398"/>
    <w:rsid w:val="00725661"/>
    <w:rsid w:val="0072608C"/>
    <w:rsid w:val="007264B6"/>
    <w:rsid w:val="00727257"/>
    <w:rsid w:val="007303EC"/>
    <w:rsid w:val="007305DA"/>
    <w:rsid w:val="00730B6F"/>
    <w:rsid w:val="00731054"/>
    <w:rsid w:val="007314C8"/>
    <w:rsid w:val="00731717"/>
    <w:rsid w:val="007318F0"/>
    <w:rsid w:val="00731C9F"/>
    <w:rsid w:val="0073235A"/>
    <w:rsid w:val="00732379"/>
    <w:rsid w:val="00732601"/>
    <w:rsid w:val="00732B66"/>
    <w:rsid w:val="0073323C"/>
    <w:rsid w:val="007336BE"/>
    <w:rsid w:val="007337B0"/>
    <w:rsid w:val="007338E3"/>
    <w:rsid w:val="007338F1"/>
    <w:rsid w:val="00734598"/>
    <w:rsid w:val="007364D5"/>
    <w:rsid w:val="007367B7"/>
    <w:rsid w:val="00736CEA"/>
    <w:rsid w:val="00737066"/>
    <w:rsid w:val="0074023C"/>
    <w:rsid w:val="00740787"/>
    <w:rsid w:val="00740CE0"/>
    <w:rsid w:val="00741050"/>
    <w:rsid w:val="00741709"/>
    <w:rsid w:val="00741724"/>
    <w:rsid w:val="00741A52"/>
    <w:rsid w:val="00742FF1"/>
    <w:rsid w:val="0074330F"/>
    <w:rsid w:val="00743E0E"/>
    <w:rsid w:val="007458C9"/>
    <w:rsid w:val="00745A9E"/>
    <w:rsid w:val="00745CE0"/>
    <w:rsid w:val="0074729A"/>
    <w:rsid w:val="007479C5"/>
    <w:rsid w:val="00747F96"/>
    <w:rsid w:val="00751BEF"/>
    <w:rsid w:val="00753351"/>
    <w:rsid w:val="007536AF"/>
    <w:rsid w:val="00754469"/>
    <w:rsid w:val="007544F1"/>
    <w:rsid w:val="00754872"/>
    <w:rsid w:val="00754A09"/>
    <w:rsid w:val="00754D9D"/>
    <w:rsid w:val="00754E02"/>
    <w:rsid w:val="00755745"/>
    <w:rsid w:val="00755E5E"/>
    <w:rsid w:val="00755FBB"/>
    <w:rsid w:val="0075668C"/>
    <w:rsid w:val="007577F6"/>
    <w:rsid w:val="0075788D"/>
    <w:rsid w:val="00757AC6"/>
    <w:rsid w:val="00757AFB"/>
    <w:rsid w:val="00760819"/>
    <w:rsid w:val="0076117C"/>
    <w:rsid w:val="0076190E"/>
    <w:rsid w:val="00761C86"/>
    <w:rsid w:val="007626A1"/>
    <w:rsid w:val="00763FCB"/>
    <w:rsid w:val="00764794"/>
    <w:rsid w:val="00764ABF"/>
    <w:rsid w:val="00764C44"/>
    <w:rsid w:val="007651A0"/>
    <w:rsid w:val="007657DA"/>
    <w:rsid w:val="00766AC1"/>
    <w:rsid w:val="00766D76"/>
    <w:rsid w:val="007700C6"/>
    <w:rsid w:val="00770867"/>
    <w:rsid w:val="00770F2D"/>
    <w:rsid w:val="0077216D"/>
    <w:rsid w:val="00772664"/>
    <w:rsid w:val="00772B40"/>
    <w:rsid w:val="0077304F"/>
    <w:rsid w:val="0077384E"/>
    <w:rsid w:val="00773A01"/>
    <w:rsid w:val="00773FF2"/>
    <w:rsid w:val="00774493"/>
    <w:rsid w:val="00774771"/>
    <w:rsid w:val="007757F5"/>
    <w:rsid w:val="00775948"/>
    <w:rsid w:val="00776251"/>
    <w:rsid w:val="00776267"/>
    <w:rsid w:val="0077676B"/>
    <w:rsid w:val="00776C3F"/>
    <w:rsid w:val="00776F5C"/>
    <w:rsid w:val="00777370"/>
    <w:rsid w:val="00777696"/>
    <w:rsid w:val="007776FB"/>
    <w:rsid w:val="00777A86"/>
    <w:rsid w:val="007800D7"/>
    <w:rsid w:val="007804E4"/>
    <w:rsid w:val="007808DF"/>
    <w:rsid w:val="007822EE"/>
    <w:rsid w:val="0078284D"/>
    <w:rsid w:val="00782A02"/>
    <w:rsid w:val="00782B76"/>
    <w:rsid w:val="00782D11"/>
    <w:rsid w:val="007833DB"/>
    <w:rsid w:val="0078349C"/>
    <w:rsid w:val="007840BD"/>
    <w:rsid w:val="007854AC"/>
    <w:rsid w:val="00786261"/>
    <w:rsid w:val="00786547"/>
    <w:rsid w:val="00787018"/>
    <w:rsid w:val="00787A98"/>
    <w:rsid w:val="00791531"/>
    <w:rsid w:val="007916C6"/>
    <w:rsid w:val="00792D84"/>
    <w:rsid w:val="00793E58"/>
    <w:rsid w:val="007951D7"/>
    <w:rsid w:val="00795987"/>
    <w:rsid w:val="00795CF6"/>
    <w:rsid w:val="00796566"/>
    <w:rsid w:val="00797957"/>
    <w:rsid w:val="007A0191"/>
    <w:rsid w:val="007A034B"/>
    <w:rsid w:val="007A0A59"/>
    <w:rsid w:val="007A0E13"/>
    <w:rsid w:val="007A1078"/>
    <w:rsid w:val="007A1412"/>
    <w:rsid w:val="007A28F9"/>
    <w:rsid w:val="007A38E7"/>
    <w:rsid w:val="007A42BF"/>
    <w:rsid w:val="007A518D"/>
    <w:rsid w:val="007A58C7"/>
    <w:rsid w:val="007A5CB9"/>
    <w:rsid w:val="007A6CB2"/>
    <w:rsid w:val="007A6CCC"/>
    <w:rsid w:val="007A6DA7"/>
    <w:rsid w:val="007A6E74"/>
    <w:rsid w:val="007A7F8E"/>
    <w:rsid w:val="007B00EC"/>
    <w:rsid w:val="007B012A"/>
    <w:rsid w:val="007B0741"/>
    <w:rsid w:val="007B1799"/>
    <w:rsid w:val="007B17F0"/>
    <w:rsid w:val="007B1906"/>
    <w:rsid w:val="007B26B0"/>
    <w:rsid w:val="007B2786"/>
    <w:rsid w:val="007B2B9D"/>
    <w:rsid w:val="007B2EAC"/>
    <w:rsid w:val="007B3553"/>
    <w:rsid w:val="007B3767"/>
    <w:rsid w:val="007B3DAB"/>
    <w:rsid w:val="007B4545"/>
    <w:rsid w:val="007B45B4"/>
    <w:rsid w:val="007B4FBF"/>
    <w:rsid w:val="007B59F0"/>
    <w:rsid w:val="007B5CC9"/>
    <w:rsid w:val="007B5DF3"/>
    <w:rsid w:val="007B6276"/>
    <w:rsid w:val="007B6949"/>
    <w:rsid w:val="007B7C56"/>
    <w:rsid w:val="007C035B"/>
    <w:rsid w:val="007C06D5"/>
    <w:rsid w:val="007C0CA5"/>
    <w:rsid w:val="007C152F"/>
    <w:rsid w:val="007C1B71"/>
    <w:rsid w:val="007C218E"/>
    <w:rsid w:val="007C226A"/>
    <w:rsid w:val="007C2BE1"/>
    <w:rsid w:val="007C3723"/>
    <w:rsid w:val="007C390C"/>
    <w:rsid w:val="007C4B35"/>
    <w:rsid w:val="007C5584"/>
    <w:rsid w:val="007C5665"/>
    <w:rsid w:val="007C65C3"/>
    <w:rsid w:val="007C706C"/>
    <w:rsid w:val="007C725E"/>
    <w:rsid w:val="007C78C2"/>
    <w:rsid w:val="007C7E68"/>
    <w:rsid w:val="007D0C8E"/>
    <w:rsid w:val="007D1898"/>
    <w:rsid w:val="007D1A56"/>
    <w:rsid w:val="007D2595"/>
    <w:rsid w:val="007D3A79"/>
    <w:rsid w:val="007D3B9C"/>
    <w:rsid w:val="007D4C02"/>
    <w:rsid w:val="007D5A08"/>
    <w:rsid w:val="007D635B"/>
    <w:rsid w:val="007D6C5C"/>
    <w:rsid w:val="007D7421"/>
    <w:rsid w:val="007E0081"/>
    <w:rsid w:val="007E0DB6"/>
    <w:rsid w:val="007E11E4"/>
    <w:rsid w:val="007E14DD"/>
    <w:rsid w:val="007E15DA"/>
    <w:rsid w:val="007E1F10"/>
    <w:rsid w:val="007E254B"/>
    <w:rsid w:val="007E2C48"/>
    <w:rsid w:val="007E32DD"/>
    <w:rsid w:val="007E36EA"/>
    <w:rsid w:val="007E3BEA"/>
    <w:rsid w:val="007E603F"/>
    <w:rsid w:val="007E606E"/>
    <w:rsid w:val="007E61E9"/>
    <w:rsid w:val="007E6A12"/>
    <w:rsid w:val="007E7488"/>
    <w:rsid w:val="007E7708"/>
    <w:rsid w:val="007E780F"/>
    <w:rsid w:val="007F0E95"/>
    <w:rsid w:val="007F15AA"/>
    <w:rsid w:val="007F15FE"/>
    <w:rsid w:val="007F165D"/>
    <w:rsid w:val="007F1BF5"/>
    <w:rsid w:val="007F1CF4"/>
    <w:rsid w:val="007F25DA"/>
    <w:rsid w:val="007F3211"/>
    <w:rsid w:val="007F330A"/>
    <w:rsid w:val="007F358C"/>
    <w:rsid w:val="007F3E01"/>
    <w:rsid w:val="007F4246"/>
    <w:rsid w:val="007F4EE1"/>
    <w:rsid w:val="007F4FE2"/>
    <w:rsid w:val="007F6DA0"/>
    <w:rsid w:val="007F72C3"/>
    <w:rsid w:val="00800081"/>
    <w:rsid w:val="00800604"/>
    <w:rsid w:val="00800632"/>
    <w:rsid w:val="00802924"/>
    <w:rsid w:val="008033FB"/>
    <w:rsid w:val="0080391C"/>
    <w:rsid w:val="00804265"/>
    <w:rsid w:val="0080473B"/>
    <w:rsid w:val="008050FC"/>
    <w:rsid w:val="00805FF6"/>
    <w:rsid w:val="0080626E"/>
    <w:rsid w:val="00806390"/>
    <w:rsid w:val="00806697"/>
    <w:rsid w:val="00806A7F"/>
    <w:rsid w:val="00807649"/>
    <w:rsid w:val="00807838"/>
    <w:rsid w:val="00807D1E"/>
    <w:rsid w:val="008109CD"/>
    <w:rsid w:val="00810B76"/>
    <w:rsid w:val="00810E74"/>
    <w:rsid w:val="008113EF"/>
    <w:rsid w:val="00811E35"/>
    <w:rsid w:val="0081262E"/>
    <w:rsid w:val="008130A4"/>
    <w:rsid w:val="00813472"/>
    <w:rsid w:val="00813A9A"/>
    <w:rsid w:val="00814FBF"/>
    <w:rsid w:val="008162CA"/>
    <w:rsid w:val="00816BA9"/>
    <w:rsid w:val="00816D94"/>
    <w:rsid w:val="00816EBA"/>
    <w:rsid w:val="008174D9"/>
    <w:rsid w:val="0081795A"/>
    <w:rsid w:val="00817ED6"/>
    <w:rsid w:val="0082070A"/>
    <w:rsid w:val="008211B6"/>
    <w:rsid w:val="00821400"/>
    <w:rsid w:val="00821542"/>
    <w:rsid w:val="00821D6C"/>
    <w:rsid w:val="0082274C"/>
    <w:rsid w:val="0082387A"/>
    <w:rsid w:val="00823A95"/>
    <w:rsid w:val="00823CA3"/>
    <w:rsid w:val="0082407F"/>
    <w:rsid w:val="008246C1"/>
    <w:rsid w:val="008247ED"/>
    <w:rsid w:val="0082494F"/>
    <w:rsid w:val="00825A9E"/>
    <w:rsid w:val="00825FD8"/>
    <w:rsid w:val="008261A9"/>
    <w:rsid w:val="0082792E"/>
    <w:rsid w:val="00830785"/>
    <w:rsid w:val="00830900"/>
    <w:rsid w:val="0083091F"/>
    <w:rsid w:val="00830C9F"/>
    <w:rsid w:val="00830FE5"/>
    <w:rsid w:val="008342EE"/>
    <w:rsid w:val="0083460F"/>
    <w:rsid w:val="008349B0"/>
    <w:rsid w:val="008352C2"/>
    <w:rsid w:val="0083550E"/>
    <w:rsid w:val="00836110"/>
    <w:rsid w:val="0084128F"/>
    <w:rsid w:val="008412A4"/>
    <w:rsid w:val="00841EFC"/>
    <w:rsid w:val="0084213F"/>
    <w:rsid w:val="00842B85"/>
    <w:rsid w:val="00842C7E"/>
    <w:rsid w:val="0084338F"/>
    <w:rsid w:val="00843501"/>
    <w:rsid w:val="00843A55"/>
    <w:rsid w:val="008441A4"/>
    <w:rsid w:val="00844310"/>
    <w:rsid w:val="008462E7"/>
    <w:rsid w:val="00846595"/>
    <w:rsid w:val="00847441"/>
    <w:rsid w:val="00847B94"/>
    <w:rsid w:val="00850792"/>
    <w:rsid w:val="00850C7C"/>
    <w:rsid w:val="00851625"/>
    <w:rsid w:val="00851C23"/>
    <w:rsid w:val="00851C7E"/>
    <w:rsid w:val="00851E7D"/>
    <w:rsid w:val="00852562"/>
    <w:rsid w:val="00852E20"/>
    <w:rsid w:val="00853B0C"/>
    <w:rsid w:val="00853CEF"/>
    <w:rsid w:val="0085427C"/>
    <w:rsid w:val="00854618"/>
    <w:rsid w:val="0085493F"/>
    <w:rsid w:val="00854D45"/>
    <w:rsid w:val="00855FD2"/>
    <w:rsid w:val="00856585"/>
    <w:rsid w:val="00856B01"/>
    <w:rsid w:val="00856BC3"/>
    <w:rsid w:val="0086007E"/>
    <w:rsid w:val="00860B3B"/>
    <w:rsid w:val="00860E36"/>
    <w:rsid w:val="00861C98"/>
    <w:rsid w:val="00861DEA"/>
    <w:rsid w:val="00862049"/>
    <w:rsid w:val="0086291A"/>
    <w:rsid w:val="00863391"/>
    <w:rsid w:val="008633CA"/>
    <w:rsid w:val="0086351E"/>
    <w:rsid w:val="0086393D"/>
    <w:rsid w:val="00863AE9"/>
    <w:rsid w:val="00864758"/>
    <w:rsid w:val="00864B7E"/>
    <w:rsid w:val="00865845"/>
    <w:rsid w:val="00866B92"/>
    <w:rsid w:val="00870849"/>
    <w:rsid w:val="0087096E"/>
    <w:rsid w:val="008717D3"/>
    <w:rsid w:val="00871903"/>
    <w:rsid w:val="00872960"/>
    <w:rsid w:val="00873F63"/>
    <w:rsid w:val="008744E3"/>
    <w:rsid w:val="0087484C"/>
    <w:rsid w:val="008750C0"/>
    <w:rsid w:val="00875991"/>
    <w:rsid w:val="008760D5"/>
    <w:rsid w:val="008762E8"/>
    <w:rsid w:val="00877FBC"/>
    <w:rsid w:val="00880266"/>
    <w:rsid w:val="00880B35"/>
    <w:rsid w:val="00881C31"/>
    <w:rsid w:val="0088205A"/>
    <w:rsid w:val="0088265D"/>
    <w:rsid w:val="0088279B"/>
    <w:rsid w:val="00882888"/>
    <w:rsid w:val="00882D1F"/>
    <w:rsid w:val="00882DDC"/>
    <w:rsid w:val="0088365C"/>
    <w:rsid w:val="008836BC"/>
    <w:rsid w:val="008839A9"/>
    <w:rsid w:val="008848F9"/>
    <w:rsid w:val="00884AC1"/>
    <w:rsid w:val="00885151"/>
    <w:rsid w:val="008857B4"/>
    <w:rsid w:val="008857DB"/>
    <w:rsid w:val="008858D0"/>
    <w:rsid w:val="00885E0F"/>
    <w:rsid w:val="008866A5"/>
    <w:rsid w:val="00886C81"/>
    <w:rsid w:val="00887824"/>
    <w:rsid w:val="00887E0D"/>
    <w:rsid w:val="00887FF4"/>
    <w:rsid w:val="00890A5C"/>
    <w:rsid w:val="00890BE5"/>
    <w:rsid w:val="008910C5"/>
    <w:rsid w:val="00891D46"/>
    <w:rsid w:val="00893900"/>
    <w:rsid w:val="00894CC5"/>
    <w:rsid w:val="00894FCD"/>
    <w:rsid w:val="00896217"/>
    <w:rsid w:val="0089679F"/>
    <w:rsid w:val="008967D2"/>
    <w:rsid w:val="008969BB"/>
    <w:rsid w:val="00896BCC"/>
    <w:rsid w:val="00897CFD"/>
    <w:rsid w:val="008A00FD"/>
    <w:rsid w:val="008A0C74"/>
    <w:rsid w:val="008A0D96"/>
    <w:rsid w:val="008A1714"/>
    <w:rsid w:val="008A1D38"/>
    <w:rsid w:val="008A1E21"/>
    <w:rsid w:val="008A1F17"/>
    <w:rsid w:val="008A232F"/>
    <w:rsid w:val="008A23DB"/>
    <w:rsid w:val="008A245B"/>
    <w:rsid w:val="008A2555"/>
    <w:rsid w:val="008A32A2"/>
    <w:rsid w:val="008A3675"/>
    <w:rsid w:val="008A39F3"/>
    <w:rsid w:val="008A3DAD"/>
    <w:rsid w:val="008A426C"/>
    <w:rsid w:val="008A47D0"/>
    <w:rsid w:val="008A51C9"/>
    <w:rsid w:val="008A5D28"/>
    <w:rsid w:val="008A631F"/>
    <w:rsid w:val="008A690C"/>
    <w:rsid w:val="008A6B28"/>
    <w:rsid w:val="008A783D"/>
    <w:rsid w:val="008B10DB"/>
    <w:rsid w:val="008B161D"/>
    <w:rsid w:val="008B180F"/>
    <w:rsid w:val="008B1C6D"/>
    <w:rsid w:val="008B1EAB"/>
    <w:rsid w:val="008B2151"/>
    <w:rsid w:val="008B2569"/>
    <w:rsid w:val="008B2893"/>
    <w:rsid w:val="008B2FC0"/>
    <w:rsid w:val="008B410A"/>
    <w:rsid w:val="008B4DE0"/>
    <w:rsid w:val="008B4EA7"/>
    <w:rsid w:val="008B5819"/>
    <w:rsid w:val="008B5C68"/>
    <w:rsid w:val="008B5D7A"/>
    <w:rsid w:val="008B674F"/>
    <w:rsid w:val="008B6A48"/>
    <w:rsid w:val="008B7076"/>
    <w:rsid w:val="008B7135"/>
    <w:rsid w:val="008B7401"/>
    <w:rsid w:val="008B7AC5"/>
    <w:rsid w:val="008C0085"/>
    <w:rsid w:val="008C0F28"/>
    <w:rsid w:val="008C24CE"/>
    <w:rsid w:val="008C2F00"/>
    <w:rsid w:val="008C2F18"/>
    <w:rsid w:val="008C33F9"/>
    <w:rsid w:val="008C3B5B"/>
    <w:rsid w:val="008C3CD0"/>
    <w:rsid w:val="008C43FA"/>
    <w:rsid w:val="008C63E1"/>
    <w:rsid w:val="008C6953"/>
    <w:rsid w:val="008C7BBB"/>
    <w:rsid w:val="008D0CBB"/>
    <w:rsid w:val="008D100A"/>
    <w:rsid w:val="008D1877"/>
    <w:rsid w:val="008D2275"/>
    <w:rsid w:val="008D258B"/>
    <w:rsid w:val="008D2598"/>
    <w:rsid w:val="008D2A0E"/>
    <w:rsid w:val="008D2B40"/>
    <w:rsid w:val="008D3048"/>
    <w:rsid w:val="008D35FB"/>
    <w:rsid w:val="008D3A84"/>
    <w:rsid w:val="008D5535"/>
    <w:rsid w:val="008D5F6C"/>
    <w:rsid w:val="008D62BA"/>
    <w:rsid w:val="008D6591"/>
    <w:rsid w:val="008D6F91"/>
    <w:rsid w:val="008D7AED"/>
    <w:rsid w:val="008E03DD"/>
    <w:rsid w:val="008E048C"/>
    <w:rsid w:val="008E0DBA"/>
    <w:rsid w:val="008E13E3"/>
    <w:rsid w:val="008E1D80"/>
    <w:rsid w:val="008E1EB7"/>
    <w:rsid w:val="008E2AFC"/>
    <w:rsid w:val="008E3495"/>
    <w:rsid w:val="008E3D8B"/>
    <w:rsid w:val="008E4271"/>
    <w:rsid w:val="008E4ED7"/>
    <w:rsid w:val="008E5747"/>
    <w:rsid w:val="008E5A92"/>
    <w:rsid w:val="008E630A"/>
    <w:rsid w:val="008E6343"/>
    <w:rsid w:val="008E68BF"/>
    <w:rsid w:val="008E7589"/>
    <w:rsid w:val="008E765D"/>
    <w:rsid w:val="008E7E67"/>
    <w:rsid w:val="008F0035"/>
    <w:rsid w:val="008F0608"/>
    <w:rsid w:val="008F0850"/>
    <w:rsid w:val="008F1DE9"/>
    <w:rsid w:val="008F1E68"/>
    <w:rsid w:val="008F202F"/>
    <w:rsid w:val="008F2108"/>
    <w:rsid w:val="008F2DCB"/>
    <w:rsid w:val="008F3647"/>
    <w:rsid w:val="008F37AD"/>
    <w:rsid w:val="008F4428"/>
    <w:rsid w:val="008F4A71"/>
    <w:rsid w:val="008F68D3"/>
    <w:rsid w:val="008F695E"/>
    <w:rsid w:val="008F740D"/>
    <w:rsid w:val="008F7785"/>
    <w:rsid w:val="008F7AF0"/>
    <w:rsid w:val="008F7FD3"/>
    <w:rsid w:val="00900172"/>
    <w:rsid w:val="009001E2"/>
    <w:rsid w:val="0090058B"/>
    <w:rsid w:val="00900616"/>
    <w:rsid w:val="00901DAA"/>
    <w:rsid w:val="009027D2"/>
    <w:rsid w:val="00903EFA"/>
    <w:rsid w:val="00904D97"/>
    <w:rsid w:val="00904E7E"/>
    <w:rsid w:val="00905A2F"/>
    <w:rsid w:val="00906019"/>
    <w:rsid w:val="00906740"/>
    <w:rsid w:val="00906AF4"/>
    <w:rsid w:val="00907564"/>
    <w:rsid w:val="00907785"/>
    <w:rsid w:val="0090783E"/>
    <w:rsid w:val="00910439"/>
    <w:rsid w:val="00910CD4"/>
    <w:rsid w:val="00910FC7"/>
    <w:rsid w:val="00911C49"/>
    <w:rsid w:val="00913351"/>
    <w:rsid w:val="00913720"/>
    <w:rsid w:val="009137D5"/>
    <w:rsid w:val="009137EB"/>
    <w:rsid w:val="0091442B"/>
    <w:rsid w:val="009145B3"/>
    <w:rsid w:val="00914698"/>
    <w:rsid w:val="00914D91"/>
    <w:rsid w:val="009152B7"/>
    <w:rsid w:val="009153E5"/>
    <w:rsid w:val="0091556C"/>
    <w:rsid w:val="009164AF"/>
    <w:rsid w:val="00917307"/>
    <w:rsid w:val="009176B0"/>
    <w:rsid w:val="0092040F"/>
    <w:rsid w:val="0092069B"/>
    <w:rsid w:val="00920D49"/>
    <w:rsid w:val="00921E8D"/>
    <w:rsid w:val="00921EB2"/>
    <w:rsid w:val="00922D2B"/>
    <w:rsid w:val="00923606"/>
    <w:rsid w:val="00923792"/>
    <w:rsid w:val="00924338"/>
    <w:rsid w:val="00925399"/>
    <w:rsid w:val="00925588"/>
    <w:rsid w:val="009255B6"/>
    <w:rsid w:val="00925B82"/>
    <w:rsid w:val="0092624B"/>
    <w:rsid w:val="00926C2D"/>
    <w:rsid w:val="00927113"/>
    <w:rsid w:val="009275EC"/>
    <w:rsid w:val="009277A6"/>
    <w:rsid w:val="00930587"/>
    <w:rsid w:val="00930F4A"/>
    <w:rsid w:val="009310C2"/>
    <w:rsid w:val="00932075"/>
    <w:rsid w:val="009324E6"/>
    <w:rsid w:val="00932A18"/>
    <w:rsid w:val="00932F0A"/>
    <w:rsid w:val="00933187"/>
    <w:rsid w:val="0093430D"/>
    <w:rsid w:val="0093478F"/>
    <w:rsid w:val="00934797"/>
    <w:rsid w:val="00935510"/>
    <w:rsid w:val="0093594C"/>
    <w:rsid w:val="009359DF"/>
    <w:rsid w:val="00935E37"/>
    <w:rsid w:val="009366A4"/>
    <w:rsid w:val="009372D3"/>
    <w:rsid w:val="00937726"/>
    <w:rsid w:val="009378BD"/>
    <w:rsid w:val="009378EB"/>
    <w:rsid w:val="00940253"/>
    <w:rsid w:val="009407A8"/>
    <w:rsid w:val="00940D85"/>
    <w:rsid w:val="0094111F"/>
    <w:rsid w:val="00941B2D"/>
    <w:rsid w:val="0094233E"/>
    <w:rsid w:val="009425EB"/>
    <w:rsid w:val="00942F72"/>
    <w:rsid w:val="00943669"/>
    <w:rsid w:val="00944626"/>
    <w:rsid w:val="0094476C"/>
    <w:rsid w:val="00944ACB"/>
    <w:rsid w:val="009458AB"/>
    <w:rsid w:val="00945C61"/>
    <w:rsid w:val="00946C6E"/>
    <w:rsid w:val="00946DD8"/>
    <w:rsid w:val="00947B61"/>
    <w:rsid w:val="00947D6A"/>
    <w:rsid w:val="00947E62"/>
    <w:rsid w:val="00947E6E"/>
    <w:rsid w:val="00950110"/>
    <w:rsid w:val="0095023B"/>
    <w:rsid w:val="00951006"/>
    <w:rsid w:val="00951A5E"/>
    <w:rsid w:val="0095245D"/>
    <w:rsid w:val="00952649"/>
    <w:rsid w:val="00952934"/>
    <w:rsid w:val="00952D5F"/>
    <w:rsid w:val="00953E96"/>
    <w:rsid w:val="00955300"/>
    <w:rsid w:val="00955659"/>
    <w:rsid w:val="00955B0F"/>
    <w:rsid w:val="00956269"/>
    <w:rsid w:val="009573A0"/>
    <w:rsid w:val="00957483"/>
    <w:rsid w:val="00957670"/>
    <w:rsid w:val="0095772B"/>
    <w:rsid w:val="00957B44"/>
    <w:rsid w:val="00957F3C"/>
    <w:rsid w:val="0096058D"/>
    <w:rsid w:val="00961887"/>
    <w:rsid w:val="0096201E"/>
    <w:rsid w:val="0096222E"/>
    <w:rsid w:val="00962DC8"/>
    <w:rsid w:val="009632E6"/>
    <w:rsid w:val="00963653"/>
    <w:rsid w:val="00963FD6"/>
    <w:rsid w:val="00964BD9"/>
    <w:rsid w:val="0096503D"/>
    <w:rsid w:val="009650EF"/>
    <w:rsid w:val="00965965"/>
    <w:rsid w:val="00965B5D"/>
    <w:rsid w:val="00966215"/>
    <w:rsid w:val="009668A9"/>
    <w:rsid w:val="00967735"/>
    <w:rsid w:val="00967F08"/>
    <w:rsid w:val="00967FB7"/>
    <w:rsid w:val="009704E8"/>
    <w:rsid w:val="00970B06"/>
    <w:rsid w:val="00970DE8"/>
    <w:rsid w:val="00970EF8"/>
    <w:rsid w:val="009710AA"/>
    <w:rsid w:val="00971B9C"/>
    <w:rsid w:val="00972A31"/>
    <w:rsid w:val="00972C96"/>
    <w:rsid w:val="0097317D"/>
    <w:rsid w:val="009735B0"/>
    <w:rsid w:val="00974E75"/>
    <w:rsid w:val="0097512C"/>
    <w:rsid w:val="00975C2B"/>
    <w:rsid w:val="00976B1D"/>
    <w:rsid w:val="00976F99"/>
    <w:rsid w:val="00977BE5"/>
    <w:rsid w:val="00977E54"/>
    <w:rsid w:val="00977EF9"/>
    <w:rsid w:val="00980713"/>
    <w:rsid w:val="00980ED2"/>
    <w:rsid w:val="00982207"/>
    <w:rsid w:val="00982489"/>
    <w:rsid w:val="0098287E"/>
    <w:rsid w:val="00982E8D"/>
    <w:rsid w:val="0098389E"/>
    <w:rsid w:val="009851E2"/>
    <w:rsid w:val="009858B0"/>
    <w:rsid w:val="00985FE5"/>
    <w:rsid w:val="00986265"/>
    <w:rsid w:val="009862DB"/>
    <w:rsid w:val="00986D9F"/>
    <w:rsid w:val="00987715"/>
    <w:rsid w:val="0098789A"/>
    <w:rsid w:val="00987986"/>
    <w:rsid w:val="00990D0B"/>
    <w:rsid w:val="00991472"/>
    <w:rsid w:val="009917C0"/>
    <w:rsid w:val="009925B3"/>
    <w:rsid w:val="00992B14"/>
    <w:rsid w:val="00992B21"/>
    <w:rsid w:val="00993B74"/>
    <w:rsid w:val="009946F9"/>
    <w:rsid w:val="009947C7"/>
    <w:rsid w:val="009948A3"/>
    <w:rsid w:val="00994BEC"/>
    <w:rsid w:val="0099584A"/>
    <w:rsid w:val="00996A69"/>
    <w:rsid w:val="009A06B8"/>
    <w:rsid w:val="009A0CCD"/>
    <w:rsid w:val="009A16DE"/>
    <w:rsid w:val="009A20DB"/>
    <w:rsid w:val="009A2767"/>
    <w:rsid w:val="009A35A3"/>
    <w:rsid w:val="009A3964"/>
    <w:rsid w:val="009A3B13"/>
    <w:rsid w:val="009A3F0A"/>
    <w:rsid w:val="009A42E4"/>
    <w:rsid w:val="009A4F93"/>
    <w:rsid w:val="009A5B0B"/>
    <w:rsid w:val="009A5DCC"/>
    <w:rsid w:val="009A6897"/>
    <w:rsid w:val="009A775B"/>
    <w:rsid w:val="009B0B6E"/>
    <w:rsid w:val="009B135F"/>
    <w:rsid w:val="009B1948"/>
    <w:rsid w:val="009B2388"/>
    <w:rsid w:val="009B2C46"/>
    <w:rsid w:val="009B2D41"/>
    <w:rsid w:val="009B2F9C"/>
    <w:rsid w:val="009B38AA"/>
    <w:rsid w:val="009B3E6F"/>
    <w:rsid w:val="009B5E36"/>
    <w:rsid w:val="009B64A8"/>
    <w:rsid w:val="009B6F4B"/>
    <w:rsid w:val="009B7B6E"/>
    <w:rsid w:val="009B7EFD"/>
    <w:rsid w:val="009C05EF"/>
    <w:rsid w:val="009C0A6F"/>
    <w:rsid w:val="009C106D"/>
    <w:rsid w:val="009C11C6"/>
    <w:rsid w:val="009C206E"/>
    <w:rsid w:val="009C2B09"/>
    <w:rsid w:val="009C30A8"/>
    <w:rsid w:val="009C32FB"/>
    <w:rsid w:val="009C3703"/>
    <w:rsid w:val="009C3A5B"/>
    <w:rsid w:val="009C3EC1"/>
    <w:rsid w:val="009C42AB"/>
    <w:rsid w:val="009C43D9"/>
    <w:rsid w:val="009C4BCF"/>
    <w:rsid w:val="009C50A4"/>
    <w:rsid w:val="009C51D9"/>
    <w:rsid w:val="009C524F"/>
    <w:rsid w:val="009C52D1"/>
    <w:rsid w:val="009C53D7"/>
    <w:rsid w:val="009C6211"/>
    <w:rsid w:val="009C6290"/>
    <w:rsid w:val="009C73A3"/>
    <w:rsid w:val="009C7FC8"/>
    <w:rsid w:val="009D0A18"/>
    <w:rsid w:val="009D0F14"/>
    <w:rsid w:val="009D0F92"/>
    <w:rsid w:val="009D1243"/>
    <w:rsid w:val="009D1339"/>
    <w:rsid w:val="009D197E"/>
    <w:rsid w:val="009D2AA3"/>
    <w:rsid w:val="009D2DCE"/>
    <w:rsid w:val="009D31EE"/>
    <w:rsid w:val="009D42FF"/>
    <w:rsid w:val="009D439F"/>
    <w:rsid w:val="009D50A2"/>
    <w:rsid w:val="009D569B"/>
    <w:rsid w:val="009D5749"/>
    <w:rsid w:val="009D5C3D"/>
    <w:rsid w:val="009D6863"/>
    <w:rsid w:val="009D68C4"/>
    <w:rsid w:val="009D766C"/>
    <w:rsid w:val="009D7DA2"/>
    <w:rsid w:val="009E0261"/>
    <w:rsid w:val="009E02CC"/>
    <w:rsid w:val="009E03A2"/>
    <w:rsid w:val="009E0620"/>
    <w:rsid w:val="009E1453"/>
    <w:rsid w:val="009E20B9"/>
    <w:rsid w:val="009E2315"/>
    <w:rsid w:val="009E2B0B"/>
    <w:rsid w:val="009E2B14"/>
    <w:rsid w:val="009E3362"/>
    <w:rsid w:val="009E3385"/>
    <w:rsid w:val="009E3588"/>
    <w:rsid w:val="009E37D3"/>
    <w:rsid w:val="009E403C"/>
    <w:rsid w:val="009E4222"/>
    <w:rsid w:val="009E5068"/>
    <w:rsid w:val="009E57A6"/>
    <w:rsid w:val="009E5D87"/>
    <w:rsid w:val="009E611C"/>
    <w:rsid w:val="009E6302"/>
    <w:rsid w:val="009E6900"/>
    <w:rsid w:val="009E6F00"/>
    <w:rsid w:val="009E7A7E"/>
    <w:rsid w:val="009F0842"/>
    <w:rsid w:val="009F15E3"/>
    <w:rsid w:val="009F17A6"/>
    <w:rsid w:val="009F1E96"/>
    <w:rsid w:val="009F2ADF"/>
    <w:rsid w:val="009F3D9B"/>
    <w:rsid w:val="009F6614"/>
    <w:rsid w:val="00A0101E"/>
    <w:rsid w:val="00A0151B"/>
    <w:rsid w:val="00A02549"/>
    <w:rsid w:val="00A039BD"/>
    <w:rsid w:val="00A03CA0"/>
    <w:rsid w:val="00A042FD"/>
    <w:rsid w:val="00A049CC"/>
    <w:rsid w:val="00A05807"/>
    <w:rsid w:val="00A0621F"/>
    <w:rsid w:val="00A06861"/>
    <w:rsid w:val="00A06957"/>
    <w:rsid w:val="00A100E4"/>
    <w:rsid w:val="00A10677"/>
    <w:rsid w:val="00A1145E"/>
    <w:rsid w:val="00A119A9"/>
    <w:rsid w:val="00A12BBC"/>
    <w:rsid w:val="00A131BB"/>
    <w:rsid w:val="00A1435C"/>
    <w:rsid w:val="00A14892"/>
    <w:rsid w:val="00A15F2D"/>
    <w:rsid w:val="00A168DB"/>
    <w:rsid w:val="00A17369"/>
    <w:rsid w:val="00A1753D"/>
    <w:rsid w:val="00A200F2"/>
    <w:rsid w:val="00A208F2"/>
    <w:rsid w:val="00A20CB7"/>
    <w:rsid w:val="00A21241"/>
    <w:rsid w:val="00A2203C"/>
    <w:rsid w:val="00A22054"/>
    <w:rsid w:val="00A22415"/>
    <w:rsid w:val="00A224B9"/>
    <w:rsid w:val="00A2271C"/>
    <w:rsid w:val="00A231B3"/>
    <w:rsid w:val="00A233F7"/>
    <w:rsid w:val="00A2406C"/>
    <w:rsid w:val="00A250CF"/>
    <w:rsid w:val="00A26E66"/>
    <w:rsid w:val="00A276A5"/>
    <w:rsid w:val="00A30EC9"/>
    <w:rsid w:val="00A31975"/>
    <w:rsid w:val="00A31F7C"/>
    <w:rsid w:val="00A31FF2"/>
    <w:rsid w:val="00A3215E"/>
    <w:rsid w:val="00A332E7"/>
    <w:rsid w:val="00A3457D"/>
    <w:rsid w:val="00A35192"/>
    <w:rsid w:val="00A353C0"/>
    <w:rsid w:val="00A369A1"/>
    <w:rsid w:val="00A36A91"/>
    <w:rsid w:val="00A36DCF"/>
    <w:rsid w:val="00A36F72"/>
    <w:rsid w:val="00A37173"/>
    <w:rsid w:val="00A372FB"/>
    <w:rsid w:val="00A377D5"/>
    <w:rsid w:val="00A37C85"/>
    <w:rsid w:val="00A4044D"/>
    <w:rsid w:val="00A40859"/>
    <w:rsid w:val="00A41075"/>
    <w:rsid w:val="00A412DA"/>
    <w:rsid w:val="00A419F8"/>
    <w:rsid w:val="00A41EE3"/>
    <w:rsid w:val="00A4229C"/>
    <w:rsid w:val="00A434D1"/>
    <w:rsid w:val="00A43B57"/>
    <w:rsid w:val="00A440F5"/>
    <w:rsid w:val="00A445B6"/>
    <w:rsid w:val="00A44B16"/>
    <w:rsid w:val="00A44F1A"/>
    <w:rsid w:val="00A45924"/>
    <w:rsid w:val="00A45A6E"/>
    <w:rsid w:val="00A45AD6"/>
    <w:rsid w:val="00A45B10"/>
    <w:rsid w:val="00A4638B"/>
    <w:rsid w:val="00A4640C"/>
    <w:rsid w:val="00A465FE"/>
    <w:rsid w:val="00A47BCD"/>
    <w:rsid w:val="00A50E83"/>
    <w:rsid w:val="00A5217E"/>
    <w:rsid w:val="00A523D2"/>
    <w:rsid w:val="00A5437F"/>
    <w:rsid w:val="00A55425"/>
    <w:rsid w:val="00A555D3"/>
    <w:rsid w:val="00A5640F"/>
    <w:rsid w:val="00A57D1B"/>
    <w:rsid w:val="00A60A5C"/>
    <w:rsid w:val="00A619C7"/>
    <w:rsid w:val="00A62738"/>
    <w:rsid w:val="00A62932"/>
    <w:rsid w:val="00A6338F"/>
    <w:rsid w:val="00A65267"/>
    <w:rsid w:val="00A656EF"/>
    <w:rsid w:val="00A663D0"/>
    <w:rsid w:val="00A66796"/>
    <w:rsid w:val="00A66E7F"/>
    <w:rsid w:val="00A71FEC"/>
    <w:rsid w:val="00A7201B"/>
    <w:rsid w:val="00A728A6"/>
    <w:rsid w:val="00A73604"/>
    <w:rsid w:val="00A73839"/>
    <w:rsid w:val="00A73E6F"/>
    <w:rsid w:val="00A7455B"/>
    <w:rsid w:val="00A752E9"/>
    <w:rsid w:val="00A76EB6"/>
    <w:rsid w:val="00A77EC2"/>
    <w:rsid w:val="00A80E0A"/>
    <w:rsid w:val="00A8256C"/>
    <w:rsid w:val="00A83296"/>
    <w:rsid w:val="00A835C6"/>
    <w:rsid w:val="00A83B45"/>
    <w:rsid w:val="00A853D3"/>
    <w:rsid w:val="00A856FC"/>
    <w:rsid w:val="00A858AF"/>
    <w:rsid w:val="00A864C0"/>
    <w:rsid w:val="00A866E1"/>
    <w:rsid w:val="00A86B71"/>
    <w:rsid w:val="00A87028"/>
    <w:rsid w:val="00A8724E"/>
    <w:rsid w:val="00A87A03"/>
    <w:rsid w:val="00A87B9D"/>
    <w:rsid w:val="00A87BA2"/>
    <w:rsid w:val="00A87DC5"/>
    <w:rsid w:val="00A90016"/>
    <w:rsid w:val="00A9017A"/>
    <w:rsid w:val="00A91715"/>
    <w:rsid w:val="00A919B2"/>
    <w:rsid w:val="00A91C3C"/>
    <w:rsid w:val="00A91F77"/>
    <w:rsid w:val="00A92A98"/>
    <w:rsid w:val="00A92D6F"/>
    <w:rsid w:val="00A92D73"/>
    <w:rsid w:val="00A94B0B"/>
    <w:rsid w:val="00A94C14"/>
    <w:rsid w:val="00A957C0"/>
    <w:rsid w:val="00A96EE5"/>
    <w:rsid w:val="00A96EE9"/>
    <w:rsid w:val="00A96F71"/>
    <w:rsid w:val="00A972F1"/>
    <w:rsid w:val="00A97C74"/>
    <w:rsid w:val="00AA006E"/>
    <w:rsid w:val="00AA0088"/>
    <w:rsid w:val="00AA0A1A"/>
    <w:rsid w:val="00AA1029"/>
    <w:rsid w:val="00AA14B5"/>
    <w:rsid w:val="00AA19DE"/>
    <w:rsid w:val="00AA1FFB"/>
    <w:rsid w:val="00AA217A"/>
    <w:rsid w:val="00AA3087"/>
    <w:rsid w:val="00AA34BA"/>
    <w:rsid w:val="00AA36B1"/>
    <w:rsid w:val="00AA41AD"/>
    <w:rsid w:val="00AA44D5"/>
    <w:rsid w:val="00AA4521"/>
    <w:rsid w:val="00AA4CE7"/>
    <w:rsid w:val="00AA4CF4"/>
    <w:rsid w:val="00AA5066"/>
    <w:rsid w:val="00AA51EB"/>
    <w:rsid w:val="00AA52FE"/>
    <w:rsid w:val="00AA5779"/>
    <w:rsid w:val="00AA5EF3"/>
    <w:rsid w:val="00AA773B"/>
    <w:rsid w:val="00AA7DF0"/>
    <w:rsid w:val="00AB0270"/>
    <w:rsid w:val="00AB0328"/>
    <w:rsid w:val="00AB0359"/>
    <w:rsid w:val="00AB05A8"/>
    <w:rsid w:val="00AB138D"/>
    <w:rsid w:val="00AB1713"/>
    <w:rsid w:val="00AB26B7"/>
    <w:rsid w:val="00AB28D4"/>
    <w:rsid w:val="00AB2EDF"/>
    <w:rsid w:val="00AB324A"/>
    <w:rsid w:val="00AB3C95"/>
    <w:rsid w:val="00AB3F14"/>
    <w:rsid w:val="00AB4274"/>
    <w:rsid w:val="00AB524C"/>
    <w:rsid w:val="00AB6559"/>
    <w:rsid w:val="00AB6689"/>
    <w:rsid w:val="00AB6DFB"/>
    <w:rsid w:val="00AB79FA"/>
    <w:rsid w:val="00AB7DCE"/>
    <w:rsid w:val="00AB7E5C"/>
    <w:rsid w:val="00AB7F56"/>
    <w:rsid w:val="00AC14FC"/>
    <w:rsid w:val="00AC1BB5"/>
    <w:rsid w:val="00AC1E28"/>
    <w:rsid w:val="00AC265A"/>
    <w:rsid w:val="00AC3A80"/>
    <w:rsid w:val="00AC50D4"/>
    <w:rsid w:val="00AC5425"/>
    <w:rsid w:val="00AC59C6"/>
    <w:rsid w:val="00AC5EEA"/>
    <w:rsid w:val="00AC633D"/>
    <w:rsid w:val="00AC7030"/>
    <w:rsid w:val="00AC770A"/>
    <w:rsid w:val="00AC7F2A"/>
    <w:rsid w:val="00AD042E"/>
    <w:rsid w:val="00AD1598"/>
    <w:rsid w:val="00AD1D81"/>
    <w:rsid w:val="00AD1EC8"/>
    <w:rsid w:val="00AD1FD5"/>
    <w:rsid w:val="00AD21F8"/>
    <w:rsid w:val="00AD289A"/>
    <w:rsid w:val="00AD333A"/>
    <w:rsid w:val="00AD346E"/>
    <w:rsid w:val="00AD3B12"/>
    <w:rsid w:val="00AD46FA"/>
    <w:rsid w:val="00AD49BC"/>
    <w:rsid w:val="00AD4E8B"/>
    <w:rsid w:val="00AD50E2"/>
    <w:rsid w:val="00AD5C89"/>
    <w:rsid w:val="00AD624D"/>
    <w:rsid w:val="00AD6BE7"/>
    <w:rsid w:val="00AD71B7"/>
    <w:rsid w:val="00AD7320"/>
    <w:rsid w:val="00AE07B1"/>
    <w:rsid w:val="00AE317C"/>
    <w:rsid w:val="00AE3B16"/>
    <w:rsid w:val="00AE4923"/>
    <w:rsid w:val="00AE4D86"/>
    <w:rsid w:val="00AE5448"/>
    <w:rsid w:val="00AE68D7"/>
    <w:rsid w:val="00AE6B09"/>
    <w:rsid w:val="00AE7098"/>
    <w:rsid w:val="00AE75E8"/>
    <w:rsid w:val="00AF0918"/>
    <w:rsid w:val="00AF11CF"/>
    <w:rsid w:val="00AF1320"/>
    <w:rsid w:val="00AF1AC2"/>
    <w:rsid w:val="00AF1BD1"/>
    <w:rsid w:val="00AF27E5"/>
    <w:rsid w:val="00AF2959"/>
    <w:rsid w:val="00AF2CB5"/>
    <w:rsid w:val="00AF346F"/>
    <w:rsid w:val="00AF39A2"/>
    <w:rsid w:val="00AF3C65"/>
    <w:rsid w:val="00AF4BFC"/>
    <w:rsid w:val="00AF4D15"/>
    <w:rsid w:val="00AF5B9D"/>
    <w:rsid w:val="00AF643D"/>
    <w:rsid w:val="00AF67F6"/>
    <w:rsid w:val="00B0061F"/>
    <w:rsid w:val="00B012FC"/>
    <w:rsid w:val="00B0235F"/>
    <w:rsid w:val="00B02659"/>
    <w:rsid w:val="00B02D2C"/>
    <w:rsid w:val="00B03082"/>
    <w:rsid w:val="00B030E8"/>
    <w:rsid w:val="00B0319D"/>
    <w:rsid w:val="00B04EF0"/>
    <w:rsid w:val="00B05D68"/>
    <w:rsid w:val="00B060A3"/>
    <w:rsid w:val="00B0676D"/>
    <w:rsid w:val="00B06EA2"/>
    <w:rsid w:val="00B06EA9"/>
    <w:rsid w:val="00B06FDC"/>
    <w:rsid w:val="00B07022"/>
    <w:rsid w:val="00B073D4"/>
    <w:rsid w:val="00B10262"/>
    <w:rsid w:val="00B107E1"/>
    <w:rsid w:val="00B10ED4"/>
    <w:rsid w:val="00B10EE5"/>
    <w:rsid w:val="00B11A6E"/>
    <w:rsid w:val="00B12033"/>
    <w:rsid w:val="00B120D1"/>
    <w:rsid w:val="00B123C2"/>
    <w:rsid w:val="00B13AAA"/>
    <w:rsid w:val="00B13D36"/>
    <w:rsid w:val="00B1419A"/>
    <w:rsid w:val="00B14B71"/>
    <w:rsid w:val="00B14FBC"/>
    <w:rsid w:val="00B15DC8"/>
    <w:rsid w:val="00B16020"/>
    <w:rsid w:val="00B16FA8"/>
    <w:rsid w:val="00B17207"/>
    <w:rsid w:val="00B21330"/>
    <w:rsid w:val="00B21489"/>
    <w:rsid w:val="00B2181E"/>
    <w:rsid w:val="00B21E10"/>
    <w:rsid w:val="00B21FEC"/>
    <w:rsid w:val="00B2201A"/>
    <w:rsid w:val="00B22AB3"/>
    <w:rsid w:val="00B233B5"/>
    <w:rsid w:val="00B23798"/>
    <w:rsid w:val="00B23ECD"/>
    <w:rsid w:val="00B2453D"/>
    <w:rsid w:val="00B25F85"/>
    <w:rsid w:val="00B263CE"/>
    <w:rsid w:val="00B264EE"/>
    <w:rsid w:val="00B27402"/>
    <w:rsid w:val="00B27423"/>
    <w:rsid w:val="00B275BC"/>
    <w:rsid w:val="00B31C2E"/>
    <w:rsid w:val="00B3264B"/>
    <w:rsid w:val="00B3284C"/>
    <w:rsid w:val="00B32BC4"/>
    <w:rsid w:val="00B32E67"/>
    <w:rsid w:val="00B32FDA"/>
    <w:rsid w:val="00B33D1A"/>
    <w:rsid w:val="00B342A7"/>
    <w:rsid w:val="00B34819"/>
    <w:rsid w:val="00B3489D"/>
    <w:rsid w:val="00B34E42"/>
    <w:rsid w:val="00B35506"/>
    <w:rsid w:val="00B36C89"/>
    <w:rsid w:val="00B37A50"/>
    <w:rsid w:val="00B37B70"/>
    <w:rsid w:val="00B40319"/>
    <w:rsid w:val="00B40A00"/>
    <w:rsid w:val="00B41189"/>
    <w:rsid w:val="00B4175A"/>
    <w:rsid w:val="00B41940"/>
    <w:rsid w:val="00B41C4B"/>
    <w:rsid w:val="00B422CD"/>
    <w:rsid w:val="00B4283B"/>
    <w:rsid w:val="00B4317C"/>
    <w:rsid w:val="00B43E16"/>
    <w:rsid w:val="00B441C5"/>
    <w:rsid w:val="00B44B93"/>
    <w:rsid w:val="00B45A23"/>
    <w:rsid w:val="00B45BCB"/>
    <w:rsid w:val="00B467CF"/>
    <w:rsid w:val="00B47C62"/>
    <w:rsid w:val="00B5015C"/>
    <w:rsid w:val="00B50546"/>
    <w:rsid w:val="00B50B7C"/>
    <w:rsid w:val="00B5163A"/>
    <w:rsid w:val="00B51915"/>
    <w:rsid w:val="00B51B4A"/>
    <w:rsid w:val="00B51D84"/>
    <w:rsid w:val="00B5252B"/>
    <w:rsid w:val="00B54262"/>
    <w:rsid w:val="00B5578F"/>
    <w:rsid w:val="00B55C24"/>
    <w:rsid w:val="00B55DAA"/>
    <w:rsid w:val="00B567B3"/>
    <w:rsid w:val="00B5689A"/>
    <w:rsid w:val="00B57759"/>
    <w:rsid w:val="00B577DD"/>
    <w:rsid w:val="00B60338"/>
    <w:rsid w:val="00B60401"/>
    <w:rsid w:val="00B6074C"/>
    <w:rsid w:val="00B6124F"/>
    <w:rsid w:val="00B6150A"/>
    <w:rsid w:val="00B61853"/>
    <w:rsid w:val="00B6269C"/>
    <w:rsid w:val="00B62DF0"/>
    <w:rsid w:val="00B634D7"/>
    <w:rsid w:val="00B63B27"/>
    <w:rsid w:val="00B642D2"/>
    <w:rsid w:val="00B64761"/>
    <w:rsid w:val="00B651D1"/>
    <w:rsid w:val="00B65B1C"/>
    <w:rsid w:val="00B662C4"/>
    <w:rsid w:val="00B6641B"/>
    <w:rsid w:val="00B666C0"/>
    <w:rsid w:val="00B668E5"/>
    <w:rsid w:val="00B66F4B"/>
    <w:rsid w:val="00B67374"/>
    <w:rsid w:val="00B67C2D"/>
    <w:rsid w:val="00B70315"/>
    <w:rsid w:val="00B70803"/>
    <w:rsid w:val="00B7173C"/>
    <w:rsid w:val="00B71B54"/>
    <w:rsid w:val="00B72E8A"/>
    <w:rsid w:val="00B7338D"/>
    <w:rsid w:val="00B74AB4"/>
    <w:rsid w:val="00B74BE2"/>
    <w:rsid w:val="00B74C0B"/>
    <w:rsid w:val="00B7627A"/>
    <w:rsid w:val="00B7688A"/>
    <w:rsid w:val="00B76B55"/>
    <w:rsid w:val="00B76E1D"/>
    <w:rsid w:val="00B77458"/>
    <w:rsid w:val="00B81C65"/>
    <w:rsid w:val="00B824C2"/>
    <w:rsid w:val="00B82DCE"/>
    <w:rsid w:val="00B83A50"/>
    <w:rsid w:val="00B83AB4"/>
    <w:rsid w:val="00B83FDE"/>
    <w:rsid w:val="00B84A76"/>
    <w:rsid w:val="00B84A95"/>
    <w:rsid w:val="00B85EA7"/>
    <w:rsid w:val="00B86025"/>
    <w:rsid w:val="00B86615"/>
    <w:rsid w:val="00B87177"/>
    <w:rsid w:val="00B87D87"/>
    <w:rsid w:val="00B90061"/>
    <w:rsid w:val="00B907D7"/>
    <w:rsid w:val="00B90E34"/>
    <w:rsid w:val="00B9163D"/>
    <w:rsid w:val="00B91B9F"/>
    <w:rsid w:val="00B93DEE"/>
    <w:rsid w:val="00B9434E"/>
    <w:rsid w:val="00B94BC3"/>
    <w:rsid w:val="00B9515D"/>
    <w:rsid w:val="00B95493"/>
    <w:rsid w:val="00B95B3D"/>
    <w:rsid w:val="00B95E7D"/>
    <w:rsid w:val="00B9644B"/>
    <w:rsid w:val="00B9648B"/>
    <w:rsid w:val="00B96975"/>
    <w:rsid w:val="00B96E33"/>
    <w:rsid w:val="00B96F9F"/>
    <w:rsid w:val="00B973E9"/>
    <w:rsid w:val="00B97EEC"/>
    <w:rsid w:val="00BA0679"/>
    <w:rsid w:val="00BA12EA"/>
    <w:rsid w:val="00BA2133"/>
    <w:rsid w:val="00BA229F"/>
    <w:rsid w:val="00BA273B"/>
    <w:rsid w:val="00BA2F30"/>
    <w:rsid w:val="00BA33D7"/>
    <w:rsid w:val="00BA38F8"/>
    <w:rsid w:val="00BA4107"/>
    <w:rsid w:val="00BA4F54"/>
    <w:rsid w:val="00BA5DDE"/>
    <w:rsid w:val="00BA5EFC"/>
    <w:rsid w:val="00BA5F7E"/>
    <w:rsid w:val="00BA6049"/>
    <w:rsid w:val="00BA6521"/>
    <w:rsid w:val="00BA69E6"/>
    <w:rsid w:val="00BA6B9D"/>
    <w:rsid w:val="00BA704A"/>
    <w:rsid w:val="00BA7113"/>
    <w:rsid w:val="00BA74C9"/>
    <w:rsid w:val="00BA7F9D"/>
    <w:rsid w:val="00BB26E1"/>
    <w:rsid w:val="00BB279C"/>
    <w:rsid w:val="00BB2BB5"/>
    <w:rsid w:val="00BB2DA8"/>
    <w:rsid w:val="00BB302F"/>
    <w:rsid w:val="00BB3F0F"/>
    <w:rsid w:val="00BB57FD"/>
    <w:rsid w:val="00BB67BD"/>
    <w:rsid w:val="00BB7026"/>
    <w:rsid w:val="00BC0611"/>
    <w:rsid w:val="00BC0EA5"/>
    <w:rsid w:val="00BC149A"/>
    <w:rsid w:val="00BC16F3"/>
    <w:rsid w:val="00BC1D80"/>
    <w:rsid w:val="00BC27C9"/>
    <w:rsid w:val="00BC292C"/>
    <w:rsid w:val="00BC3CD7"/>
    <w:rsid w:val="00BC3D98"/>
    <w:rsid w:val="00BC42E2"/>
    <w:rsid w:val="00BC5D22"/>
    <w:rsid w:val="00BC645E"/>
    <w:rsid w:val="00BC6536"/>
    <w:rsid w:val="00BD0322"/>
    <w:rsid w:val="00BD0384"/>
    <w:rsid w:val="00BD079E"/>
    <w:rsid w:val="00BD1CE0"/>
    <w:rsid w:val="00BD31F7"/>
    <w:rsid w:val="00BD5E19"/>
    <w:rsid w:val="00BD6C71"/>
    <w:rsid w:val="00BD7B91"/>
    <w:rsid w:val="00BE0B23"/>
    <w:rsid w:val="00BE1344"/>
    <w:rsid w:val="00BE14A1"/>
    <w:rsid w:val="00BE17BD"/>
    <w:rsid w:val="00BE277A"/>
    <w:rsid w:val="00BE2DB8"/>
    <w:rsid w:val="00BE3561"/>
    <w:rsid w:val="00BE38D8"/>
    <w:rsid w:val="00BE428C"/>
    <w:rsid w:val="00BE447D"/>
    <w:rsid w:val="00BE4496"/>
    <w:rsid w:val="00BE4F9C"/>
    <w:rsid w:val="00BE5826"/>
    <w:rsid w:val="00BE655B"/>
    <w:rsid w:val="00BE6CEC"/>
    <w:rsid w:val="00BF04C7"/>
    <w:rsid w:val="00BF159A"/>
    <w:rsid w:val="00BF29CC"/>
    <w:rsid w:val="00BF3A27"/>
    <w:rsid w:val="00BF4005"/>
    <w:rsid w:val="00BF51B2"/>
    <w:rsid w:val="00BF590A"/>
    <w:rsid w:val="00BF5E25"/>
    <w:rsid w:val="00BF6B7B"/>
    <w:rsid w:val="00BF6D93"/>
    <w:rsid w:val="00BF72E2"/>
    <w:rsid w:val="00BF7ADE"/>
    <w:rsid w:val="00BF7F72"/>
    <w:rsid w:val="00C00265"/>
    <w:rsid w:val="00C00376"/>
    <w:rsid w:val="00C0111F"/>
    <w:rsid w:val="00C032DC"/>
    <w:rsid w:val="00C03909"/>
    <w:rsid w:val="00C03BFB"/>
    <w:rsid w:val="00C03CAD"/>
    <w:rsid w:val="00C04AF3"/>
    <w:rsid w:val="00C04C2F"/>
    <w:rsid w:val="00C04D88"/>
    <w:rsid w:val="00C05381"/>
    <w:rsid w:val="00C05A75"/>
    <w:rsid w:val="00C05BA1"/>
    <w:rsid w:val="00C05E03"/>
    <w:rsid w:val="00C0635F"/>
    <w:rsid w:val="00C06623"/>
    <w:rsid w:val="00C12100"/>
    <w:rsid w:val="00C1237E"/>
    <w:rsid w:val="00C133E5"/>
    <w:rsid w:val="00C137AE"/>
    <w:rsid w:val="00C13FBB"/>
    <w:rsid w:val="00C14469"/>
    <w:rsid w:val="00C15F95"/>
    <w:rsid w:val="00C161B0"/>
    <w:rsid w:val="00C1644A"/>
    <w:rsid w:val="00C16DD8"/>
    <w:rsid w:val="00C17465"/>
    <w:rsid w:val="00C175DE"/>
    <w:rsid w:val="00C17985"/>
    <w:rsid w:val="00C17EDD"/>
    <w:rsid w:val="00C17FB2"/>
    <w:rsid w:val="00C2040F"/>
    <w:rsid w:val="00C209E3"/>
    <w:rsid w:val="00C212B2"/>
    <w:rsid w:val="00C21403"/>
    <w:rsid w:val="00C215CA"/>
    <w:rsid w:val="00C21947"/>
    <w:rsid w:val="00C21BF7"/>
    <w:rsid w:val="00C237FE"/>
    <w:rsid w:val="00C2443D"/>
    <w:rsid w:val="00C24C2C"/>
    <w:rsid w:val="00C25379"/>
    <w:rsid w:val="00C25D22"/>
    <w:rsid w:val="00C270BB"/>
    <w:rsid w:val="00C30037"/>
    <w:rsid w:val="00C30FE5"/>
    <w:rsid w:val="00C315F1"/>
    <w:rsid w:val="00C31882"/>
    <w:rsid w:val="00C31A58"/>
    <w:rsid w:val="00C31E84"/>
    <w:rsid w:val="00C32E66"/>
    <w:rsid w:val="00C33659"/>
    <w:rsid w:val="00C33DF0"/>
    <w:rsid w:val="00C34404"/>
    <w:rsid w:val="00C345A4"/>
    <w:rsid w:val="00C3521F"/>
    <w:rsid w:val="00C35539"/>
    <w:rsid w:val="00C35CD2"/>
    <w:rsid w:val="00C3663E"/>
    <w:rsid w:val="00C37EC5"/>
    <w:rsid w:val="00C428F5"/>
    <w:rsid w:val="00C43869"/>
    <w:rsid w:val="00C44205"/>
    <w:rsid w:val="00C4449F"/>
    <w:rsid w:val="00C444BC"/>
    <w:rsid w:val="00C44577"/>
    <w:rsid w:val="00C45B83"/>
    <w:rsid w:val="00C45BA9"/>
    <w:rsid w:val="00C4620D"/>
    <w:rsid w:val="00C46214"/>
    <w:rsid w:val="00C4637B"/>
    <w:rsid w:val="00C46D77"/>
    <w:rsid w:val="00C46F5D"/>
    <w:rsid w:val="00C4739A"/>
    <w:rsid w:val="00C47AF8"/>
    <w:rsid w:val="00C47D17"/>
    <w:rsid w:val="00C47F72"/>
    <w:rsid w:val="00C50093"/>
    <w:rsid w:val="00C51665"/>
    <w:rsid w:val="00C518D2"/>
    <w:rsid w:val="00C51C45"/>
    <w:rsid w:val="00C51CED"/>
    <w:rsid w:val="00C52589"/>
    <w:rsid w:val="00C5282C"/>
    <w:rsid w:val="00C53BB8"/>
    <w:rsid w:val="00C5598C"/>
    <w:rsid w:val="00C57237"/>
    <w:rsid w:val="00C573AD"/>
    <w:rsid w:val="00C57ADA"/>
    <w:rsid w:val="00C60F52"/>
    <w:rsid w:val="00C61B5F"/>
    <w:rsid w:val="00C61CA2"/>
    <w:rsid w:val="00C62C8D"/>
    <w:rsid w:val="00C63853"/>
    <w:rsid w:val="00C63A11"/>
    <w:rsid w:val="00C63BB7"/>
    <w:rsid w:val="00C6456D"/>
    <w:rsid w:val="00C65809"/>
    <w:rsid w:val="00C65EEA"/>
    <w:rsid w:val="00C65FCA"/>
    <w:rsid w:val="00C660F3"/>
    <w:rsid w:val="00C66CEF"/>
    <w:rsid w:val="00C66F02"/>
    <w:rsid w:val="00C66FEF"/>
    <w:rsid w:val="00C67244"/>
    <w:rsid w:val="00C6737E"/>
    <w:rsid w:val="00C6799D"/>
    <w:rsid w:val="00C711CA"/>
    <w:rsid w:val="00C71C43"/>
    <w:rsid w:val="00C71CB6"/>
    <w:rsid w:val="00C71D3C"/>
    <w:rsid w:val="00C722DD"/>
    <w:rsid w:val="00C72322"/>
    <w:rsid w:val="00C72365"/>
    <w:rsid w:val="00C72D36"/>
    <w:rsid w:val="00C72D91"/>
    <w:rsid w:val="00C737C4"/>
    <w:rsid w:val="00C747EB"/>
    <w:rsid w:val="00C74E20"/>
    <w:rsid w:val="00C7599F"/>
    <w:rsid w:val="00C763A7"/>
    <w:rsid w:val="00C76671"/>
    <w:rsid w:val="00C76C36"/>
    <w:rsid w:val="00C76DAE"/>
    <w:rsid w:val="00C8150C"/>
    <w:rsid w:val="00C816FC"/>
    <w:rsid w:val="00C81DDD"/>
    <w:rsid w:val="00C81EDE"/>
    <w:rsid w:val="00C82794"/>
    <w:rsid w:val="00C82C34"/>
    <w:rsid w:val="00C830C3"/>
    <w:rsid w:val="00C8461D"/>
    <w:rsid w:val="00C8476E"/>
    <w:rsid w:val="00C858A9"/>
    <w:rsid w:val="00C86674"/>
    <w:rsid w:val="00C86945"/>
    <w:rsid w:val="00C90017"/>
    <w:rsid w:val="00C90999"/>
    <w:rsid w:val="00C90D2A"/>
    <w:rsid w:val="00C9135B"/>
    <w:rsid w:val="00C9178E"/>
    <w:rsid w:val="00C91F23"/>
    <w:rsid w:val="00C938C6"/>
    <w:rsid w:val="00C939D8"/>
    <w:rsid w:val="00C94237"/>
    <w:rsid w:val="00C9438C"/>
    <w:rsid w:val="00C94A91"/>
    <w:rsid w:val="00C95264"/>
    <w:rsid w:val="00C9529D"/>
    <w:rsid w:val="00C95E64"/>
    <w:rsid w:val="00C97F84"/>
    <w:rsid w:val="00CA0F61"/>
    <w:rsid w:val="00CA1228"/>
    <w:rsid w:val="00CA170C"/>
    <w:rsid w:val="00CA1AFE"/>
    <w:rsid w:val="00CA2635"/>
    <w:rsid w:val="00CA2648"/>
    <w:rsid w:val="00CA2DC3"/>
    <w:rsid w:val="00CA35E6"/>
    <w:rsid w:val="00CA46C6"/>
    <w:rsid w:val="00CA53F0"/>
    <w:rsid w:val="00CA56AF"/>
    <w:rsid w:val="00CA56B0"/>
    <w:rsid w:val="00CB00C4"/>
    <w:rsid w:val="00CB074A"/>
    <w:rsid w:val="00CB11B9"/>
    <w:rsid w:val="00CB13A6"/>
    <w:rsid w:val="00CB1458"/>
    <w:rsid w:val="00CB15F1"/>
    <w:rsid w:val="00CB1BE9"/>
    <w:rsid w:val="00CB24AF"/>
    <w:rsid w:val="00CB281A"/>
    <w:rsid w:val="00CB3AD4"/>
    <w:rsid w:val="00CB422B"/>
    <w:rsid w:val="00CB4933"/>
    <w:rsid w:val="00CB5075"/>
    <w:rsid w:val="00CB5D7A"/>
    <w:rsid w:val="00CB63EC"/>
    <w:rsid w:val="00CB7B90"/>
    <w:rsid w:val="00CC0863"/>
    <w:rsid w:val="00CC1E91"/>
    <w:rsid w:val="00CC2560"/>
    <w:rsid w:val="00CC323D"/>
    <w:rsid w:val="00CC3872"/>
    <w:rsid w:val="00CC3966"/>
    <w:rsid w:val="00CC3D48"/>
    <w:rsid w:val="00CC3D8B"/>
    <w:rsid w:val="00CC402E"/>
    <w:rsid w:val="00CC433F"/>
    <w:rsid w:val="00CC4A18"/>
    <w:rsid w:val="00CC6354"/>
    <w:rsid w:val="00CD04B5"/>
    <w:rsid w:val="00CD0518"/>
    <w:rsid w:val="00CD0D7B"/>
    <w:rsid w:val="00CD0FC0"/>
    <w:rsid w:val="00CD1077"/>
    <w:rsid w:val="00CD1B89"/>
    <w:rsid w:val="00CD27AE"/>
    <w:rsid w:val="00CD27C6"/>
    <w:rsid w:val="00CD2F0A"/>
    <w:rsid w:val="00CD315D"/>
    <w:rsid w:val="00CD3331"/>
    <w:rsid w:val="00CD397E"/>
    <w:rsid w:val="00CD3FEB"/>
    <w:rsid w:val="00CD4603"/>
    <w:rsid w:val="00CD461D"/>
    <w:rsid w:val="00CD46E8"/>
    <w:rsid w:val="00CD4CCF"/>
    <w:rsid w:val="00CD516B"/>
    <w:rsid w:val="00CD5909"/>
    <w:rsid w:val="00CD5CBA"/>
    <w:rsid w:val="00CD6466"/>
    <w:rsid w:val="00CD6735"/>
    <w:rsid w:val="00CD69CB"/>
    <w:rsid w:val="00CD6E4E"/>
    <w:rsid w:val="00CD77C9"/>
    <w:rsid w:val="00CE008E"/>
    <w:rsid w:val="00CE091F"/>
    <w:rsid w:val="00CE0A6E"/>
    <w:rsid w:val="00CE10B4"/>
    <w:rsid w:val="00CE13DB"/>
    <w:rsid w:val="00CE211F"/>
    <w:rsid w:val="00CE2137"/>
    <w:rsid w:val="00CE2389"/>
    <w:rsid w:val="00CE267B"/>
    <w:rsid w:val="00CE288C"/>
    <w:rsid w:val="00CE2893"/>
    <w:rsid w:val="00CE2CFC"/>
    <w:rsid w:val="00CE3234"/>
    <w:rsid w:val="00CE3D41"/>
    <w:rsid w:val="00CE498D"/>
    <w:rsid w:val="00CE5A4A"/>
    <w:rsid w:val="00CE5CCE"/>
    <w:rsid w:val="00CE602E"/>
    <w:rsid w:val="00CE6BF2"/>
    <w:rsid w:val="00CE6E65"/>
    <w:rsid w:val="00CE70E8"/>
    <w:rsid w:val="00CE713A"/>
    <w:rsid w:val="00CE71CA"/>
    <w:rsid w:val="00CE71F7"/>
    <w:rsid w:val="00CE7E7D"/>
    <w:rsid w:val="00CF030F"/>
    <w:rsid w:val="00CF03BF"/>
    <w:rsid w:val="00CF2052"/>
    <w:rsid w:val="00CF33F6"/>
    <w:rsid w:val="00CF4F12"/>
    <w:rsid w:val="00CF5FC7"/>
    <w:rsid w:val="00CF620E"/>
    <w:rsid w:val="00CF6EAC"/>
    <w:rsid w:val="00CF74FD"/>
    <w:rsid w:val="00CF7CDA"/>
    <w:rsid w:val="00D00452"/>
    <w:rsid w:val="00D0075F"/>
    <w:rsid w:val="00D00959"/>
    <w:rsid w:val="00D00C9A"/>
    <w:rsid w:val="00D010F9"/>
    <w:rsid w:val="00D0163C"/>
    <w:rsid w:val="00D0186F"/>
    <w:rsid w:val="00D02624"/>
    <w:rsid w:val="00D029C8"/>
    <w:rsid w:val="00D033E4"/>
    <w:rsid w:val="00D0372B"/>
    <w:rsid w:val="00D045BC"/>
    <w:rsid w:val="00D047EC"/>
    <w:rsid w:val="00D0486B"/>
    <w:rsid w:val="00D04D51"/>
    <w:rsid w:val="00D059D1"/>
    <w:rsid w:val="00D06327"/>
    <w:rsid w:val="00D06372"/>
    <w:rsid w:val="00D10B8F"/>
    <w:rsid w:val="00D111C3"/>
    <w:rsid w:val="00D12368"/>
    <w:rsid w:val="00D134FE"/>
    <w:rsid w:val="00D1357C"/>
    <w:rsid w:val="00D13762"/>
    <w:rsid w:val="00D13C03"/>
    <w:rsid w:val="00D13FCA"/>
    <w:rsid w:val="00D14697"/>
    <w:rsid w:val="00D14E23"/>
    <w:rsid w:val="00D15342"/>
    <w:rsid w:val="00D166EC"/>
    <w:rsid w:val="00D16778"/>
    <w:rsid w:val="00D16871"/>
    <w:rsid w:val="00D17244"/>
    <w:rsid w:val="00D173E7"/>
    <w:rsid w:val="00D2044B"/>
    <w:rsid w:val="00D20599"/>
    <w:rsid w:val="00D2079F"/>
    <w:rsid w:val="00D20E4D"/>
    <w:rsid w:val="00D21152"/>
    <w:rsid w:val="00D21314"/>
    <w:rsid w:val="00D252BB"/>
    <w:rsid w:val="00D27191"/>
    <w:rsid w:val="00D27985"/>
    <w:rsid w:val="00D30960"/>
    <w:rsid w:val="00D30EDC"/>
    <w:rsid w:val="00D3230A"/>
    <w:rsid w:val="00D33033"/>
    <w:rsid w:val="00D34BAF"/>
    <w:rsid w:val="00D35701"/>
    <w:rsid w:val="00D35CCF"/>
    <w:rsid w:val="00D36831"/>
    <w:rsid w:val="00D36D79"/>
    <w:rsid w:val="00D36E56"/>
    <w:rsid w:val="00D36EC8"/>
    <w:rsid w:val="00D36FFC"/>
    <w:rsid w:val="00D3769B"/>
    <w:rsid w:val="00D376F2"/>
    <w:rsid w:val="00D379CA"/>
    <w:rsid w:val="00D40010"/>
    <w:rsid w:val="00D40CD1"/>
    <w:rsid w:val="00D426E0"/>
    <w:rsid w:val="00D42D71"/>
    <w:rsid w:val="00D439E2"/>
    <w:rsid w:val="00D43B40"/>
    <w:rsid w:val="00D43E0F"/>
    <w:rsid w:val="00D4481B"/>
    <w:rsid w:val="00D45F34"/>
    <w:rsid w:val="00D47A3E"/>
    <w:rsid w:val="00D50424"/>
    <w:rsid w:val="00D50F33"/>
    <w:rsid w:val="00D51A6D"/>
    <w:rsid w:val="00D51BED"/>
    <w:rsid w:val="00D52381"/>
    <w:rsid w:val="00D5249F"/>
    <w:rsid w:val="00D54204"/>
    <w:rsid w:val="00D54ABF"/>
    <w:rsid w:val="00D54E52"/>
    <w:rsid w:val="00D54F73"/>
    <w:rsid w:val="00D55117"/>
    <w:rsid w:val="00D55425"/>
    <w:rsid w:val="00D558AB"/>
    <w:rsid w:val="00D56838"/>
    <w:rsid w:val="00D5756A"/>
    <w:rsid w:val="00D605FC"/>
    <w:rsid w:val="00D606B2"/>
    <w:rsid w:val="00D60AC7"/>
    <w:rsid w:val="00D60EEA"/>
    <w:rsid w:val="00D62C12"/>
    <w:rsid w:val="00D6322C"/>
    <w:rsid w:val="00D63571"/>
    <w:rsid w:val="00D635C1"/>
    <w:rsid w:val="00D6382C"/>
    <w:rsid w:val="00D64518"/>
    <w:rsid w:val="00D6521C"/>
    <w:rsid w:val="00D65A24"/>
    <w:rsid w:val="00D66230"/>
    <w:rsid w:val="00D6669C"/>
    <w:rsid w:val="00D67D2B"/>
    <w:rsid w:val="00D707EA"/>
    <w:rsid w:val="00D711F8"/>
    <w:rsid w:val="00D717F0"/>
    <w:rsid w:val="00D71CBD"/>
    <w:rsid w:val="00D72100"/>
    <w:rsid w:val="00D72607"/>
    <w:rsid w:val="00D73245"/>
    <w:rsid w:val="00D74F64"/>
    <w:rsid w:val="00D75D85"/>
    <w:rsid w:val="00D760AB"/>
    <w:rsid w:val="00D76B9C"/>
    <w:rsid w:val="00D76EC1"/>
    <w:rsid w:val="00D80722"/>
    <w:rsid w:val="00D80BCF"/>
    <w:rsid w:val="00D8111E"/>
    <w:rsid w:val="00D81461"/>
    <w:rsid w:val="00D81A2E"/>
    <w:rsid w:val="00D81C6C"/>
    <w:rsid w:val="00D81F4D"/>
    <w:rsid w:val="00D82336"/>
    <w:rsid w:val="00D82387"/>
    <w:rsid w:val="00D824DC"/>
    <w:rsid w:val="00D82FCB"/>
    <w:rsid w:val="00D836C0"/>
    <w:rsid w:val="00D83B2D"/>
    <w:rsid w:val="00D841E1"/>
    <w:rsid w:val="00D85297"/>
    <w:rsid w:val="00D857ED"/>
    <w:rsid w:val="00D859E4"/>
    <w:rsid w:val="00D85DA2"/>
    <w:rsid w:val="00D8680B"/>
    <w:rsid w:val="00D8693D"/>
    <w:rsid w:val="00D87193"/>
    <w:rsid w:val="00D87295"/>
    <w:rsid w:val="00D876FD"/>
    <w:rsid w:val="00D87EDD"/>
    <w:rsid w:val="00D9015E"/>
    <w:rsid w:val="00D90590"/>
    <w:rsid w:val="00D913EC"/>
    <w:rsid w:val="00D913EE"/>
    <w:rsid w:val="00D92ADA"/>
    <w:rsid w:val="00D92BBA"/>
    <w:rsid w:val="00D92F0F"/>
    <w:rsid w:val="00D9309D"/>
    <w:rsid w:val="00D931FD"/>
    <w:rsid w:val="00D93492"/>
    <w:rsid w:val="00D934B6"/>
    <w:rsid w:val="00D942DA"/>
    <w:rsid w:val="00D946FA"/>
    <w:rsid w:val="00D949EF"/>
    <w:rsid w:val="00D95A5F"/>
    <w:rsid w:val="00D968DF"/>
    <w:rsid w:val="00D9764E"/>
    <w:rsid w:val="00DA0371"/>
    <w:rsid w:val="00DA07F1"/>
    <w:rsid w:val="00DA1019"/>
    <w:rsid w:val="00DA1083"/>
    <w:rsid w:val="00DA11E3"/>
    <w:rsid w:val="00DA1612"/>
    <w:rsid w:val="00DA1DD6"/>
    <w:rsid w:val="00DA279B"/>
    <w:rsid w:val="00DA3868"/>
    <w:rsid w:val="00DA4CBD"/>
    <w:rsid w:val="00DA51FC"/>
    <w:rsid w:val="00DA540D"/>
    <w:rsid w:val="00DA5AEC"/>
    <w:rsid w:val="00DA673B"/>
    <w:rsid w:val="00DA6EF6"/>
    <w:rsid w:val="00DA7728"/>
    <w:rsid w:val="00DA79C9"/>
    <w:rsid w:val="00DA7B66"/>
    <w:rsid w:val="00DA7BEE"/>
    <w:rsid w:val="00DB0012"/>
    <w:rsid w:val="00DB0AB0"/>
    <w:rsid w:val="00DB0C40"/>
    <w:rsid w:val="00DB178B"/>
    <w:rsid w:val="00DB2006"/>
    <w:rsid w:val="00DB2350"/>
    <w:rsid w:val="00DB38B4"/>
    <w:rsid w:val="00DB4E0D"/>
    <w:rsid w:val="00DB52A3"/>
    <w:rsid w:val="00DB530F"/>
    <w:rsid w:val="00DB5967"/>
    <w:rsid w:val="00DB613C"/>
    <w:rsid w:val="00DB6D65"/>
    <w:rsid w:val="00DB7438"/>
    <w:rsid w:val="00DB7D2D"/>
    <w:rsid w:val="00DC0370"/>
    <w:rsid w:val="00DC0496"/>
    <w:rsid w:val="00DC0D6F"/>
    <w:rsid w:val="00DC1297"/>
    <w:rsid w:val="00DC1B27"/>
    <w:rsid w:val="00DC1D7A"/>
    <w:rsid w:val="00DC231C"/>
    <w:rsid w:val="00DC2569"/>
    <w:rsid w:val="00DC2ADA"/>
    <w:rsid w:val="00DC323B"/>
    <w:rsid w:val="00DC3431"/>
    <w:rsid w:val="00DC3629"/>
    <w:rsid w:val="00DC3757"/>
    <w:rsid w:val="00DC3BC6"/>
    <w:rsid w:val="00DC3C35"/>
    <w:rsid w:val="00DC3DDA"/>
    <w:rsid w:val="00DC3FEF"/>
    <w:rsid w:val="00DC4E5F"/>
    <w:rsid w:val="00DC59AB"/>
    <w:rsid w:val="00DC617D"/>
    <w:rsid w:val="00DC6793"/>
    <w:rsid w:val="00DC6C3C"/>
    <w:rsid w:val="00DC6DE0"/>
    <w:rsid w:val="00DC7DC9"/>
    <w:rsid w:val="00DD0C43"/>
    <w:rsid w:val="00DD173C"/>
    <w:rsid w:val="00DD2924"/>
    <w:rsid w:val="00DD2A6C"/>
    <w:rsid w:val="00DD2C00"/>
    <w:rsid w:val="00DD2D1B"/>
    <w:rsid w:val="00DD36D4"/>
    <w:rsid w:val="00DD394E"/>
    <w:rsid w:val="00DD3AEC"/>
    <w:rsid w:val="00DD3EE2"/>
    <w:rsid w:val="00DD4559"/>
    <w:rsid w:val="00DD47FF"/>
    <w:rsid w:val="00DD5F15"/>
    <w:rsid w:val="00DD6029"/>
    <w:rsid w:val="00DD7E82"/>
    <w:rsid w:val="00DE0E4E"/>
    <w:rsid w:val="00DE1195"/>
    <w:rsid w:val="00DE1A70"/>
    <w:rsid w:val="00DE22C3"/>
    <w:rsid w:val="00DE2DC0"/>
    <w:rsid w:val="00DE3172"/>
    <w:rsid w:val="00DE3289"/>
    <w:rsid w:val="00DE3974"/>
    <w:rsid w:val="00DE3A6D"/>
    <w:rsid w:val="00DE4897"/>
    <w:rsid w:val="00DE498F"/>
    <w:rsid w:val="00DE5105"/>
    <w:rsid w:val="00DE6664"/>
    <w:rsid w:val="00DE7405"/>
    <w:rsid w:val="00DE75CF"/>
    <w:rsid w:val="00DE7785"/>
    <w:rsid w:val="00DE77E2"/>
    <w:rsid w:val="00DE7AE6"/>
    <w:rsid w:val="00DF047D"/>
    <w:rsid w:val="00DF068D"/>
    <w:rsid w:val="00DF0E4C"/>
    <w:rsid w:val="00DF0EEA"/>
    <w:rsid w:val="00DF1541"/>
    <w:rsid w:val="00DF22BA"/>
    <w:rsid w:val="00DF27BC"/>
    <w:rsid w:val="00DF39AB"/>
    <w:rsid w:val="00DF3F24"/>
    <w:rsid w:val="00DF4122"/>
    <w:rsid w:val="00DF4961"/>
    <w:rsid w:val="00DF5204"/>
    <w:rsid w:val="00DF5ABD"/>
    <w:rsid w:val="00DF71EC"/>
    <w:rsid w:val="00DF7556"/>
    <w:rsid w:val="00E00497"/>
    <w:rsid w:val="00E0052C"/>
    <w:rsid w:val="00E0061D"/>
    <w:rsid w:val="00E0107D"/>
    <w:rsid w:val="00E01114"/>
    <w:rsid w:val="00E0161A"/>
    <w:rsid w:val="00E019A8"/>
    <w:rsid w:val="00E01B0F"/>
    <w:rsid w:val="00E01D70"/>
    <w:rsid w:val="00E0214F"/>
    <w:rsid w:val="00E02D86"/>
    <w:rsid w:val="00E03320"/>
    <w:rsid w:val="00E0379C"/>
    <w:rsid w:val="00E03AF8"/>
    <w:rsid w:val="00E03E0B"/>
    <w:rsid w:val="00E04998"/>
    <w:rsid w:val="00E059BD"/>
    <w:rsid w:val="00E05D17"/>
    <w:rsid w:val="00E061EC"/>
    <w:rsid w:val="00E0717C"/>
    <w:rsid w:val="00E07AEB"/>
    <w:rsid w:val="00E07EA7"/>
    <w:rsid w:val="00E07F77"/>
    <w:rsid w:val="00E10A38"/>
    <w:rsid w:val="00E10A8C"/>
    <w:rsid w:val="00E117F8"/>
    <w:rsid w:val="00E11AB1"/>
    <w:rsid w:val="00E122E3"/>
    <w:rsid w:val="00E125A6"/>
    <w:rsid w:val="00E128F0"/>
    <w:rsid w:val="00E12B6C"/>
    <w:rsid w:val="00E12D26"/>
    <w:rsid w:val="00E12DEB"/>
    <w:rsid w:val="00E131EB"/>
    <w:rsid w:val="00E13F02"/>
    <w:rsid w:val="00E14726"/>
    <w:rsid w:val="00E15989"/>
    <w:rsid w:val="00E17802"/>
    <w:rsid w:val="00E20701"/>
    <w:rsid w:val="00E20B62"/>
    <w:rsid w:val="00E21231"/>
    <w:rsid w:val="00E21AFC"/>
    <w:rsid w:val="00E22649"/>
    <w:rsid w:val="00E2271D"/>
    <w:rsid w:val="00E2303B"/>
    <w:rsid w:val="00E2397B"/>
    <w:rsid w:val="00E23CF9"/>
    <w:rsid w:val="00E23F26"/>
    <w:rsid w:val="00E246BD"/>
    <w:rsid w:val="00E26976"/>
    <w:rsid w:val="00E26C5D"/>
    <w:rsid w:val="00E26C8B"/>
    <w:rsid w:val="00E3175D"/>
    <w:rsid w:val="00E3178B"/>
    <w:rsid w:val="00E3243E"/>
    <w:rsid w:val="00E325E5"/>
    <w:rsid w:val="00E327A3"/>
    <w:rsid w:val="00E33089"/>
    <w:rsid w:val="00E35A98"/>
    <w:rsid w:val="00E3649F"/>
    <w:rsid w:val="00E37168"/>
    <w:rsid w:val="00E373A8"/>
    <w:rsid w:val="00E40964"/>
    <w:rsid w:val="00E40A98"/>
    <w:rsid w:val="00E40DC3"/>
    <w:rsid w:val="00E414A7"/>
    <w:rsid w:val="00E41E68"/>
    <w:rsid w:val="00E42E19"/>
    <w:rsid w:val="00E43010"/>
    <w:rsid w:val="00E44351"/>
    <w:rsid w:val="00E447B3"/>
    <w:rsid w:val="00E4502C"/>
    <w:rsid w:val="00E45C2C"/>
    <w:rsid w:val="00E45F3C"/>
    <w:rsid w:val="00E46207"/>
    <w:rsid w:val="00E46575"/>
    <w:rsid w:val="00E46824"/>
    <w:rsid w:val="00E4744E"/>
    <w:rsid w:val="00E478B6"/>
    <w:rsid w:val="00E47C1D"/>
    <w:rsid w:val="00E51056"/>
    <w:rsid w:val="00E51248"/>
    <w:rsid w:val="00E5151B"/>
    <w:rsid w:val="00E516AF"/>
    <w:rsid w:val="00E539CF"/>
    <w:rsid w:val="00E54056"/>
    <w:rsid w:val="00E5425F"/>
    <w:rsid w:val="00E54459"/>
    <w:rsid w:val="00E55333"/>
    <w:rsid w:val="00E553C1"/>
    <w:rsid w:val="00E5549E"/>
    <w:rsid w:val="00E56180"/>
    <w:rsid w:val="00E56BDD"/>
    <w:rsid w:val="00E56D10"/>
    <w:rsid w:val="00E5710A"/>
    <w:rsid w:val="00E57E10"/>
    <w:rsid w:val="00E57F2E"/>
    <w:rsid w:val="00E60C39"/>
    <w:rsid w:val="00E60C76"/>
    <w:rsid w:val="00E61AD5"/>
    <w:rsid w:val="00E61B4B"/>
    <w:rsid w:val="00E62B62"/>
    <w:rsid w:val="00E62EA2"/>
    <w:rsid w:val="00E63DFB"/>
    <w:rsid w:val="00E64064"/>
    <w:rsid w:val="00E64812"/>
    <w:rsid w:val="00E65CE4"/>
    <w:rsid w:val="00E66E97"/>
    <w:rsid w:val="00E67B0B"/>
    <w:rsid w:val="00E70255"/>
    <w:rsid w:val="00E70920"/>
    <w:rsid w:val="00E723EB"/>
    <w:rsid w:val="00E72722"/>
    <w:rsid w:val="00E74544"/>
    <w:rsid w:val="00E74557"/>
    <w:rsid w:val="00E7505B"/>
    <w:rsid w:val="00E75572"/>
    <w:rsid w:val="00E75790"/>
    <w:rsid w:val="00E7740B"/>
    <w:rsid w:val="00E77E49"/>
    <w:rsid w:val="00E804E7"/>
    <w:rsid w:val="00E80B4F"/>
    <w:rsid w:val="00E80CC9"/>
    <w:rsid w:val="00E81FD1"/>
    <w:rsid w:val="00E821E3"/>
    <w:rsid w:val="00E83A0A"/>
    <w:rsid w:val="00E83BD7"/>
    <w:rsid w:val="00E84611"/>
    <w:rsid w:val="00E84D9A"/>
    <w:rsid w:val="00E857A4"/>
    <w:rsid w:val="00E869AA"/>
    <w:rsid w:val="00E87566"/>
    <w:rsid w:val="00E9064E"/>
    <w:rsid w:val="00E90B63"/>
    <w:rsid w:val="00E9160A"/>
    <w:rsid w:val="00E92EDD"/>
    <w:rsid w:val="00E93174"/>
    <w:rsid w:val="00E93196"/>
    <w:rsid w:val="00E936B3"/>
    <w:rsid w:val="00E93F44"/>
    <w:rsid w:val="00E94297"/>
    <w:rsid w:val="00E94353"/>
    <w:rsid w:val="00E94F14"/>
    <w:rsid w:val="00E94F65"/>
    <w:rsid w:val="00E95507"/>
    <w:rsid w:val="00E95D37"/>
    <w:rsid w:val="00E96A7D"/>
    <w:rsid w:val="00E973E9"/>
    <w:rsid w:val="00EA08DB"/>
    <w:rsid w:val="00EA16C6"/>
    <w:rsid w:val="00EA1809"/>
    <w:rsid w:val="00EA3FF9"/>
    <w:rsid w:val="00EA4CA2"/>
    <w:rsid w:val="00EA6849"/>
    <w:rsid w:val="00EA6B17"/>
    <w:rsid w:val="00EA7DC3"/>
    <w:rsid w:val="00EB006F"/>
    <w:rsid w:val="00EB18A6"/>
    <w:rsid w:val="00EB18C3"/>
    <w:rsid w:val="00EB261A"/>
    <w:rsid w:val="00EB29BE"/>
    <w:rsid w:val="00EB4403"/>
    <w:rsid w:val="00EB46CA"/>
    <w:rsid w:val="00EB4BE4"/>
    <w:rsid w:val="00EB4DB3"/>
    <w:rsid w:val="00EB54E4"/>
    <w:rsid w:val="00EB74BB"/>
    <w:rsid w:val="00EB76F6"/>
    <w:rsid w:val="00EB7E60"/>
    <w:rsid w:val="00EC074F"/>
    <w:rsid w:val="00EC138B"/>
    <w:rsid w:val="00EC19F7"/>
    <w:rsid w:val="00EC1E82"/>
    <w:rsid w:val="00EC1F4C"/>
    <w:rsid w:val="00EC2DA3"/>
    <w:rsid w:val="00EC306A"/>
    <w:rsid w:val="00EC3CDD"/>
    <w:rsid w:val="00EC3FFF"/>
    <w:rsid w:val="00EC5A94"/>
    <w:rsid w:val="00EC5FBC"/>
    <w:rsid w:val="00EC7FCE"/>
    <w:rsid w:val="00ED0F0E"/>
    <w:rsid w:val="00ED1F92"/>
    <w:rsid w:val="00ED2CD3"/>
    <w:rsid w:val="00ED2D41"/>
    <w:rsid w:val="00ED34E4"/>
    <w:rsid w:val="00ED38E0"/>
    <w:rsid w:val="00ED430A"/>
    <w:rsid w:val="00ED647E"/>
    <w:rsid w:val="00ED6773"/>
    <w:rsid w:val="00ED6E41"/>
    <w:rsid w:val="00ED74B2"/>
    <w:rsid w:val="00ED7FE7"/>
    <w:rsid w:val="00EE00F9"/>
    <w:rsid w:val="00EE06C9"/>
    <w:rsid w:val="00EE1071"/>
    <w:rsid w:val="00EE1130"/>
    <w:rsid w:val="00EE12B3"/>
    <w:rsid w:val="00EE1C0A"/>
    <w:rsid w:val="00EE1D44"/>
    <w:rsid w:val="00EE1EB6"/>
    <w:rsid w:val="00EE2C9E"/>
    <w:rsid w:val="00EE2F93"/>
    <w:rsid w:val="00EE3055"/>
    <w:rsid w:val="00EE3A97"/>
    <w:rsid w:val="00EE480C"/>
    <w:rsid w:val="00EE4901"/>
    <w:rsid w:val="00EE4928"/>
    <w:rsid w:val="00EE497F"/>
    <w:rsid w:val="00EE58EB"/>
    <w:rsid w:val="00EE5A58"/>
    <w:rsid w:val="00EE64E1"/>
    <w:rsid w:val="00EE64F7"/>
    <w:rsid w:val="00EE6CA7"/>
    <w:rsid w:val="00EE74F9"/>
    <w:rsid w:val="00EE7700"/>
    <w:rsid w:val="00EE7B93"/>
    <w:rsid w:val="00EF159A"/>
    <w:rsid w:val="00EF18BC"/>
    <w:rsid w:val="00EF18D8"/>
    <w:rsid w:val="00EF1F9A"/>
    <w:rsid w:val="00EF252C"/>
    <w:rsid w:val="00EF26CF"/>
    <w:rsid w:val="00EF3703"/>
    <w:rsid w:val="00EF389E"/>
    <w:rsid w:val="00EF3D96"/>
    <w:rsid w:val="00EF3E76"/>
    <w:rsid w:val="00EF5328"/>
    <w:rsid w:val="00EF6A03"/>
    <w:rsid w:val="00EF6E85"/>
    <w:rsid w:val="00EF776F"/>
    <w:rsid w:val="00F0043E"/>
    <w:rsid w:val="00F00815"/>
    <w:rsid w:val="00F00D81"/>
    <w:rsid w:val="00F01872"/>
    <w:rsid w:val="00F01C27"/>
    <w:rsid w:val="00F02B94"/>
    <w:rsid w:val="00F03400"/>
    <w:rsid w:val="00F03C29"/>
    <w:rsid w:val="00F04052"/>
    <w:rsid w:val="00F04119"/>
    <w:rsid w:val="00F042A9"/>
    <w:rsid w:val="00F04D23"/>
    <w:rsid w:val="00F0638B"/>
    <w:rsid w:val="00F063C9"/>
    <w:rsid w:val="00F06FB7"/>
    <w:rsid w:val="00F10200"/>
    <w:rsid w:val="00F109EB"/>
    <w:rsid w:val="00F10CE8"/>
    <w:rsid w:val="00F11510"/>
    <w:rsid w:val="00F123D6"/>
    <w:rsid w:val="00F12D44"/>
    <w:rsid w:val="00F139D9"/>
    <w:rsid w:val="00F13B7B"/>
    <w:rsid w:val="00F13FC8"/>
    <w:rsid w:val="00F155C6"/>
    <w:rsid w:val="00F15871"/>
    <w:rsid w:val="00F17184"/>
    <w:rsid w:val="00F174A2"/>
    <w:rsid w:val="00F17B9A"/>
    <w:rsid w:val="00F17F0C"/>
    <w:rsid w:val="00F202DE"/>
    <w:rsid w:val="00F20D72"/>
    <w:rsid w:val="00F210B2"/>
    <w:rsid w:val="00F211E7"/>
    <w:rsid w:val="00F21C44"/>
    <w:rsid w:val="00F226C7"/>
    <w:rsid w:val="00F23874"/>
    <w:rsid w:val="00F23F12"/>
    <w:rsid w:val="00F2468C"/>
    <w:rsid w:val="00F25221"/>
    <w:rsid w:val="00F26119"/>
    <w:rsid w:val="00F26361"/>
    <w:rsid w:val="00F26FFB"/>
    <w:rsid w:val="00F2706B"/>
    <w:rsid w:val="00F27AF1"/>
    <w:rsid w:val="00F27DF2"/>
    <w:rsid w:val="00F300E3"/>
    <w:rsid w:val="00F31804"/>
    <w:rsid w:val="00F319D7"/>
    <w:rsid w:val="00F31CAD"/>
    <w:rsid w:val="00F31E28"/>
    <w:rsid w:val="00F328F0"/>
    <w:rsid w:val="00F32E01"/>
    <w:rsid w:val="00F33410"/>
    <w:rsid w:val="00F336F6"/>
    <w:rsid w:val="00F33BD1"/>
    <w:rsid w:val="00F33F99"/>
    <w:rsid w:val="00F3566F"/>
    <w:rsid w:val="00F35AEE"/>
    <w:rsid w:val="00F35D99"/>
    <w:rsid w:val="00F36E1C"/>
    <w:rsid w:val="00F40733"/>
    <w:rsid w:val="00F41C2F"/>
    <w:rsid w:val="00F4256D"/>
    <w:rsid w:val="00F42644"/>
    <w:rsid w:val="00F43EC6"/>
    <w:rsid w:val="00F445AC"/>
    <w:rsid w:val="00F44C05"/>
    <w:rsid w:val="00F45AEC"/>
    <w:rsid w:val="00F45B62"/>
    <w:rsid w:val="00F45BAA"/>
    <w:rsid w:val="00F45CE0"/>
    <w:rsid w:val="00F45D3D"/>
    <w:rsid w:val="00F46A6C"/>
    <w:rsid w:val="00F46EBC"/>
    <w:rsid w:val="00F474B1"/>
    <w:rsid w:val="00F500C7"/>
    <w:rsid w:val="00F5115C"/>
    <w:rsid w:val="00F517F7"/>
    <w:rsid w:val="00F51AFB"/>
    <w:rsid w:val="00F530F4"/>
    <w:rsid w:val="00F539D8"/>
    <w:rsid w:val="00F548DF"/>
    <w:rsid w:val="00F54C25"/>
    <w:rsid w:val="00F551A7"/>
    <w:rsid w:val="00F556ED"/>
    <w:rsid w:val="00F56030"/>
    <w:rsid w:val="00F5638A"/>
    <w:rsid w:val="00F566EC"/>
    <w:rsid w:val="00F56932"/>
    <w:rsid w:val="00F57092"/>
    <w:rsid w:val="00F57209"/>
    <w:rsid w:val="00F57E6F"/>
    <w:rsid w:val="00F622DF"/>
    <w:rsid w:val="00F62479"/>
    <w:rsid w:val="00F63564"/>
    <w:rsid w:val="00F642D8"/>
    <w:rsid w:val="00F646A1"/>
    <w:rsid w:val="00F6478E"/>
    <w:rsid w:val="00F64A7D"/>
    <w:rsid w:val="00F66184"/>
    <w:rsid w:val="00F663B2"/>
    <w:rsid w:val="00F667EE"/>
    <w:rsid w:val="00F66B62"/>
    <w:rsid w:val="00F70F7B"/>
    <w:rsid w:val="00F71127"/>
    <w:rsid w:val="00F71541"/>
    <w:rsid w:val="00F71DA5"/>
    <w:rsid w:val="00F72854"/>
    <w:rsid w:val="00F72EBA"/>
    <w:rsid w:val="00F72FE4"/>
    <w:rsid w:val="00F73169"/>
    <w:rsid w:val="00F73330"/>
    <w:rsid w:val="00F73BC5"/>
    <w:rsid w:val="00F7413C"/>
    <w:rsid w:val="00F7440A"/>
    <w:rsid w:val="00F75075"/>
    <w:rsid w:val="00F75CEF"/>
    <w:rsid w:val="00F76038"/>
    <w:rsid w:val="00F76CCA"/>
    <w:rsid w:val="00F77147"/>
    <w:rsid w:val="00F7769D"/>
    <w:rsid w:val="00F77952"/>
    <w:rsid w:val="00F77B57"/>
    <w:rsid w:val="00F8025B"/>
    <w:rsid w:val="00F807AA"/>
    <w:rsid w:val="00F8201D"/>
    <w:rsid w:val="00F839B7"/>
    <w:rsid w:val="00F844BB"/>
    <w:rsid w:val="00F8481E"/>
    <w:rsid w:val="00F84E8E"/>
    <w:rsid w:val="00F857B2"/>
    <w:rsid w:val="00F85E2C"/>
    <w:rsid w:val="00F85E58"/>
    <w:rsid w:val="00F85F21"/>
    <w:rsid w:val="00F8619F"/>
    <w:rsid w:val="00F8763C"/>
    <w:rsid w:val="00F8799A"/>
    <w:rsid w:val="00F87A1C"/>
    <w:rsid w:val="00F87C83"/>
    <w:rsid w:val="00F87E34"/>
    <w:rsid w:val="00F9031A"/>
    <w:rsid w:val="00F906B1"/>
    <w:rsid w:val="00F91FBF"/>
    <w:rsid w:val="00F92357"/>
    <w:rsid w:val="00F92753"/>
    <w:rsid w:val="00F933F7"/>
    <w:rsid w:val="00F93475"/>
    <w:rsid w:val="00F93E7A"/>
    <w:rsid w:val="00F93F38"/>
    <w:rsid w:val="00F93FFE"/>
    <w:rsid w:val="00F940A7"/>
    <w:rsid w:val="00F94E45"/>
    <w:rsid w:val="00F9576B"/>
    <w:rsid w:val="00F95A29"/>
    <w:rsid w:val="00F96487"/>
    <w:rsid w:val="00F96BC0"/>
    <w:rsid w:val="00F96E19"/>
    <w:rsid w:val="00F96F02"/>
    <w:rsid w:val="00F97C9B"/>
    <w:rsid w:val="00FA010E"/>
    <w:rsid w:val="00FA0211"/>
    <w:rsid w:val="00FA0841"/>
    <w:rsid w:val="00FA0B46"/>
    <w:rsid w:val="00FA1421"/>
    <w:rsid w:val="00FA18BE"/>
    <w:rsid w:val="00FA2FC6"/>
    <w:rsid w:val="00FA3D25"/>
    <w:rsid w:val="00FA42E4"/>
    <w:rsid w:val="00FA4E35"/>
    <w:rsid w:val="00FA55E0"/>
    <w:rsid w:val="00FA566C"/>
    <w:rsid w:val="00FA6740"/>
    <w:rsid w:val="00FA690A"/>
    <w:rsid w:val="00FA6DE1"/>
    <w:rsid w:val="00FB0047"/>
    <w:rsid w:val="00FB1147"/>
    <w:rsid w:val="00FB1E78"/>
    <w:rsid w:val="00FB29DE"/>
    <w:rsid w:val="00FB3206"/>
    <w:rsid w:val="00FB3233"/>
    <w:rsid w:val="00FB40B5"/>
    <w:rsid w:val="00FB44A8"/>
    <w:rsid w:val="00FB48BB"/>
    <w:rsid w:val="00FB4AC7"/>
    <w:rsid w:val="00FB4B16"/>
    <w:rsid w:val="00FC13D0"/>
    <w:rsid w:val="00FC22FF"/>
    <w:rsid w:val="00FC2D46"/>
    <w:rsid w:val="00FC5023"/>
    <w:rsid w:val="00FC71BA"/>
    <w:rsid w:val="00FC73DC"/>
    <w:rsid w:val="00FC7FFD"/>
    <w:rsid w:val="00FD04A1"/>
    <w:rsid w:val="00FD0AD7"/>
    <w:rsid w:val="00FD1022"/>
    <w:rsid w:val="00FD1DC2"/>
    <w:rsid w:val="00FD2272"/>
    <w:rsid w:val="00FD24D1"/>
    <w:rsid w:val="00FD2708"/>
    <w:rsid w:val="00FD4C84"/>
    <w:rsid w:val="00FD54B9"/>
    <w:rsid w:val="00FD6384"/>
    <w:rsid w:val="00FD63CC"/>
    <w:rsid w:val="00FD66E4"/>
    <w:rsid w:val="00FD7020"/>
    <w:rsid w:val="00FD7712"/>
    <w:rsid w:val="00FE0DB0"/>
    <w:rsid w:val="00FE0EF1"/>
    <w:rsid w:val="00FE178E"/>
    <w:rsid w:val="00FE1792"/>
    <w:rsid w:val="00FE1BE6"/>
    <w:rsid w:val="00FE1BF4"/>
    <w:rsid w:val="00FE250B"/>
    <w:rsid w:val="00FE2D10"/>
    <w:rsid w:val="00FE2EAA"/>
    <w:rsid w:val="00FE30D7"/>
    <w:rsid w:val="00FE32A7"/>
    <w:rsid w:val="00FE3C80"/>
    <w:rsid w:val="00FE4011"/>
    <w:rsid w:val="00FE42EA"/>
    <w:rsid w:val="00FE53D3"/>
    <w:rsid w:val="00FE5D96"/>
    <w:rsid w:val="00FE68D0"/>
    <w:rsid w:val="00FE6EC0"/>
    <w:rsid w:val="00FE7A02"/>
    <w:rsid w:val="00FF1243"/>
    <w:rsid w:val="00FF20F1"/>
    <w:rsid w:val="00FF2FA3"/>
    <w:rsid w:val="00FF3093"/>
    <w:rsid w:val="00FF34EF"/>
    <w:rsid w:val="00FF365A"/>
    <w:rsid w:val="00FF435A"/>
    <w:rsid w:val="00FF441D"/>
    <w:rsid w:val="00FF5D6D"/>
    <w:rsid w:val="00FF5E2D"/>
    <w:rsid w:val="00FF6644"/>
    <w:rsid w:val="00FF6E87"/>
    <w:rsid w:val="00FF766F"/>
    <w:rsid w:val="78FD5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8" strokecolor="#739cc3">
      <v:fill angle="90" type="gradient">
        <o:fill v:ext="view" type="gradientUnscaled"/>
      </v:fill>
      <v:stroke color="#739cc3" weight="1.25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page number" w:qFormat="1"/>
    <w:lsdException w:name="table of authorities" w:uiPriority="99" w:unhideWhenUsed="1" w:qFormat="1"/>
    <w:lsdException w:name="toa heading" w:uiPriority="99" w:qFormat="1"/>
    <w:lsdException w:name="Title" w:uiPriority="10"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F02"/>
    <w:pPr>
      <w:widowControl w:val="0"/>
      <w:jc w:val="both"/>
    </w:pPr>
    <w:rPr>
      <w:kern w:val="2"/>
      <w:sz w:val="21"/>
      <w:szCs w:val="24"/>
    </w:rPr>
  </w:style>
  <w:style w:type="paragraph" w:styleId="1">
    <w:name w:val="heading 1"/>
    <w:basedOn w:val="a"/>
    <w:next w:val="a"/>
    <w:link w:val="1Char"/>
    <w:uiPriority w:val="9"/>
    <w:qFormat/>
    <w:rsid w:val="00C66F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66F0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66F02"/>
    <w:pPr>
      <w:keepNext/>
      <w:keepLines/>
      <w:spacing w:before="260" w:after="260" w:line="416" w:lineRule="auto"/>
      <w:outlineLvl w:val="2"/>
    </w:pPr>
    <w:rPr>
      <w:b/>
      <w:bCs/>
      <w:sz w:val="32"/>
      <w:szCs w:val="32"/>
    </w:rPr>
  </w:style>
  <w:style w:type="paragraph" w:styleId="4">
    <w:name w:val="heading 4"/>
    <w:basedOn w:val="a"/>
    <w:next w:val="a"/>
    <w:link w:val="4Char"/>
    <w:qFormat/>
    <w:rsid w:val="00C66F02"/>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C66F0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rsid w:val="00C66F02"/>
    <w:pPr>
      <w:spacing w:before="100" w:beforeAutospacing="1" w:after="100" w:afterAutospacing="1"/>
      <w:ind w:leftChars="200" w:left="420"/>
    </w:pPr>
    <w:rPr>
      <w:rFonts w:ascii="Calibri" w:hAnsi="Calibri" w:cs="Calibri"/>
      <w:sz w:val="32"/>
      <w:szCs w:val="32"/>
    </w:rPr>
  </w:style>
  <w:style w:type="paragraph" w:styleId="a4">
    <w:name w:val="Document Map"/>
    <w:basedOn w:val="a"/>
    <w:link w:val="Char"/>
    <w:qFormat/>
    <w:rsid w:val="00C66F02"/>
    <w:rPr>
      <w:rFonts w:ascii="宋体"/>
      <w:sz w:val="18"/>
      <w:szCs w:val="18"/>
    </w:rPr>
  </w:style>
  <w:style w:type="paragraph" w:styleId="a5">
    <w:name w:val="toa heading"/>
    <w:basedOn w:val="a"/>
    <w:next w:val="a"/>
    <w:uiPriority w:val="99"/>
    <w:qFormat/>
    <w:rsid w:val="00C66F02"/>
    <w:pPr>
      <w:spacing w:before="120"/>
    </w:pPr>
    <w:rPr>
      <w:rFonts w:ascii="Calibri Light" w:hAnsi="Calibri Light"/>
      <w:sz w:val="24"/>
    </w:rPr>
  </w:style>
  <w:style w:type="paragraph" w:styleId="a6">
    <w:name w:val="annotation text"/>
    <w:basedOn w:val="a"/>
    <w:link w:val="Char0"/>
    <w:uiPriority w:val="99"/>
    <w:qFormat/>
    <w:rsid w:val="00C66F02"/>
    <w:pPr>
      <w:jc w:val="left"/>
    </w:pPr>
    <w:rPr>
      <w:szCs w:val="20"/>
    </w:rPr>
  </w:style>
  <w:style w:type="paragraph" w:styleId="30">
    <w:name w:val="Body Text 3"/>
    <w:basedOn w:val="a"/>
    <w:link w:val="3Char0"/>
    <w:qFormat/>
    <w:rsid w:val="00C66F02"/>
    <w:pPr>
      <w:spacing w:after="120"/>
    </w:pPr>
    <w:rPr>
      <w:sz w:val="16"/>
      <w:szCs w:val="16"/>
    </w:rPr>
  </w:style>
  <w:style w:type="paragraph" w:styleId="a7">
    <w:name w:val="Body Text"/>
    <w:basedOn w:val="a"/>
    <w:uiPriority w:val="1"/>
    <w:qFormat/>
    <w:rsid w:val="00C66F02"/>
    <w:pPr>
      <w:spacing w:after="120"/>
    </w:pPr>
  </w:style>
  <w:style w:type="paragraph" w:styleId="a8">
    <w:name w:val="Body Text Indent"/>
    <w:basedOn w:val="a"/>
    <w:link w:val="Char1"/>
    <w:qFormat/>
    <w:rsid w:val="00C66F02"/>
    <w:pPr>
      <w:ind w:firstLine="435"/>
    </w:pPr>
    <w:rPr>
      <w:rFonts w:eastAsia="仿宋_GB2312"/>
      <w:sz w:val="32"/>
    </w:rPr>
  </w:style>
  <w:style w:type="paragraph" w:styleId="a9">
    <w:name w:val="Plain Text"/>
    <w:basedOn w:val="a"/>
    <w:link w:val="Char2"/>
    <w:uiPriority w:val="99"/>
    <w:qFormat/>
    <w:rsid w:val="00C66F02"/>
    <w:rPr>
      <w:rFonts w:ascii="宋体" w:hAnsi="Courier New"/>
    </w:rPr>
  </w:style>
  <w:style w:type="paragraph" w:styleId="aa">
    <w:name w:val="Date"/>
    <w:basedOn w:val="a"/>
    <w:next w:val="a"/>
    <w:qFormat/>
    <w:rsid w:val="00C66F02"/>
    <w:pPr>
      <w:ind w:leftChars="2500" w:left="100"/>
    </w:pPr>
  </w:style>
  <w:style w:type="paragraph" w:styleId="20">
    <w:name w:val="Body Text Indent 2"/>
    <w:basedOn w:val="a"/>
    <w:qFormat/>
    <w:rsid w:val="00C66F02"/>
    <w:pPr>
      <w:spacing w:after="120" w:line="480" w:lineRule="auto"/>
      <w:ind w:leftChars="200" w:left="420"/>
    </w:pPr>
  </w:style>
  <w:style w:type="paragraph" w:styleId="ab">
    <w:name w:val="Balloon Text"/>
    <w:basedOn w:val="a"/>
    <w:semiHidden/>
    <w:qFormat/>
    <w:rsid w:val="00C66F02"/>
    <w:rPr>
      <w:sz w:val="18"/>
      <w:szCs w:val="18"/>
    </w:rPr>
  </w:style>
  <w:style w:type="paragraph" w:styleId="ac">
    <w:name w:val="footer"/>
    <w:basedOn w:val="a"/>
    <w:link w:val="Char3"/>
    <w:uiPriority w:val="99"/>
    <w:qFormat/>
    <w:rsid w:val="00C66F02"/>
    <w:pPr>
      <w:tabs>
        <w:tab w:val="center" w:pos="4153"/>
        <w:tab w:val="right" w:pos="8306"/>
      </w:tabs>
      <w:snapToGrid w:val="0"/>
      <w:jc w:val="left"/>
    </w:pPr>
    <w:rPr>
      <w:sz w:val="18"/>
    </w:rPr>
  </w:style>
  <w:style w:type="paragraph" w:styleId="ad">
    <w:name w:val="header"/>
    <w:basedOn w:val="a"/>
    <w:link w:val="Char4"/>
    <w:uiPriority w:val="99"/>
    <w:qFormat/>
    <w:rsid w:val="00C66F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Subtitle"/>
    <w:basedOn w:val="a"/>
    <w:next w:val="a"/>
    <w:link w:val="Char10"/>
    <w:uiPriority w:val="11"/>
    <w:qFormat/>
    <w:rsid w:val="00C66F02"/>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5"/>
    <w:uiPriority w:val="99"/>
    <w:unhideWhenUsed/>
    <w:qFormat/>
    <w:rsid w:val="00C66F02"/>
    <w:pPr>
      <w:snapToGrid w:val="0"/>
      <w:jc w:val="left"/>
    </w:pPr>
    <w:rPr>
      <w:rFonts w:ascii="等线" w:eastAsia="等线" w:hAnsi="等线" w:cs="黑体"/>
      <w:sz w:val="18"/>
      <w:szCs w:val="18"/>
    </w:rPr>
  </w:style>
  <w:style w:type="paragraph" w:styleId="31">
    <w:name w:val="Body Text Indent 3"/>
    <w:basedOn w:val="a"/>
    <w:qFormat/>
    <w:rsid w:val="00C66F02"/>
    <w:pPr>
      <w:spacing w:after="120"/>
      <w:ind w:leftChars="200" w:left="420"/>
    </w:pPr>
    <w:rPr>
      <w:sz w:val="16"/>
      <w:szCs w:val="16"/>
    </w:rPr>
  </w:style>
  <w:style w:type="paragraph" w:styleId="21">
    <w:name w:val="toc 2"/>
    <w:basedOn w:val="a"/>
    <w:next w:val="a"/>
    <w:uiPriority w:val="39"/>
    <w:qFormat/>
    <w:rsid w:val="00C66F02"/>
    <w:pPr>
      <w:ind w:left="420"/>
      <w:jc w:val="center"/>
    </w:pPr>
    <w:rPr>
      <w:rFonts w:ascii="楷体_GB2312" w:eastAsia="楷体_GB2312"/>
      <w:sz w:val="32"/>
    </w:rPr>
  </w:style>
  <w:style w:type="paragraph" w:styleId="22">
    <w:name w:val="Body Text 2"/>
    <w:basedOn w:val="a"/>
    <w:link w:val="2Char0"/>
    <w:qFormat/>
    <w:rsid w:val="00C66F02"/>
    <w:pPr>
      <w:spacing w:after="120" w:line="480" w:lineRule="auto"/>
    </w:pPr>
  </w:style>
  <w:style w:type="paragraph" w:styleId="HTML">
    <w:name w:val="HTML Preformatted"/>
    <w:basedOn w:val="a"/>
    <w:link w:val="HTMLChar"/>
    <w:uiPriority w:val="99"/>
    <w:unhideWhenUsed/>
    <w:qFormat/>
    <w:rsid w:val="00C66F02"/>
    <w:pPr>
      <w:widowControl/>
      <w:jc w:val="left"/>
    </w:pPr>
    <w:rPr>
      <w:rFonts w:ascii="宋体" w:hAnsi="宋体" w:cs="宋体"/>
      <w:kern w:val="0"/>
      <w:sz w:val="24"/>
    </w:rPr>
  </w:style>
  <w:style w:type="paragraph" w:styleId="af0">
    <w:name w:val="Normal (Web)"/>
    <w:basedOn w:val="a"/>
    <w:qFormat/>
    <w:rsid w:val="00C66F02"/>
    <w:pPr>
      <w:widowControl/>
      <w:spacing w:before="100" w:beforeAutospacing="1" w:after="100" w:afterAutospacing="1"/>
      <w:jc w:val="left"/>
    </w:pPr>
    <w:rPr>
      <w:rFonts w:ascii="宋体" w:hAnsi="宋体"/>
      <w:kern w:val="0"/>
      <w:sz w:val="24"/>
    </w:rPr>
  </w:style>
  <w:style w:type="paragraph" w:styleId="af1">
    <w:name w:val="Title"/>
    <w:basedOn w:val="a"/>
    <w:next w:val="a"/>
    <w:link w:val="Char6"/>
    <w:uiPriority w:val="10"/>
    <w:qFormat/>
    <w:rsid w:val="00C66F02"/>
    <w:pPr>
      <w:spacing w:before="240" w:after="60"/>
      <w:jc w:val="center"/>
      <w:outlineLvl w:val="0"/>
    </w:pPr>
    <w:rPr>
      <w:rFonts w:ascii="Arial" w:hAnsi="Arial"/>
      <w:b/>
      <w:sz w:val="32"/>
    </w:rPr>
  </w:style>
  <w:style w:type="paragraph" w:styleId="23">
    <w:name w:val="Body Text First Indent 2"/>
    <w:basedOn w:val="a8"/>
    <w:link w:val="2Char1"/>
    <w:unhideWhenUsed/>
    <w:qFormat/>
    <w:rsid w:val="00C66F02"/>
    <w:pPr>
      <w:spacing w:after="120"/>
      <w:ind w:leftChars="200" w:left="420" w:firstLineChars="200" w:firstLine="420"/>
    </w:pPr>
    <w:rPr>
      <w:rFonts w:ascii="Calibri" w:eastAsia="宋体" w:hAnsi="Calibri"/>
      <w:sz w:val="21"/>
    </w:rPr>
  </w:style>
  <w:style w:type="table" w:styleId="af2">
    <w:name w:val="Table Grid"/>
    <w:basedOn w:val="a1"/>
    <w:qFormat/>
    <w:rsid w:val="00C66F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C66F02"/>
    <w:rPr>
      <w:b/>
      <w:bCs/>
    </w:rPr>
  </w:style>
  <w:style w:type="character" w:styleId="af4">
    <w:name w:val="page number"/>
    <w:basedOn w:val="a0"/>
    <w:qFormat/>
    <w:rsid w:val="00C66F02"/>
  </w:style>
  <w:style w:type="character" w:styleId="af5">
    <w:name w:val="Emphasis"/>
    <w:basedOn w:val="a0"/>
    <w:uiPriority w:val="20"/>
    <w:qFormat/>
    <w:rsid w:val="00C66F02"/>
    <w:rPr>
      <w:i/>
      <w:iCs/>
    </w:rPr>
  </w:style>
  <w:style w:type="character" w:styleId="af6">
    <w:name w:val="Hyperlink"/>
    <w:basedOn w:val="a0"/>
    <w:uiPriority w:val="99"/>
    <w:qFormat/>
    <w:rsid w:val="00C66F02"/>
    <w:rPr>
      <w:color w:val="0000FF"/>
      <w:u w:val="single"/>
    </w:rPr>
  </w:style>
  <w:style w:type="character" w:customStyle="1" w:styleId="1Char">
    <w:name w:val="标题 1 Char"/>
    <w:basedOn w:val="a0"/>
    <w:link w:val="1"/>
    <w:uiPriority w:val="9"/>
    <w:qFormat/>
    <w:locked/>
    <w:rsid w:val="00C66F02"/>
    <w:rPr>
      <w:rFonts w:eastAsia="宋体"/>
      <w:b/>
      <w:bCs/>
      <w:kern w:val="44"/>
      <w:sz w:val="44"/>
      <w:szCs w:val="44"/>
      <w:lang w:val="en-US" w:eastAsia="zh-CN" w:bidi="ar-SA"/>
    </w:rPr>
  </w:style>
  <w:style w:type="character" w:customStyle="1" w:styleId="2Char">
    <w:name w:val="标题 2 Char"/>
    <w:basedOn w:val="a0"/>
    <w:link w:val="2"/>
    <w:qFormat/>
    <w:rsid w:val="00C66F02"/>
    <w:rPr>
      <w:rFonts w:ascii="Arial" w:eastAsia="黑体" w:hAnsi="Arial"/>
      <w:b/>
      <w:bCs/>
      <w:kern w:val="2"/>
      <w:sz w:val="32"/>
      <w:szCs w:val="32"/>
      <w:lang w:val="en-US" w:eastAsia="zh-CN" w:bidi="ar-SA"/>
    </w:rPr>
  </w:style>
  <w:style w:type="character" w:customStyle="1" w:styleId="3Char">
    <w:name w:val="标题 3 Char"/>
    <w:basedOn w:val="a0"/>
    <w:link w:val="3"/>
    <w:qFormat/>
    <w:locked/>
    <w:rsid w:val="00C66F02"/>
    <w:rPr>
      <w:rFonts w:eastAsia="宋体"/>
      <w:b/>
      <w:bCs/>
      <w:kern w:val="2"/>
      <w:sz w:val="32"/>
      <w:szCs w:val="32"/>
      <w:lang w:val="en-US" w:eastAsia="zh-CN" w:bidi="ar-SA"/>
    </w:rPr>
  </w:style>
  <w:style w:type="paragraph" w:customStyle="1" w:styleId="Style5">
    <w:name w:val="_Style 5"/>
    <w:basedOn w:val="a"/>
    <w:qFormat/>
    <w:rsid w:val="00C66F02"/>
  </w:style>
  <w:style w:type="character" w:customStyle="1" w:styleId="ca-3">
    <w:name w:val="ca-3"/>
    <w:basedOn w:val="a0"/>
    <w:qFormat/>
    <w:rsid w:val="00C66F02"/>
  </w:style>
  <w:style w:type="character" w:customStyle="1" w:styleId="16">
    <w:name w:val="16"/>
    <w:basedOn w:val="a0"/>
    <w:qFormat/>
    <w:rsid w:val="00C66F02"/>
  </w:style>
  <w:style w:type="character" w:customStyle="1" w:styleId="biaoti-61">
    <w:name w:val="biaoti-61"/>
    <w:basedOn w:val="a0"/>
    <w:qFormat/>
    <w:rsid w:val="00C66F02"/>
    <w:rPr>
      <w:b/>
      <w:bCs/>
      <w:color w:val="000066"/>
      <w:sz w:val="30"/>
      <w:szCs w:val="30"/>
    </w:rPr>
  </w:style>
  <w:style w:type="character" w:customStyle="1" w:styleId="scayt-misspell">
    <w:name w:val="scayt-misspell"/>
    <w:basedOn w:val="a0"/>
    <w:qFormat/>
    <w:rsid w:val="00C66F02"/>
  </w:style>
  <w:style w:type="character" w:customStyle="1" w:styleId="ht1">
    <w:name w:val="ht1"/>
    <w:basedOn w:val="a0"/>
    <w:qFormat/>
    <w:rsid w:val="00C66F02"/>
  </w:style>
  <w:style w:type="character" w:customStyle="1" w:styleId="CharChar">
    <w:name w:val="我的正文 Char Char"/>
    <w:basedOn w:val="a0"/>
    <w:link w:val="af7"/>
    <w:qFormat/>
    <w:rsid w:val="00C66F02"/>
    <w:rPr>
      <w:rFonts w:ascii="楷体_GB2312" w:eastAsia="楷体_GB2312" w:hAnsi="Arial" w:cs="Arial"/>
      <w:kern w:val="2"/>
      <w:sz w:val="28"/>
      <w:szCs w:val="30"/>
      <w:lang w:val="en-US" w:eastAsia="zh-CN" w:bidi="ar-SA"/>
    </w:rPr>
  </w:style>
  <w:style w:type="paragraph" w:customStyle="1" w:styleId="af7">
    <w:name w:val="我的正文"/>
    <w:basedOn w:val="a"/>
    <w:link w:val="CharChar"/>
    <w:qFormat/>
    <w:rsid w:val="00C66F02"/>
    <w:pPr>
      <w:spacing w:line="360" w:lineRule="auto"/>
      <w:ind w:firstLineChars="200" w:firstLine="200"/>
    </w:pPr>
    <w:rPr>
      <w:rFonts w:ascii="楷体_GB2312" w:eastAsia="楷体_GB2312" w:hAnsi="Arial" w:cs="Arial"/>
      <w:sz w:val="28"/>
      <w:szCs w:val="30"/>
    </w:rPr>
  </w:style>
  <w:style w:type="character" w:customStyle="1" w:styleId="Char4">
    <w:name w:val="页眉 Char"/>
    <w:basedOn w:val="a0"/>
    <w:link w:val="ad"/>
    <w:uiPriority w:val="99"/>
    <w:qFormat/>
    <w:rsid w:val="00C66F02"/>
    <w:rPr>
      <w:rFonts w:eastAsia="宋体"/>
      <w:kern w:val="2"/>
      <w:sz w:val="18"/>
      <w:szCs w:val="24"/>
      <w:lang w:val="en-US" w:eastAsia="zh-CN" w:bidi="ar-SA"/>
    </w:rPr>
  </w:style>
  <w:style w:type="paragraph" w:customStyle="1" w:styleId="Char7">
    <w:name w:val="Char"/>
    <w:basedOn w:val="a"/>
    <w:qFormat/>
    <w:rsid w:val="00C66F02"/>
    <w:pPr>
      <w:widowControl/>
      <w:spacing w:after="160" w:line="240" w:lineRule="exact"/>
      <w:jc w:val="left"/>
    </w:pPr>
  </w:style>
  <w:style w:type="paragraph" w:customStyle="1" w:styleId="Char11">
    <w:name w:val="Char1"/>
    <w:basedOn w:val="a"/>
    <w:qFormat/>
    <w:rsid w:val="00C66F02"/>
    <w:pPr>
      <w:widowControl/>
      <w:adjustRightInd w:val="0"/>
      <w:spacing w:after="160" w:line="240" w:lineRule="exact"/>
      <w:jc w:val="left"/>
    </w:pPr>
  </w:style>
  <w:style w:type="character" w:customStyle="1" w:styleId="Char3">
    <w:name w:val="页脚 Char"/>
    <w:basedOn w:val="a0"/>
    <w:link w:val="ac"/>
    <w:uiPriority w:val="99"/>
    <w:qFormat/>
    <w:rsid w:val="00C66F02"/>
    <w:rPr>
      <w:rFonts w:eastAsia="宋体"/>
      <w:kern w:val="2"/>
      <w:sz w:val="18"/>
      <w:szCs w:val="24"/>
      <w:lang w:val="en-US" w:eastAsia="zh-CN" w:bidi="ar-SA"/>
    </w:rPr>
  </w:style>
  <w:style w:type="paragraph" w:customStyle="1" w:styleId="10">
    <w:name w:val="普通(网站)1"/>
    <w:basedOn w:val="a"/>
    <w:qFormat/>
    <w:rsid w:val="00C66F02"/>
    <w:pPr>
      <w:widowControl/>
      <w:spacing w:before="100" w:beforeAutospacing="1" w:after="100" w:afterAutospacing="1"/>
      <w:jc w:val="left"/>
    </w:pPr>
    <w:rPr>
      <w:rFonts w:ascii="宋体" w:hAnsi="宋体" w:cs="宋体"/>
      <w:kern w:val="0"/>
      <w:sz w:val="24"/>
    </w:rPr>
  </w:style>
  <w:style w:type="paragraph" w:customStyle="1" w:styleId="11">
    <w:name w:val="报告正文1"/>
    <w:basedOn w:val="a"/>
    <w:qFormat/>
    <w:rsid w:val="00C66F02"/>
    <w:pPr>
      <w:spacing w:line="580" w:lineRule="exact"/>
      <w:ind w:firstLineChars="200" w:firstLine="200"/>
    </w:pPr>
    <w:rPr>
      <w:rFonts w:eastAsia="方正仿宋_GBK" w:cs="宋体"/>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next w:val="a"/>
    <w:qFormat/>
    <w:rsid w:val="00C66F02"/>
    <w:pPr>
      <w:spacing w:line="360" w:lineRule="auto"/>
      <w:ind w:firstLineChars="200" w:firstLine="200"/>
    </w:pPr>
    <w:rPr>
      <w:rFonts w:ascii="宋体" w:hAnsi="宋体" w:cs="宋体"/>
      <w:sz w:val="24"/>
    </w:rPr>
  </w:style>
  <w:style w:type="paragraph" w:customStyle="1" w:styleId="CharCharChar1Char">
    <w:name w:val="Char Char Char1 Char"/>
    <w:basedOn w:val="a"/>
    <w:qFormat/>
    <w:rsid w:val="00C66F02"/>
    <w:pPr>
      <w:widowControl/>
      <w:spacing w:after="160" w:line="240" w:lineRule="exact"/>
      <w:jc w:val="left"/>
    </w:pPr>
  </w:style>
  <w:style w:type="paragraph" w:customStyle="1" w:styleId="50">
    <w:name w:val="标题5"/>
    <w:basedOn w:val="a"/>
    <w:next w:val="a"/>
    <w:qFormat/>
    <w:rsid w:val="00C66F02"/>
    <w:pPr>
      <w:keepNext/>
      <w:widowControl/>
      <w:spacing w:before="100" w:beforeAutospacing="1" w:after="100" w:afterAutospacing="1" w:line="240" w:lineRule="exact"/>
      <w:ind w:firstLineChars="150" w:firstLine="360"/>
      <w:jc w:val="left"/>
    </w:pPr>
  </w:style>
  <w:style w:type="paragraph" w:customStyle="1" w:styleId="p0">
    <w:name w:val="p0"/>
    <w:basedOn w:val="a"/>
    <w:qFormat/>
    <w:rsid w:val="00C66F02"/>
    <w:pPr>
      <w:widowControl/>
      <w:spacing w:line="365" w:lineRule="atLeast"/>
      <w:ind w:left="1"/>
      <w:textAlignment w:val="bottom"/>
    </w:pPr>
    <w:rPr>
      <w:kern w:val="0"/>
      <w:sz w:val="20"/>
    </w:rPr>
  </w:style>
  <w:style w:type="paragraph" w:customStyle="1" w:styleId="p15">
    <w:name w:val="p15"/>
    <w:basedOn w:val="a"/>
    <w:qFormat/>
    <w:rsid w:val="00C66F02"/>
    <w:pPr>
      <w:widowControl/>
    </w:pPr>
    <w:rPr>
      <w:kern w:val="0"/>
      <w:szCs w:val="21"/>
    </w:rPr>
  </w:style>
  <w:style w:type="paragraph" w:customStyle="1" w:styleId="12">
    <w:name w:val="列出段落1"/>
    <w:basedOn w:val="a"/>
    <w:uiPriority w:val="34"/>
    <w:qFormat/>
    <w:rsid w:val="00C66F02"/>
    <w:pPr>
      <w:ind w:firstLineChars="200" w:firstLine="420"/>
    </w:pPr>
  </w:style>
  <w:style w:type="paragraph" w:customStyle="1" w:styleId="Char1CharCharChar">
    <w:name w:val="Char1 Char Char Char"/>
    <w:basedOn w:val="a"/>
    <w:qFormat/>
    <w:rsid w:val="00C66F02"/>
    <w:pPr>
      <w:spacing w:line="360" w:lineRule="auto"/>
    </w:pPr>
  </w:style>
  <w:style w:type="paragraph" w:customStyle="1" w:styleId="w1">
    <w:name w:val="w1"/>
    <w:basedOn w:val="a"/>
    <w:qFormat/>
    <w:rsid w:val="00C66F02"/>
    <w:pPr>
      <w:spacing w:line="360" w:lineRule="exact"/>
      <w:ind w:firstLineChars="196" w:firstLine="551"/>
    </w:pPr>
    <w:rPr>
      <w:rFonts w:ascii="仿宋_GB2312" w:eastAsia="仿宋_GB2312" w:hAnsi="宋体" w:cs="宋体"/>
      <w:b/>
      <w:sz w:val="28"/>
      <w:szCs w:val="28"/>
    </w:rPr>
  </w:style>
  <w:style w:type="paragraph" w:customStyle="1" w:styleId="reader-word-layerreader-word-s1-14">
    <w:name w:val="reader-word-layer reader-word-s1-14"/>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1">
    <w:name w:val="reader-word-layer reader-word-s2-1"/>
    <w:basedOn w:val="a"/>
    <w:qFormat/>
    <w:rsid w:val="00C66F02"/>
    <w:pPr>
      <w:widowControl/>
      <w:spacing w:before="100" w:beforeAutospacing="1" w:after="100" w:afterAutospacing="1"/>
      <w:jc w:val="left"/>
    </w:pPr>
    <w:rPr>
      <w:rFonts w:ascii="宋体" w:hAnsi="宋体" w:cs="宋体"/>
      <w:kern w:val="0"/>
      <w:sz w:val="24"/>
    </w:rPr>
  </w:style>
  <w:style w:type="paragraph" w:customStyle="1" w:styleId="msonormalcxspmiddle">
    <w:name w:val="msonormalcxspmiddle"/>
    <w:basedOn w:val="a"/>
    <w:qFormat/>
    <w:rsid w:val="00C66F0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rsid w:val="00C66F02"/>
  </w:style>
  <w:style w:type="character" w:customStyle="1" w:styleId="Char0">
    <w:name w:val="批注文字 Char"/>
    <w:basedOn w:val="a0"/>
    <w:link w:val="a6"/>
    <w:uiPriority w:val="99"/>
    <w:qFormat/>
    <w:rsid w:val="00C66F02"/>
    <w:rPr>
      <w:kern w:val="2"/>
      <w:sz w:val="21"/>
    </w:rPr>
  </w:style>
  <w:style w:type="character" w:customStyle="1" w:styleId="font121">
    <w:name w:val="font121"/>
    <w:basedOn w:val="a0"/>
    <w:qFormat/>
    <w:rsid w:val="00C66F02"/>
    <w:rPr>
      <w:sz w:val="18"/>
      <w:szCs w:val="18"/>
    </w:rPr>
  </w:style>
  <w:style w:type="paragraph" w:customStyle="1" w:styleId="p16">
    <w:name w:val="p16"/>
    <w:basedOn w:val="a"/>
    <w:qFormat/>
    <w:rsid w:val="00C66F02"/>
    <w:pPr>
      <w:widowControl/>
    </w:pPr>
    <w:rPr>
      <w:rFonts w:ascii="宋体" w:hAnsi="宋体" w:cs="宋体"/>
      <w:kern w:val="0"/>
      <w:szCs w:val="21"/>
    </w:rPr>
  </w:style>
  <w:style w:type="paragraph" w:customStyle="1" w:styleId="p17">
    <w:name w:val="p17"/>
    <w:basedOn w:val="a"/>
    <w:qFormat/>
    <w:rsid w:val="00C66F02"/>
    <w:pPr>
      <w:widowControl/>
      <w:jc w:val="left"/>
    </w:pPr>
    <w:rPr>
      <w:rFonts w:ascii="宋体" w:hAnsi="宋体" w:cs="宋体"/>
      <w:kern w:val="0"/>
      <w:sz w:val="24"/>
    </w:rPr>
  </w:style>
  <w:style w:type="character" w:customStyle="1" w:styleId="3Char0">
    <w:name w:val="正文文本 3 Char"/>
    <w:basedOn w:val="a0"/>
    <w:link w:val="30"/>
    <w:qFormat/>
    <w:rsid w:val="00C66F02"/>
    <w:rPr>
      <w:rFonts w:eastAsia="宋体"/>
      <w:kern w:val="2"/>
      <w:sz w:val="16"/>
      <w:szCs w:val="16"/>
      <w:lang w:val="en-US" w:eastAsia="zh-CN" w:bidi="ar-SA"/>
    </w:rPr>
  </w:style>
  <w:style w:type="paragraph" w:customStyle="1" w:styleId="NewNewNew">
    <w:name w:val="正文 New New New"/>
    <w:qFormat/>
    <w:rsid w:val="00C66F02"/>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C66F02"/>
    <w:pPr>
      <w:adjustRightInd w:val="0"/>
      <w:snapToGrid w:val="0"/>
      <w:spacing w:line="360" w:lineRule="auto"/>
      <w:ind w:firstLineChars="200" w:firstLine="200"/>
    </w:pPr>
  </w:style>
  <w:style w:type="paragraph" w:customStyle="1" w:styleId="style1">
    <w:name w:val="style1"/>
    <w:basedOn w:val="a"/>
    <w:qFormat/>
    <w:rsid w:val="00C66F02"/>
    <w:pPr>
      <w:widowControl/>
      <w:spacing w:before="100" w:beforeAutospacing="1" w:after="100" w:afterAutospacing="1"/>
      <w:jc w:val="left"/>
    </w:pPr>
    <w:rPr>
      <w:rFonts w:ascii="宋体" w:hAnsi="宋体"/>
      <w:kern w:val="0"/>
      <w:sz w:val="18"/>
    </w:rPr>
  </w:style>
  <w:style w:type="paragraph" w:customStyle="1" w:styleId="CharCharCharChar">
    <w:name w:val="Char Char Char Char"/>
    <w:basedOn w:val="a"/>
    <w:qFormat/>
    <w:rsid w:val="00C66F02"/>
  </w:style>
  <w:style w:type="character" w:customStyle="1" w:styleId="15">
    <w:name w:val="15"/>
    <w:basedOn w:val="a0"/>
    <w:qFormat/>
    <w:rsid w:val="00C66F02"/>
    <w:rPr>
      <w:rFonts w:ascii="Times New Roman" w:hAnsi="Times New Roman" w:cs="Times New Roman" w:hint="default"/>
      <w:b/>
      <w:bCs/>
      <w:sz w:val="20"/>
      <w:szCs w:val="20"/>
    </w:rPr>
  </w:style>
  <w:style w:type="character" w:customStyle="1" w:styleId="CharacterStyle2">
    <w:name w:val="Character Style 2"/>
    <w:qFormat/>
    <w:rsid w:val="00C66F02"/>
    <w:rPr>
      <w:rFonts w:cs="Times New Roman"/>
    </w:rPr>
  </w:style>
  <w:style w:type="paragraph" w:customStyle="1" w:styleId="Style10">
    <w:name w:val="Style 1"/>
    <w:qFormat/>
    <w:rsid w:val="00C66F02"/>
    <w:pPr>
      <w:widowControl w:val="0"/>
      <w:autoSpaceDE w:val="0"/>
      <w:autoSpaceDN w:val="0"/>
    </w:pPr>
    <w:rPr>
      <w:sz w:val="24"/>
      <w:szCs w:val="24"/>
      <w:lang w:bidi="hi-IN"/>
    </w:rPr>
  </w:style>
  <w:style w:type="character" w:customStyle="1" w:styleId="apple-converted-space">
    <w:name w:val="apple-converted-space"/>
    <w:basedOn w:val="a0"/>
    <w:qFormat/>
    <w:rsid w:val="00C66F02"/>
  </w:style>
  <w:style w:type="paragraph" w:customStyle="1" w:styleId="110">
    <w:name w:val="列出段落11"/>
    <w:basedOn w:val="a"/>
    <w:uiPriority w:val="34"/>
    <w:qFormat/>
    <w:rsid w:val="00C66F02"/>
    <w:pPr>
      <w:ind w:firstLineChars="200" w:firstLine="420"/>
    </w:pPr>
    <w:rPr>
      <w:rFonts w:ascii="Calibri" w:hAnsi="Calibri" w:cs="黑体"/>
      <w:szCs w:val="22"/>
    </w:rPr>
  </w:style>
  <w:style w:type="character" w:customStyle="1" w:styleId="HeaderChar">
    <w:name w:val="Header Char"/>
    <w:basedOn w:val="a0"/>
    <w:semiHidden/>
    <w:qFormat/>
    <w:locked/>
    <w:rsid w:val="00C66F02"/>
    <w:rPr>
      <w:rFonts w:eastAsia="宋体"/>
      <w:kern w:val="2"/>
      <w:sz w:val="18"/>
      <w:szCs w:val="18"/>
      <w:lang w:val="en-US" w:eastAsia="zh-CN" w:bidi="ar-SA"/>
    </w:rPr>
  </w:style>
  <w:style w:type="character" w:customStyle="1" w:styleId="FooterChar">
    <w:name w:val="Footer Char"/>
    <w:basedOn w:val="a0"/>
    <w:semiHidden/>
    <w:qFormat/>
    <w:locked/>
    <w:rsid w:val="00C66F02"/>
    <w:rPr>
      <w:rFonts w:eastAsia="宋体"/>
      <w:kern w:val="2"/>
      <w:sz w:val="18"/>
      <w:szCs w:val="18"/>
      <w:lang w:val="en-US" w:eastAsia="zh-CN" w:bidi="ar-SA"/>
    </w:rPr>
  </w:style>
  <w:style w:type="paragraph" w:customStyle="1" w:styleId="p18">
    <w:name w:val="p18"/>
    <w:basedOn w:val="a"/>
    <w:qFormat/>
    <w:rsid w:val="00C66F02"/>
    <w:pPr>
      <w:widowControl/>
    </w:pPr>
    <w:rPr>
      <w:kern w:val="0"/>
      <w:szCs w:val="21"/>
    </w:rPr>
  </w:style>
  <w:style w:type="paragraph" w:styleId="af8">
    <w:name w:val="List Paragraph"/>
    <w:basedOn w:val="a"/>
    <w:uiPriority w:val="34"/>
    <w:qFormat/>
    <w:rsid w:val="00C66F02"/>
    <w:pPr>
      <w:ind w:firstLineChars="200" w:firstLine="420"/>
    </w:pPr>
    <w:rPr>
      <w:rFonts w:ascii="Calibri" w:hAnsi="Calibri"/>
      <w:szCs w:val="22"/>
    </w:rPr>
  </w:style>
  <w:style w:type="character" w:customStyle="1" w:styleId="2Char0">
    <w:name w:val="正文文本 2 Char"/>
    <w:basedOn w:val="a0"/>
    <w:link w:val="22"/>
    <w:qFormat/>
    <w:rsid w:val="00C66F02"/>
    <w:rPr>
      <w:kern w:val="2"/>
      <w:sz w:val="21"/>
      <w:szCs w:val="24"/>
    </w:rPr>
  </w:style>
  <w:style w:type="character" w:customStyle="1" w:styleId="Char8">
    <w:name w:val="副标题 Char"/>
    <w:basedOn w:val="a0"/>
    <w:link w:val="ae"/>
    <w:qFormat/>
    <w:rsid w:val="00C66F02"/>
    <w:rPr>
      <w:rFonts w:ascii="Cambria" w:hAnsi="Cambria"/>
      <w:b/>
      <w:bCs/>
      <w:kern w:val="28"/>
      <w:sz w:val="32"/>
      <w:szCs w:val="32"/>
    </w:rPr>
  </w:style>
  <w:style w:type="character" w:customStyle="1" w:styleId="CharChar0">
    <w:name w:val="Char Char"/>
    <w:basedOn w:val="a0"/>
    <w:qFormat/>
    <w:locked/>
    <w:rsid w:val="00C66F02"/>
    <w:rPr>
      <w:rFonts w:ascii="Cambria" w:hAnsi="Cambria" w:cs="Times New Roman"/>
      <w:b/>
      <w:bCs/>
      <w:kern w:val="28"/>
      <w:sz w:val="32"/>
      <w:szCs w:val="32"/>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66F02"/>
    <w:pPr>
      <w:widowControl/>
      <w:spacing w:after="160" w:line="240" w:lineRule="exact"/>
      <w:jc w:val="left"/>
    </w:pPr>
  </w:style>
  <w:style w:type="character" w:customStyle="1" w:styleId="Char10">
    <w:name w:val="副标题 Char1"/>
    <w:basedOn w:val="a0"/>
    <w:link w:val="ae"/>
    <w:qFormat/>
    <w:rsid w:val="00C66F02"/>
    <w:rPr>
      <w:rFonts w:ascii="Cambria" w:hAnsi="Cambria" w:cs="Times New Roman"/>
      <w:b/>
      <w:bCs/>
      <w:kern w:val="28"/>
      <w:sz w:val="32"/>
      <w:szCs w:val="32"/>
    </w:rPr>
  </w:style>
  <w:style w:type="paragraph" w:styleId="af9">
    <w:name w:val="No Spacing"/>
    <w:link w:val="Char9"/>
    <w:uiPriority w:val="1"/>
    <w:qFormat/>
    <w:rsid w:val="00C66F02"/>
    <w:pPr>
      <w:widowControl w:val="0"/>
      <w:jc w:val="both"/>
    </w:pPr>
    <w:rPr>
      <w:kern w:val="2"/>
      <w:sz w:val="21"/>
      <w:szCs w:val="24"/>
    </w:rPr>
  </w:style>
  <w:style w:type="character" w:customStyle="1" w:styleId="Char9">
    <w:name w:val="无间隔 Char"/>
    <w:basedOn w:val="a0"/>
    <w:link w:val="af9"/>
    <w:uiPriority w:val="1"/>
    <w:qFormat/>
    <w:rsid w:val="00C66F02"/>
    <w:rPr>
      <w:kern w:val="2"/>
      <w:sz w:val="21"/>
      <w:szCs w:val="24"/>
      <w:lang w:val="en-US" w:eastAsia="zh-CN" w:bidi="ar-SA"/>
    </w:rPr>
  </w:style>
  <w:style w:type="paragraph" w:customStyle="1" w:styleId="NewNew">
    <w:name w:val="正文 New New"/>
    <w:qFormat/>
    <w:rsid w:val="00C66F02"/>
    <w:pPr>
      <w:widowControl w:val="0"/>
      <w:jc w:val="both"/>
    </w:pPr>
    <w:rPr>
      <w:kern w:val="2"/>
      <w:sz w:val="21"/>
    </w:rPr>
  </w:style>
  <w:style w:type="character" w:customStyle="1" w:styleId="Char">
    <w:name w:val="文档结构图 Char"/>
    <w:basedOn w:val="a0"/>
    <w:link w:val="a4"/>
    <w:qFormat/>
    <w:rsid w:val="00C66F02"/>
    <w:rPr>
      <w:rFonts w:ascii="宋体"/>
      <w:kern w:val="2"/>
      <w:sz w:val="18"/>
      <w:szCs w:val="18"/>
    </w:rPr>
  </w:style>
  <w:style w:type="paragraph" w:customStyle="1" w:styleId="120">
    <w:name w:val="样式 标题 1 + 两端对齐 首行缩进:  2 字符"/>
    <w:basedOn w:val="1"/>
    <w:qFormat/>
    <w:rsid w:val="00C66F02"/>
    <w:pPr>
      <w:spacing w:line="240" w:lineRule="auto"/>
    </w:pPr>
    <w:rPr>
      <w:rFonts w:eastAsia="方正大标宋简体" w:cs="宋体"/>
      <w:szCs w:val="20"/>
    </w:rPr>
  </w:style>
  <w:style w:type="paragraph" w:customStyle="1" w:styleId="121">
    <w:name w:val="样式 标题 1 + 首行缩进:  2 字符"/>
    <w:basedOn w:val="1"/>
    <w:qFormat/>
    <w:rsid w:val="00C66F02"/>
    <w:pPr>
      <w:spacing w:line="240" w:lineRule="auto"/>
      <w:jc w:val="center"/>
    </w:pPr>
    <w:rPr>
      <w:rFonts w:eastAsia="方正大标宋简体" w:cs="宋体"/>
      <w:szCs w:val="20"/>
    </w:rPr>
  </w:style>
  <w:style w:type="character" w:customStyle="1" w:styleId="Char5">
    <w:name w:val="脚注文本 Char"/>
    <w:basedOn w:val="a0"/>
    <w:link w:val="af"/>
    <w:uiPriority w:val="99"/>
    <w:qFormat/>
    <w:rsid w:val="00C66F02"/>
    <w:rPr>
      <w:rFonts w:ascii="等线" w:eastAsia="等线" w:hAnsi="等线" w:cs="黑体"/>
      <w:kern w:val="2"/>
      <w:sz w:val="18"/>
      <w:szCs w:val="18"/>
    </w:rPr>
  </w:style>
  <w:style w:type="character" w:customStyle="1" w:styleId="NormalCharacter">
    <w:name w:val="NormalCharacter"/>
    <w:qFormat/>
    <w:rsid w:val="00C66F02"/>
  </w:style>
  <w:style w:type="paragraph" w:customStyle="1" w:styleId="210">
    <w:name w:val="正文首行缩进 21"/>
    <w:basedOn w:val="a"/>
    <w:next w:val="af0"/>
    <w:qFormat/>
    <w:rsid w:val="00C66F02"/>
    <w:pPr>
      <w:widowControl/>
      <w:ind w:leftChars="200" w:left="200" w:firstLineChars="200" w:firstLine="200"/>
      <w:jc w:val="left"/>
    </w:pPr>
    <w:rPr>
      <w:rFonts w:ascii="Calibri" w:eastAsia="仿宋_GB2312" w:hAnsi="Calibri" w:cs="Calibri"/>
      <w:kern w:val="0"/>
      <w:sz w:val="24"/>
    </w:rPr>
  </w:style>
  <w:style w:type="paragraph" w:customStyle="1" w:styleId="111">
    <w:name w:val="普通(网站)11"/>
    <w:basedOn w:val="a"/>
    <w:qFormat/>
    <w:rsid w:val="00C66F02"/>
    <w:pPr>
      <w:widowControl/>
      <w:spacing w:before="100" w:beforeAutospacing="1" w:after="100" w:afterAutospacing="1"/>
      <w:jc w:val="left"/>
    </w:pPr>
    <w:rPr>
      <w:rFonts w:ascii="宋体" w:hAnsi="宋体" w:cs="宋体"/>
      <w:kern w:val="0"/>
      <w:sz w:val="24"/>
    </w:rPr>
  </w:style>
  <w:style w:type="character" w:customStyle="1" w:styleId="Char6">
    <w:name w:val="标题 Char"/>
    <w:basedOn w:val="a0"/>
    <w:link w:val="af1"/>
    <w:qFormat/>
    <w:rsid w:val="00C66F02"/>
    <w:rPr>
      <w:rFonts w:ascii="Arial" w:hAnsi="Arial"/>
      <w:b/>
      <w:kern w:val="2"/>
      <w:sz w:val="32"/>
      <w:szCs w:val="24"/>
    </w:rPr>
  </w:style>
  <w:style w:type="character" w:customStyle="1" w:styleId="Char1">
    <w:name w:val="正文文本缩进 Char"/>
    <w:basedOn w:val="a0"/>
    <w:link w:val="a8"/>
    <w:qFormat/>
    <w:rsid w:val="00C66F02"/>
    <w:rPr>
      <w:rFonts w:eastAsia="仿宋_GB2312"/>
      <w:kern w:val="2"/>
      <w:sz w:val="32"/>
      <w:szCs w:val="24"/>
    </w:rPr>
  </w:style>
  <w:style w:type="character" w:customStyle="1" w:styleId="2Char1">
    <w:name w:val="正文首行缩进 2 Char"/>
    <w:basedOn w:val="Char1"/>
    <w:link w:val="23"/>
    <w:uiPriority w:val="99"/>
    <w:qFormat/>
    <w:rsid w:val="00C66F02"/>
    <w:rPr>
      <w:rFonts w:ascii="Calibri" w:hAnsi="Calibri"/>
      <w:sz w:val="21"/>
    </w:rPr>
  </w:style>
  <w:style w:type="character" w:customStyle="1" w:styleId="HTMLChar">
    <w:name w:val="HTML 预设格式 Char"/>
    <w:basedOn w:val="a0"/>
    <w:link w:val="HTML"/>
    <w:uiPriority w:val="99"/>
    <w:qFormat/>
    <w:rsid w:val="00C66F02"/>
    <w:rPr>
      <w:rFonts w:ascii="宋体" w:hAnsi="宋体" w:cs="宋体"/>
      <w:sz w:val="24"/>
      <w:szCs w:val="24"/>
    </w:rPr>
  </w:style>
  <w:style w:type="paragraph" w:customStyle="1" w:styleId="ListParagraph1">
    <w:name w:val="List Paragraph1"/>
    <w:basedOn w:val="a"/>
    <w:qFormat/>
    <w:rsid w:val="00C66F02"/>
    <w:pPr>
      <w:widowControl/>
      <w:ind w:firstLineChars="200" w:firstLine="420"/>
    </w:pPr>
    <w:rPr>
      <w:rFonts w:ascii="Calibri" w:hAnsi="Calibri" w:cs="Calibri"/>
      <w:szCs w:val="21"/>
    </w:rPr>
  </w:style>
  <w:style w:type="paragraph" w:customStyle="1" w:styleId="24">
    <w:name w:val="列出段落2"/>
    <w:basedOn w:val="a"/>
    <w:uiPriority w:val="99"/>
    <w:unhideWhenUsed/>
    <w:qFormat/>
    <w:rsid w:val="00C66F02"/>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Char2">
    <w:name w:val="纯文本 Char"/>
    <w:basedOn w:val="a0"/>
    <w:link w:val="a9"/>
    <w:uiPriority w:val="99"/>
    <w:qFormat/>
    <w:locked/>
    <w:rsid w:val="00C66F02"/>
    <w:rPr>
      <w:rFonts w:ascii="宋体" w:hAnsi="Courier New"/>
      <w:kern w:val="2"/>
      <w:sz w:val="21"/>
      <w:szCs w:val="24"/>
    </w:rPr>
  </w:style>
  <w:style w:type="character" w:customStyle="1" w:styleId="font51">
    <w:name w:val="font51"/>
    <w:basedOn w:val="a0"/>
    <w:qFormat/>
    <w:rsid w:val="00C66F02"/>
    <w:rPr>
      <w:rFonts w:ascii="仿宋" w:eastAsia="仿宋" w:hAnsi="仿宋" w:cs="仿宋" w:hint="eastAsia"/>
      <w:color w:val="000000"/>
      <w:sz w:val="32"/>
      <w:szCs w:val="32"/>
      <w:u w:val="none"/>
    </w:rPr>
  </w:style>
  <w:style w:type="character" w:customStyle="1" w:styleId="font41">
    <w:name w:val="font41"/>
    <w:basedOn w:val="a0"/>
    <w:qFormat/>
    <w:rsid w:val="00C66F02"/>
    <w:rPr>
      <w:rFonts w:ascii="仿宋" w:eastAsia="仿宋" w:hAnsi="仿宋" w:cs="仿宋" w:hint="eastAsia"/>
      <w:color w:val="0C0C0C"/>
      <w:sz w:val="32"/>
      <w:szCs w:val="32"/>
      <w:u w:val="none"/>
    </w:rPr>
  </w:style>
  <w:style w:type="character" w:customStyle="1" w:styleId="4Char">
    <w:name w:val="标题 4 Char"/>
    <w:basedOn w:val="a0"/>
    <w:link w:val="4"/>
    <w:qFormat/>
    <w:rsid w:val="00C66F02"/>
    <w:rPr>
      <w:rFonts w:ascii="Cambria" w:hAnsi="Cambria"/>
      <w:b/>
      <w:bCs/>
      <w:kern w:val="2"/>
      <w:sz w:val="28"/>
      <w:szCs w:val="28"/>
    </w:rPr>
  </w:style>
  <w:style w:type="character" w:customStyle="1" w:styleId="font31">
    <w:name w:val="font31"/>
    <w:qFormat/>
    <w:rsid w:val="00C66F02"/>
    <w:rPr>
      <w:rFonts w:ascii="黑体" w:eastAsia="黑体" w:hAnsi="宋体" w:cs="黑体" w:hint="eastAsia"/>
      <w:b/>
      <w:color w:val="000000"/>
      <w:sz w:val="24"/>
      <w:szCs w:val="24"/>
      <w:u w:val="none"/>
    </w:rPr>
  </w:style>
  <w:style w:type="paragraph" w:customStyle="1" w:styleId="Bodytext2">
    <w:name w:val="Body text (2)"/>
    <w:basedOn w:val="a"/>
    <w:qFormat/>
    <w:rsid w:val="00C66F02"/>
    <w:pPr>
      <w:shd w:val="clear" w:color="auto" w:fill="FFFFFF"/>
      <w:spacing w:line="533" w:lineRule="exact"/>
      <w:jc w:val="distribute"/>
    </w:pPr>
    <w:rPr>
      <w:rFonts w:ascii="PMingLiU" w:eastAsia="PMingLiU" w:hAnsi="PMingLiU" w:cs="PMingLiU"/>
      <w:sz w:val="28"/>
      <w:szCs w:val="28"/>
    </w:rPr>
  </w:style>
  <w:style w:type="paragraph" w:customStyle="1" w:styleId="13">
    <w:name w:val="引文目录1"/>
    <w:qFormat/>
    <w:rsid w:val="00C66F02"/>
    <w:pPr>
      <w:ind w:leftChars="200" w:left="420"/>
    </w:pPr>
    <w:rPr>
      <w:sz w:val="32"/>
      <w:szCs w:val="32"/>
    </w:rPr>
  </w:style>
  <w:style w:type="paragraph" w:customStyle="1" w:styleId="25">
    <w:name w:val="普通(网站)2"/>
    <w:basedOn w:val="a"/>
    <w:qFormat/>
    <w:rsid w:val="00C66F02"/>
    <w:pPr>
      <w:widowControl/>
      <w:spacing w:before="100" w:beforeAutospacing="1" w:after="100" w:afterAutospacing="1"/>
      <w:jc w:val="left"/>
    </w:pPr>
    <w:rPr>
      <w:rFonts w:ascii="宋体" w:hAnsi="宋体" w:cs="宋体"/>
      <w:kern w:val="0"/>
      <w:sz w:val="24"/>
    </w:rPr>
  </w:style>
  <w:style w:type="character" w:customStyle="1" w:styleId="5Char">
    <w:name w:val="标题 5 Char"/>
    <w:basedOn w:val="a0"/>
    <w:link w:val="5"/>
    <w:semiHidden/>
    <w:qFormat/>
    <w:rsid w:val="00C66F02"/>
    <w:rPr>
      <w:b/>
      <w:bCs/>
      <w:kern w:val="2"/>
      <w:sz w:val="28"/>
      <w:szCs w:val="28"/>
    </w:rPr>
  </w:style>
  <w:style w:type="paragraph" w:customStyle="1" w:styleId="TableOfAuthoring">
    <w:name w:val="TableOfAuthoring"/>
    <w:basedOn w:val="a"/>
    <w:next w:val="a"/>
    <w:qFormat/>
    <w:rsid w:val="00C66F02"/>
    <w:pPr>
      <w:ind w:leftChars="200" w:left="420"/>
      <w:textAlignment w:val="baseline"/>
    </w:pPr>
  </w:style>
  <w:style w:type="paragraph" w:customStyle="1" w:styleId="Heading5">
    <w:name w:val="Heading5"/>
    <w:basedOn w:val="a"/>
    <w:next w:val="a"/>
    <w:qFormat/>
    <w:rsid w:val="00C66F02"/>
    <w:pPr>
      <w:snapToGrid w:val="0"/>
      <w:spacing w:line="360" w:lineRule="auto"/>
      <w:ind w:firstLineChars="200" w:firstLine="200"/>
      <w:textAlignment w:val="baseline"/>
    </w:pPr>
    <w:rPr>
      <w:rFonts w:ascii="仿宋_GB2312" w:eastAsia="仿宋_GB2312" w:hAnsi="Calibri"/>
      <w:sz w:val="32"/>
      <w:szCs w:val="28"/>
    </w:rPr>
  </w:style>
  <w:style w:type="paragraph" w:customStyle="1" w:styleId="BodyTextFirstIndent21">
    <w:name w:val="Body Text First Indent 21"/>
    <w:basedOn w:val="a"/>
    <w:qFormat/>
    <w:rsid w:val="00C66F02"/>
    <w:pPr>
      <w:spacing w:after="120"/>
      <w:ind w:leftChars="200" w:left="420" w:firstLineChars="200" w:firstLine="420"/>
    </w:pPr>
  </w:style>
  <w:style w:type="paragraph" w:customStyle="1" w:styleId="14">
    <w:name w:val="无间隔1"/>
    <w:qFormat/>
    <w:rsid w:val="007B4545"/>
    <w:pPr>
      <w:widowControl w:val="0"/>
      <w:ind w:firstLine="200"/>
      <w:jc w:val="both"/>
    </w:pPr>
    <w:rPr>
      <w:rFonts w:ascii="Calibri" w:eastAsia="Calibri" w:hAnsi="Calibri" w:cs="Calibri"/>
      <w:color w:val="000000"/>
      <w:kern w:val="2"/>
      <w:sz w:val="21"/>
      <w:szCs w:val="21"/>
    </w:rPr>
  </w:style>
  <w:style w:type="paragraph" w:styleId="17">
    <w:name w:val="toc 1"/>
    <w:basedOn w:val="a"/>
    <w:next w:val="a"/>
    <w:uiPriority w:val="39"/>
    <w:unhideWhenUsed/>
    <w:rsid w:val="00B36C89"/>
  </w:style>
  <w:style w:type="paragraph" w:styleId="32">
    <w:name w:val="toc 3"/>
    <w:basedOn w:val="a"/>
    <w:next w:val="a"/>
    <w:uiPriority w:val="39"/>
    <w:unhideWhenUsed/>
    <w:rsid w:val="00B36C89"/>
    <w:pPr>
      <w:ind w:leftChars="400" w:left="840"/>
    </w:pPr>
  </w:style>
  <w:style w:type="paragraph" w:customStyle="1" w:styleId="BodyText">
    <w:name w:val="BodyText"/>
    <w:basedOn w:val="a"/>
    <w:qFormat/>
    <w:rsid w:val="00393EA2"/>
    <w:pPr>
      <w:spacing w:after="120"/>
      <w:textAlignment w:val="baseline"/>
    </w:pPr>
    <w:rPr>
      <w:szCs w:val="20"/>
    </w:rPr>
  </w:style>
  <w:style w:type="paragraph" w:customStyle="1" w:styleId="CharCharChar">
    <w:name w:val="二级标题 Char Char Char"/>
    <w:basedOn w:val="a"/>
    <w:next w:val="a"/>
    <w:rsid w:val="00393EA2"/>
    <w:pPr>
      <w:ind w:firstLineChars="200" w:firstLine="200"/>
    </w:pPr>
    <w:rPr>
      <w:rFonts w:eastAsia="Times New Roman"/>
      <w:kern w:val="0"/>
      <w:sz w:val="20"/>
    </w:rPr>
  </w:style>
  <w:style w:type="paragraph" w:customStyle="1" w:styleId="afa">
    <w:name w:val="文本"/>
    <w:basedOn w:val="a"/>
    <w:next w:val="a"/>
    <w:rsid w:val="00AA217A"/>
    <w:pPr>
      <w:spacing w:line="360" w:lineRule="auto"/>
    </w:pPr>
    <w:rPr>
      <w:rFonts w:ascii="宋体"/>
      <w:spacing w:val="4"/>
      <w:sz w:val="24"/>
    </w:rPr>
  </w:style>
  <w:style w:type="paragraph" w:customStyle="1" w:styleId="TOAHeading">
    <w:name w:val="TOAHeading"/>
    <w:basedOn w:val="a"/>
    <w:next w:val="a"/>
    <w:rsid w:val="00AA217A"/>
    <w:pPr>
      <w:spacing w:before="120" w:after="100" w:afterAutospacing="1"/>
      <w:textAlignment w:val="baseline"/>
    </w:pPr>
    <w:rPr>
      <w:rFonts w:ascii="Arial" w:hAnsi="Arial" w:cs="Arial"/>
      <w:sz w:val="24"/>
    </w:rPr>
  </w:style>
  <w:style w:type="paragraph" w:customStyle="1" w:styleId="211">
    <w:name w:val="正文文本首行缩进 21"/>
    <w:basedOn w:val="a"/>
    <w:rsid w:val="00AA217A"/>
    <w:pPr>
      <w:spacing w:before="100" w:beforeAutospacing="1" w:after="100" w:afterAutospacing="1"/>
      <w:ind w:leftChars="200" w:left="200" w:firstLineChars="200" w:firstLine="420"/>
    </w:pPr>
    <w:rPr>
      <w:rFonts w:ascii="Calibri" w:hAnsi="Calibri"/>
      <w:szCs w:val="21"/>
    </w:rPr>
  </w:style>
  <w:style w:type="paragraph" w:customStyle="1" w:styleId="afb">
    <w:name w:val="普通段落"/>
    <w:qFormat/>
    <w:rsid w:val="00965B5D"/>
    <w:pPr>
      <w:widowControl w:val="0"/>
      <w:spacing w:line="560" w:lineRule="exact"/>
      <w:ind w:firstLineChars="200" w:firstLine="420"/>
      <w:jc w:val="both"/>
    </w:pPr>
    <w:rPr>
      <w:rFonts w:ascii="宋体" w:eastAsia="仿宋_GB2312" w:hAnsi="宋体"/>
      <w:sz w:val="32"/>
    </w:rPr>
  </w:style>
  <w:style w:type="paragraph" w:customStyle="1" w:styleId="UserStyle0">
    <w:name w:val="UserStyle_0"/>
    <w:basedOn w:val="a"/>
    <w:next w:val="HtmlNormal"/>
    <w:rsid w:val="00E54056"/>
    <w:pPr>
      <w:widowControl/>
      <w:spacing w:before="100" w:beforeAutospacing="1" w:after="100" w:afterAutospacing="1"/>
      <w:ind w:leftChars="200" w:left="200" w:firstLineChars="200" w:firstLine="200"/>
      <w:jc w:val="left"/>
      <w:textAlignment w:val="baseline"/>
    </w:pPr>
    <w:rPr>
      <w:rFonts w:ascii="Calibri" w:eastAsia="仿宋_GB2312" w:hAnsi="Calibri"/>
      <w:kern w:val="0"/>
      <w:sz w:val="24"/>
    </w:rPr>
  </w:style>
  <w:style w:type="paragraph" w:customStyle="1" w:styleId="HtmlNormal">
    <w:name w:val="HtmlNormal"/>
    <w:basedOn w:val="a"/>
    <w:next w:val="a"/>
    <w:rsid w:val="00E54056"/>
    <w:pPr>
      <w:spacing w:before="100" w:beforeAutospacing="1" w:after="100" w:afterAutospacing="1"/>
      <w:jc w:val="left"/>
      <w:textAlignment w:val="baseline"/>
    </w:pPr>
    <w:rPr>
      <w:rFonts w:ascii="Calibri" w:hAnsi="Calibri"/>
      <w:kern w:val="0"/>
      <w:sz w:val="24"/>
    </w:rPr>
  </w:style>
  <w:style w:type="paragraph" w:customStyle="1" w:styleId="Heading21">
    <w:name w:val="Heading #2|1"/>
    <w:basedOn w:val="a"/>
    <w:qFormat/>
    <w:rsid w:val="007F4EE1"/>
    <w:pPr>
      <w:spacing w:after="280" w:line="661" w:lineRule="exact"/>
      <w:jc w:val="center"/>
      <w:outlineLvl w:val="1"/>
    </w:pPr>
    <w:rPr>
      <w:rFonts w:ascii="宋体" w:hAnsi="宋体" w:cs="宋体"/>
      <w:sz w:val="40"/>
      <w:szCs w:val="40"/>
      <w:lang w:val="zh-TW" w:eastAsia="zh-TW" w:bidi="zh-TW"/>
    </w:rPr>
  </w:style>
  <w:style w:type="paragraph" w:customStyle="1" w:styleId="Bodytext1">
    <w:name w:val="Body text|1"/>
    <w:basedOn w:val="a"/>
    <w:qFormat/>
    <w:rsid w:val="007F4EE1"/>
    <w:pPr>
      <w:spacing w:line="425" w:lineRule="auto"/>
      <w:ind w:firstLine="400"/>
    </w:pPr>
    <w:rPr>
      <w:rFonts w:ascii="宋体" w:hAnsi="宋体" w:cs="宋体"/>
      <w:sz w:val="28"/>
      <w:szCs w:val="28"/>
      <w:lang w:val="zh-TW" w:eastAsia="zh-TW" w:bidi="zh-TW"/>
    </w:rPr>
  </w:style>
  <w:style w:type="paragraph" w:styleId="afc">
    <w:name w:val="Normal Indent"/>
    <w:basedOn w:val="a"/>
    <w:qFormat/>
    <w:rsid w:val="00511B21"/>
    <w:pPr>
      <w:ind w:firstLineChars="200" w:firstLine="420"/>
    </w:pPr>
    <w:rPr>
      <w:rFonts w:asciiTheme="minorHAnsi" w:eastAsiaTheme="minorEastAsia" w:hAnsiTheme="minorHAnsi" w:cstheme="minorBidi"/>
    </w:rPr>
  </w:style>
  <w:style w:type="paragraph" w:customStyle="1" w:styleId="Chara">
    <w:name w:val="普通(网站) Char"/>
    <w:basedOn w:val="a"/>
    <w:qFormat/>
    <w:rsid w:val="00F57209"/>
    <w:pPr>
      <w:widowControl/>
      <w:spacing w:before="100" w:beforeAutospacing="1" w:after="100" w:afterAutospacing="1"/>
      <w:jc w:val="left"/>
    </w:pPr>
    <w:rPr>
      <w:rFonts w:ascii="宋体" w:hAnsi="宋体" w:hint="eastAsia"/>
      <w:kern w:val="0"/>
      <w:sz w:val="24"/>
    </w:rPr>
  </w:style>
  <w:style w:type="paragraph" w:customStyle="1" w:styleId="Default">
    <w:name w:val="Default"/>
    <w:qFormat/>
    <w:rsid w:val="00110617"/>
    <w:pPr>
      <w:widowControl w:val="0"/>
      <w:autoSpaceDE w:val="0"/>
      <w:autoSpaceDN w:val="0"/>
      <w:adjustRightInd w:val="0"/>
    </w:pPr>
    <w:rPr>
      <w:color w:val="000000"/>
      <w:sz w:val="24"/>
      <w:szCs w:val="24"/>
    </w:rPr>
  </w:style>
  <w:style w:type="paragraph" w:customStyle="1" w:styleId="NormalWeb1">
    <w:name w:val="Normal (Web)1"/>
    <w:basedOn w:val="a"/>
    <w:next w:val="a"/>
    <w:rsid w:val="00687B4C"/>
    <w:pPr>
      <w:jc w:val="left"/>
    </w:pPr>
    <w:rPr>
      <w:rFonts w:ascii="宋体" w:hAnsi="宋体" w:cs="宋体"/>
      <w:kern w:val="0"/>
      <w:sz w:val="24"/>
    </w:rPr>
  </w:style>
  <w:style w:type="paragraph" w:customStyle="1" w:styleId="font4">
    <w:name w:val="font4"/>
    <w:basedOn w:val="a"/>
    <w:rsid w:val="00056C3F"/>
    <w:pPr>
      <w:widowControl/>
      <w:spacing w:before="100" w:beforeAutospacing="1" w:after="100" w:afterAutospacing="1"/>
      <w:jc w:val="left"/>
    </w:pPr>
    <w:rPr>
      <w:rFonts w:ascii="FangSong" w:hAnsi="FangSong" w:cs="宋体"/>
      <w:color w:val="000000"/>
      <w:kern w:val="0"/>
      <w:sz w:val="24"/>
    </w:rPr>
  </w:style>
  <w:style w:type="paragraph" w:customStyle="1" w:styleId="et4">
    <w:name w:val="et4"/>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5">
    <w:name w:val="et5"/>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6">
    <w:name w:val="et6"/>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7">
    <w:name w:val="et7"/>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8">
    <w:name w:val="et8"/>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9">
    <w:name w:val="et9"/>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10">
    <w:name w:val="et10"/>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1">
    <w:name w:val="et11"/>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2">
    <w:name w:val="et12"/>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3">
    <w:name w:val="et13"/>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4">
    <w:name w:val="et14"/>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5">
    <w:name w:val="et15"/>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6">
    <w:name w:val="et16"/>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7">
    <w:name w:val="et17"/>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8">
    <w:name w:val="et18"/>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9">
    <w:name w:val="et19"/>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0">
    <w:name w:val="et20"/>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1">
    <w:name w:val="et21"/>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2">
    <w:name w:val="et22"/>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3">
    <w:name w:val="et23"/>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4">
    <w:name w:val="et24"/>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BodyTextIndent21">
    <w:name w:val="Body Text Indent 21"/>
    <w:basedOn w:val="a"/>
    <w:rsid w:val="00F642D8"/>
    <w:pPr>
      <w:spacing w:before="100" w:beforeAutospacing="1" w:line="480" w:lineRule="auto"/>
      <w:ind w:leftChars="200" w:left="200"/>
    </w:pPr>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5549266">
      <w:bodyDiv w:val="1"/>
      <w:marLeft w:val="0"/>
      <w:marRight w:val="0"/>
      <w:marTop w:val="0"/>
      <w:marBottom w:val="0"/>
      <w:divBdr>
        <w:top w:val="none" w:sz="0" w:space="0" w:color="auto"/>
        <w:left w:val="none" w:sz="0" w:space="0" w:color="auto"/>
        <w:bottom w:val="none" w:sz="0" w:space="0" w:color="auto"/>
        <w:right w:val="none" w:sz="0" w:space="0" w:color="auto"/>
      </w:divBdr>
    </w:div>
    <w:div w:id="112789829">
      <w:bodyDiv w:val="1"/>
      <w:marLeft w:val="0"/>
      <w:marRight w:val="0"/>
      <w:marTop w:val="0"/>
      <w:marBottom w:val="0"/>
      <w:divBdr>
        <w:top w:val="none" w:sz="0" w:space="0" w:color="auto"/>
        <w:left w:val="none" w:sz="0" w:space="0" w:color="auto"/>
        <w:bottom w:val="none" w:sz="0" w:space="0" w:color="auto"/>
        <w:right w:val="none" w:sz="0" w:space="0" w:color="auto"/>
      </w:divBdr>
    </w:div>
    <w:div w:id="128130455">
      <w:bodyDiv w:val="1"/>
      <w:marLeft w:val="0"/>
      <w:marRight w:val="0"/>
      <w:marTop w:val="0"/>
      <w:marBottom w:val="0"/>
      <w:divBdr>
        <w:top w:val="none" w:sz="0" w:space="0" w:color="auto"/>
        <w:left w:val="none" w:sz="0" w:space="0" w:color="auto"/>
        <w:bottom w:val="none" w:sz="0" w:space="0" w:color="auto"/>
        <w:right w:val="none" w:sz="0" w:space="0" w:color="auto"/>
      </w:divBdr>
    </w:div>
    <w:div w:id="350649967">
      <w:bodyDiv w:val="1"/>
      <w:marLeft w:val="0"/>
      <w:marRight w:val="0"/>
      <w:marTop w:val="0"/>
      <w:marBottom w:val="0"/>
      <w:divBdr>
        <w:top w:val="none" w:sz="0" w:space="0" w:color="auto"/>
        <w:left w:val="none" w:sz="0" w:space="0" w:color="auto"/>
        <w:bottom w:val="none" w:sz="0" w:space="0" w:color="auto"/>
        <w:right w:val="none" w:sz="0" w:space="0" w:color="auto"/>
      </w:divBdr>
    </w:div>
    <w:div w:id="367948078">
      <w:bodyDiv w:val="1"/>
      <w:marLeft w:val="0"/>
      <w:marRight w:val="0"/>
      <w:marTop w:val="0"/>
      <w:marBottom w:val="0"/>
      <w:divBdr>
        <w:top w:val="none" w:sz="0" w:space="0" w:color="auto"/>
        <w:left w:val="none" w:sz="0" w:space="0" w:color="auto"/>
        <w:bottom w:val="none" w:sz="0" w:space="0" w:color="auto"/>
        <w:right w:val="none" w:sz="0" w:space="0" w:color="auto"/>
      </w:divBdr>
    </w:div>
    <w:div w:id="370346521">
      <w:bodyDiv w:val="1"/>
      <w:marLeft w:val="0"/>
      <w:marRight w:val="0"/>
      <w:marTop w:val="0"/>
      <w:marBottom w:val="0"/>
      <w:divBdr>
        <w:top w:val="none" w:sz="0" w:space="0" w:color="auto"/>
        <w:left w:val="none" w:sz="0" w:space="0" w:color="auto"/>
        <w:bottom w:val="none" w:sz="0" w:space="0" w:color="auto"/>
        <w:right w:val="none" w:sz="0" w:space="0" w:color="auto"/>
      </w:divBdr>
    </w:div>
    <w:div w:id="370350681">
      <w:bodyDiv w:val="1"/>
      <w:marLeft w:val="0"/>
      <w:marRight w:val="0"/>
      <w:marTop w:val="0"/>
      <w:marBottom w:val="0"/>
      <w:divBdr>
        <w:top w:val="none" w:sz="0" w:space="0" w:color="auto"/>
        <w:left w:val="none" w:sz="0" w:space="0" w:color="auto"/>
        <w:bottom w:val="none" w:sz="0" w:space="0" w:color="auto"/>
        <w:right w:val="none" w:sz="0" w:space="0" w:color="auto"/>
      </w:divBdr>
    </w:div>
    <w:div w:id="449982774">
      <w:bodyDiv w:val="1"/>
      <w:marLeft w:val="0"/>
      <w:marRight w:val="0"/>
      <w:marTop w:val="0"/>
      <w:marBottom w:val="0"/>
      <w:divBdr>
        <w:top w:val="none" w:sz="0" w:space="0" w:color="auto"/>
        <w:left w:val="none" w:sz="0" w:space="0" w:color="auto"/>
        <w:bottom w:val="none" w:sz="0" w:space="0" w:color="auto"/>
        <w:right w:val="none" w:sz="0" w:space="0" w:color="auto"/>
      </w:divBdr>
    </w:div>
    <w:div w:id="459342565">
      <w:bodyDiv w:val="1"/>
      <w:marLeft w:val="0"/>
      <w:marRight w:val="0"/>
      <w:marTop w:val="0"/>
      <w:marBottom w:val="0"/>
      <w:divBdr>
        <w:top w:val="none" w:sz="0" w:space="0" w:color="auto"/>
        <w:left w:val="none" w:sz="0" w:space="0" w:color="auto"/>
        <w:bottom w:val="none" w:sz="0" w:space="0" w:color="auto"/>
        <w:right w:val="none" w:sz="0" w:space="0" w:color="auto"/>
      </w:divBdr>
    </w:div>
    <w:div w:id="461385239">
      <w:bodyDiv w:val="1"/>
      <w:marLeft w:val="0"/>
      <w:marRight w:val="0"/>
      <w:marTop w:val="0"/>
      <w:marBottom w:val="0"/>
      <w:divBdr>
        <w:top w:val="none" w:sz="0" w:space="0" w:color="auto"/>
        <w:left w:val="none" w:sz="0" w:space="0" w:color="auto"/>
        <w:bottom w:val="none" w:sz="0" w:space="0" w:color="auto"/>
        <w:right w:val="none" w:sz="0" w:space="0" w:color="auto"/>
      </w:divBdr>
    </w:div>
    <w:div w:id="666791538">
      <w:bodyDiv w:val="1"/>
      <w:marLeft w:val="0"/>
      <w:marRight w:val="0"/>
      <w:marTop w:val="0"/>
      <w:marBottom w:val="0"/>
      <w:divBdr>
        <w:top w:val="none" w:sz="0" w:space="0" w:color="auto"/>
        <w:left w:val="none" w:sz="0" w:space="0" w:color="auto"/>
        <w:bottom w:val="none" w:sz="0" w:space="0" w:color="auto"/>
        <w:right w:val="none" w:sz="0" w:space="0" w:color="auto"/>
      </w:divBdr>
    </w:div>
    <w:div w:id="721363973">
      <w:bodyDiv w:val="1"/>
      <w:marLeft w:val="0"/>
      <w:marRight w:val="0"/>
      <w:marTop w:val="0"/>
      <w:marBottom w:val="0"/>
      <w:divBdr>
        <w:top w:val="none" w:sz="0" w:space="0" w:color="auto"/>
        <w:left w:val="none" w:sz="0" w:space="0" w:color="auto"/>
        <w:bottom w:val="none" w:sz="0" w:space="0" w:color="auto"/>
        <w:right w:val="none" w:sz="0" w:space="0" w:color="auto"/>
      </w:divBdr>
    </w:div>
    <w:div w:id="728184610">
      <w:bodyDiv w:val="1"/>
      <w:marLeft w:val="0"/>
      <w:marRight w:val="0"/>
      <w:marTop w:val="0"/>
      <w:marBottom w:val="0"/>
      <w:divBdr>
        <w:top w:val="none" w:sz="0" w:space="0" w:color="auto"/>
        <w:left w:val="none" w:sz="0" w:space="0" w:color="auto"/>
        <w:bottom w:val="none" w:sz="0" w:space="0" w:color="auto"/>
        <w:right w:val="none" w:sz="0" w:space="0" w:color="auto"/>
      </w:divBdr>
    </w:div>
    <w:div w:id="747923178">
      <w:bodyDiv w:val="1"/>
      <w:marLeft w:val="0"/>
      <w:marRight w:val="0"/>
      <w:marTop w:val="0"/>
      <w:marBottom w:val="0"/>
      <w:divBdr>
        <w:top w:val="none" w:sz="0" w:space="0" w:color="auto"/>
        <w:left w:val="none" w:sz="0" w:space="0" w:color="auto"/>
        <w:bottom w:val="none" w:sz="0" w:space="0" w:color="auto"/>
        <w:right w:val="none" w:sz="0" w:space="0" w:color="auto"/>
      </w:divBdr>
    </w:div>
    <w:div w:id="951395961">
      <w:bodyDiv w:val="1"/>
      <w:marLeft w:val="0"/>
      <w:marRight w:val="0"/>
      <w:marTop w:val="0"/>
      <w:marBottom w:val="0"/>
      <w:divBdr>
        <w:top w:val="none" w:sz="0" w:space="0" w:color="auto"/>
        <w:left w:val="none" w:sz="0" w:space="0" w:color="auto"/>
        <w:bottom w:val="none" w:sz="0" w:space="0" w:color="auto"/>
        <w:right w:val="none" w:sz="0" w:space="0" w:color="auto"/>
      </w:divBdr>
    </w:div>
    <w:div w:id="1068841443">
      <w:bodyDiv w:val="1"/>
      <w:marLeft w:val="0"/>
      <w:marRight w:val="0"/>
      <w:marTop w:val="0"/>
      <w:marBottom w:val="0"/>
      <w:divBdr>
        <w:top w:val="none" w:sz="0" w:space="0" w:color="auto"/>
        <w:left w:val="none" w:sz="0" w:space="0" w:color="auto"/>
        <w:bottom w:val="none" w:sz="0" w:space="0" w:color="auto"/>
        <w:right w:val="none" w:sz="0" w:space="0" w:color="auto"/>
      </w:divBdr>
    </w:div>
    <w:div w:id="1139611067">
      <w:bodyDiv w:val="1"/>
      <w:marLeft w:val="0"/>
      <w:marRight w:val="0"/>
      <w:marTop w:val="0"/>
      <w:marBottom w:val="0"/>
      <w:divBdr>
        <w:top w:val="none" w:sz="0" w:space="0" w:color="auto"/>
        <w:left w:val="none" w:sz="0" w:space="0" w:color="auto"/>
        <w:bottom w:val="none" w:sz="0" w:space="0" w:color="auto"/>
        <w:right w:val="none" w:sz="0" w:space="0" w:color="auto"/>
      </w:divBdr>
    </w:div>
    <w:div w:id="1172181677">
      <w:bodyDiv w:val="1"/>
      <w:marLeft w:val="0"/>
      <w:marRight w:val="0"/>
      <w:marTop w:val="0"/>
      <w:marBottom w:val="0"/>
      <w:divBdr>
        <w:top w:val="none" w:sz="0" w:space="0" w:color="auto"/>
        <w:left w:val="none" w:sz="0" w:space="0" w:color="auto"/>
        <w:bottom w:val="none" w:sz="0" w:space="0" w:color="auto"/>
        <w:right w:val="none" w:sz="0" w:space="0" w:color="auto"/>
      </w:divBdr>
    </w:div>
    <w:div w:id="1186209653">
      <w:bodyDiv w:val="1"/>
      <w:marLeft w:val="0"/>
      <w:marRight w:val="0"/>
      <w:marTop w:val="0"/>
      <w:marBottom w:val="0"/>
      <w:divBdr>
        <w:top w:val="none" w:sz="0" w:space="0" w:color="auto"/>
        <w:left w:val="none" w:sz="0" w:space="0" w:color="auto"/>
        <w:bottom w:val="none" w:sz="0" w:space="0" w:color="auto"/>
        <w:right w:val="none" w:sz="0" w:space="0" w:color="auto"/>
      </w:divBdr>
    </w:div>
    <w:div w:id="1204053691">
      <w:bodyDiv w:val="1"/>
      <w:marLeft w:val="0"/>
      <w:marRight w:val="0"/>
      <w:marTop w:val="0"/>
      <w:marBottom w:val="0"/>
      <w:divBdr>
        <w:top w:val="none" w:sz="0" w:space="0" w:color="auto"/>
        <w:left w:val="none" w:sz="0" w:space="0" w:color="auto"/>
        <w:bottom w:val="none" w:sz="0" w:space="0" w:color="auto"/>
        <w:right w:val="none" w:sz="0" w:space="0" w:color="auto"/>
      </w:divBdr>
    </w:div>
    <w:div w:id="1353266769">
      <w:bodyDiv w:val="1"/>
      <w:marLeft w:val="0"/>
      <w:marRight w:val="0"/>
      <w:marTop w:val="0"/>
      <w:marBottom w:val="0"/>
      <w:divBdr>
        <w:top w:val="none" w:sz="0" w:space="0" w:color="auto"/>
        <w:left w:val="none" w:sz="0" w:space="0" w:color="auto"/>
        <w:bottom w:val="none" w:sz="0" w:space="0" w:color="auto"/>
        <w:right w:val="none" w:sz="0" w:space="0" w:color="auto"/>
      </w:divBdr>
    </w:div>
    <w:div w:id="1454865798">
      <w:bodyDiv w:val="1"/>
      <w:marLeft w:val="0"/>
      <w:marRight w:val="0"/>
      <w:marTop w:val="0"/>
      <w:marBottom w:val="0"/>
      <w:divBdr>
        <w:top w:val="none" w:sz="0" w:space="0" w:color="auto"/>
        <w:left w:val="none" w:sz="0" w:space="0" w:color="auto"/>
        <w:bottom w:val="none" w:sz="0" w:space="0" w:color="auto"/>
        <w:right w:val="none" w:sz="0" w:space="0" w:color="auto"/>
      </w:divBdr>
    </w:div>
    <w:div w:id="1567178121">
      <w:bodyDiv w:val="1"/>
      <w:marLeft w:val="0"/>
      <w:marRight w:val="0"/>
      <w:marTop w:val="0"/>
      <w:marBottom w:val="0"/>
      <w:divBdr>
        <w:top w:val="none" w:sz="0" w:space="0" w:color="auto"/>
        <w:left w:val="none" w:sz="0" w:space="0" w:color="auto"/>
        <w:bottom w:val="none" w:sz="0" w:space="0" w:color="auto"/>
        <w:right w:val="none" w:sz="0" w:space="0" w:color="auto"/>
      </w:divBdr>
    </w:div>
    <w:div w:id="1733850107">
      <w:bodyDiv w:val="1"/>
      <w:marLeft w:val="0"/>
      <w:marRight w:val="0"/>
      <w:marTop w:val="0"/>
      <w:marBottom w:val="0"/>
      <w:divBdr>
        <w:top w:val="none" w:sz="0" w:space="0" w:color="auto"/>
        <w:left w:val="none" w:sz="0" w:space="0" w:color="auto"/>
        <w:bottom w:val="none" w:sz="0" w:space="0" w:color="auto"/>
        <w:right w:val="none" w:sz="0" w:space="0" w:color="auto"/>
      </w:divBdr>
    </w:div>
    <w:div w:id="1769503405">
      <w:bodyDiv w:val="1"/>
      <w:marLeft w:val="0"/>
      <w:marRight w:val="0"/>
      <w:marTop w:val="0"/>
      <w:marBottom w:val="0"/>
      <w:divBdr>
        <w:top w:val="none" w:sz="0" w:space="0" w:color="auto"/>
        <w:left w:val="none" w:sz="0" w:space="0" w:color="auto"/>
        <w:bottom w:val="none" w:sz="0" w:space="0" w:color="auto"/>
        <w:right w:val="none" w:sz="0" w:space="0" w:color="auto"/>
      </w:divBdr>
    </w:div>
    <w:div w:id="1852065934">
      <w:bodyDiv w:val="1"/>
      <w:marLeft w:val="0"/>
      <w:marRight w:val="0"/>
      <w:marTop w:val="0"/>
      <w:marBottom w:val="0"/>
      <w:divBdr>
        <w:top w:val="none" w:sz="0" w:space="0" w:color="auto"/>
        <w:left w:val="none" w:sz="0" w:space="0" w:color="auto"/>
        <w:bottom w:val="none" w:sz="0" w:space="0" w:color="auto"/>
        <w:right w:val="none" w:sz="0" w:space="0" w:color="auto"/>
      </w:divBdr>
    </w:div>
    <w:div w:id="1921140371">
      <w:bodyDiv w:val="1"/>
      <w:marLeft w:val="0"/>
      <w:marRight w:val="0"/>
      <w:marTop w:val="0"/>
      <w:marBottom w:val="0"/>
      <w:divBdr>
        <w:top w:val="none" w:sz="0" w:space="0" w:color="auto"/>
        <w:left w:val="none" w:sz="0" w:space="0" w:color="auto"/>
        <w:bottom w:val="none" w:sz="0" w:space="0" w:color="auto"/>
        <w:right w:val="none" w:sz="0" w:space="0" w:color="auto"/>
      </w:divBdr>
    </w:div>
    <w:div w:id="1990596756">
      <w:bodyDiv w:val="1"/>
      <w:marLeft w:val="0"/>
      <w:marRight w:val="0"/>
      <w:marTop w:val="0"/>
      <w:marBottom w:val="0"/>
      <w:divBdr>
        <w:top w:val="none" w:sz="0" w:space="0" w:color="auto"/>
        <w:left w:val="none" w:sz="0" w:space="0" w:color="auto"/>
        <w:bottom w:val="none" w:sz="0" w:space="0" w:color="auto"/>
        <w:right w:val="none" w:sz="0" w:space="0" w:color="auto"/>
      </w:divBdr>
    </w:div>
    <w:div w:id="2105489253">
      <w:bodyDiv w:val="1"/>
      <w:marLeft w:val="0"/>
      <w:marRight w:val="0"/>
      <w:marTop w:val="0"/>
      <w:marBottom w:val="0"/>
      <w:divBdr>
        <w:top w:val="none" w:sz="0" w:space="0" w:color="auto"/>
        <w:left w:val="none" w:sz="0" w:space="0" w:color="auto"/>
        <w:bottom w:val="none" w:sz="0" w:space="0" w:color="auto"/>
        <w:right w:val="none" w:sz="0" w:space="0" w:color="auto"/>
      </w:divBdr>
    </w:div>
    <w:div w:id="211524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766"/>
    <customShpInfo spid="_x0000_s1764"/>
    <customShpInfo spid="_x0000_s176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F1FED-F34A-48FE-8AE3-DF15A34F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1483</Words>
  <Characters>8455</Characters>
  <Application>Microsoft Office Word</Application>
  <DocSecurity>0</DocSecurity>
  <Lines>70</Lines>
  <Paragraphs>19</Paragraphs>
  <ScaleCrop>false</ScaleCrop>
  <Company>2012dnd.com</Company>
  <LinksUpToDate>false</LinksUpToDate>
  <CharactersWithSpaces>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忻州市人民政府办公厅</dc:title>
  <dc:creator>Administrator</dc:creator>
  <cp:lastModifiedBy>Administrator</cp:lastModifiedBy>
  <cp:revision>13</cp:revision>
  <cp:lastPrinted>2024-07-31T10:08:00Z</cp:lastPrinted>
  <dcterms:created xsi:type="dcterms:W3CDTF">2024-07-31T09:30:00Z</dcterms:created>
  <dcterms:modified xsi:type="dcterms:W3CDTF">2024-07-31T10:51:00Z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