
<file path=[Content_Types].xml><?xml version="1.0" encoding="utf-8"?>
<Types xmlns="http://schemas.openxmlformats.org/package/2006/content-types">
  <Default Extension="jpg" ContentType="image/jpeg"/>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footer3.xml" ContentType="application/vnd.openxmlformats-officedocument.wordprocessingml.footer+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jc w:val="center"/>
        <w:rPr>
          <w:rFonts w:eastAsia="仿宋_GB2312"/>
          <w:color w:val="000000"/>
          <w:sz w:val="32"/>
          <w:szCs w:val="32"/>
        </w:rPr>
      </w:pPr>
      <w:r>
        <w:rPr>
          <w:rFonts w:eastAsia="仿宋_GB2312"/>
          <w:color w:val="000000"/>
          <w:sz w:val="32"/>
          <w:szCs w:val="32"/>
        </w:rPr>
        <w:t xml:space="preserve">忻政办发〔</w:t>
      </w:r>
      <w:r>
        <w:rPr>
          <w:rFonts w:eastAsia="仿宋_GB2312"/>
          <w:color w:val="000000"/>
          <w:sz w:val="32"/>
          <w:szCs w:val="32"/>
        </w:rPr>
        <w:t xml:space="preserve">202</w:t>
      </w:r>
      <w:r>
        <w:rPr>
          <w:rFonts w:hint="eastAsia" w:eastAsia="仿宋_GB2312"/>
          <w:color w:val="000000"/>
          <w:sz w:val="32"/>
          <w:szCs w:val="32"/>
        </w:rPr>
        <w:t xml:space="preserve">3</w:t>
      </w:r>
      <w:r>
        <w:rPr>
          <w:rFonts w:eastAsia="仿宋_GB2312"/>
          <w:color w:val="000000"/>
          <w:sz w:val="32"/>
          <w:szCs w:val="32"/>
        </w:rPr>
        <w:t xml:space="preserve">〕</w:t>
      </w:r>
      <w:r>
        <w:rPr>
          <w:rFonts w:hint="eastAsia" w:eastAsia="仿宋_GB2312"/>
          <w:color w:val="000000"/>
          <w:sz w:val="32"/>
          <w:szCs w:val="32"/>
        </w:rPr>
        <w:t xml:space="preserve">11</w:t>
      </w:r>
      <w:r>
        <w:rPr>
          <w:rFonts w:eastAsia="仿宋_GB2312"/>
          <w:color w:val="000000"/>
          <w:sz w:val="32"/>
          <w:szCs w:val="32"/>
        </w:rPr>
        <w:t xml:space="preserve">号</w:t>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40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jc w:val="center"/>
        <w:rPr>
          <w:rFonts w:eastAsia="方正大标宋简体"/>
          <w:sz w:val="44"/>
          <w:szCs w:val="44"/>
        </w:rPr>
      </w:pPr>
      <w:r>
        <w:rPr>
          <w:rFonts w:eastAsia="方正大标宋简体"/>
          <w:sz w:val="44"/>
          <w:szCs w:val="44"/>
        </w:rPr>
        <w:t xml:space="preserve">忻州市人民政府办公室</w:t>
      </w:r>
      <w:r>
        <w:rPr>
          <w:rFonts w:eastAsia="方正大标宋简体"/>
          <w:sz w:val="44"/>
          <w:szCs w:val="44"/>
        </w:rPr>
      </w:r>
    </w:p>
    <w:p>
      <w:pPr>
        <w:pBdr/>
        <w:spacing w:line="560" w:lineRule="exact"/>
        <w:ind/>
        <w:jc w:val="center"/>
        <w:rPr>
          <w:rFonts w:eastAsia="方正大标宋简体"/>
          <w:sz w:val="44"/>
          <w:szCs w:val="44"/>
        </w:rPr>
      </w:pPr>
      <w:r>
        <w:rPr>
          <w:rFonts w:hint="eastAsia" w:eastAsia="方正大标宋简体"/>
          <w:sz w:val="44"/>
          <w:szCs w:val="44"/>
        </w:rPr>
        <w:t xml:space="preserve">关于推行行政规范性文件“三统一”制度的</w:t>
      </w:r>
      <w:r>
        <w:rPr>
          <w:rFonts w:eastAsia="方正大标宋简体"/>
          <w:sz w:val="44"/>
          <w:szCs w:val="44"/>
        </w:rPr>
      </w:r>
    </w:p>
    <w:p>
      <w:pPr>
        <w:pBdr/>
        <w:spacing w:line="560" w:lineRule="exact"/>
        <w:ind/>
        <w:jc w:val="center"/>
        <w:rPr>
          <w:rFonts w:eastAsia="方正大标宋简体"/>
          <w:sz w:val="44"/>
          <w:szCs w:val="44"/>
        </w:rPr>
      </w:pPr>
      <w:r>
        <w:rPr>
          <w:rFonts w:hint="eastAsia" w:eastAsia="方正大标宋简体"/>
          <w:sz w:val="44"/>
          <w:szCs w:val="44"/>
        </w:rPr>
        <w:t xml:space="preserve">通</w:t>
      </w:r>
      <w:r>
        <w:rPr>
          <w:rFonts w:hint="eastAsia" w:eastAsia="方正大标宋简体"/>
          <w:sz w:val="44"/>
          <w:szCs w:val="44"/>
        </w:rPr>
        <w:t xml:space="preserve"> </w:t>
      </w:r>
      <w:r>
        <w:rPr>
          <w:rFonts w:hint="eastAsia" w:eastAsia="方正大标宋简体"/>
          <w:sz w:val="44"/>
          <w:szCs w:val="44"/>
        </w:rPr>
        <w:t xml:space="preserve">  </w:t>
      </w:r>
      <w:r>
        <w:rPr>
          <w:rFonts w:hint="eastAsia" w:eastAsia="方正大标宋简体"/>
          <w:sz w:val="44"/>
          <w:szCs w:val="44"/>
        </w:rPr>
        <w:t xml:space="preserve">知</w:t>
      </w:r>
      <w:r>
        <w:rPr>
          <w:rFonts w:eastAsia="方正大标宋简体"/>
          <w:sz w:val="44"/>
          <w:szCs w:val="44"/>
        </w:rPr>
      </w:r>
    </w:p>
    <w:p>
      <w:pPr>
        <w:pBdr/>
        <w:spacing w:line="580" w:lineRule="exact"/>
        <w:ind/>
        <w:rPr>
          <w:rFonts w:ascii="仿宋_GB2312" w:hAnsi="仿宋" w:eastAsia="仿宋_GB2312"/>
          <w:sz w:val="32"/>
          <w:szCs w:val="32"/>
        </w:rPr>
      </w:pPr>
      <w:r>
        <w:rPr>
          <w:rFonts w:ascii="仿宋_GB2312" w:hAnsi="仿宋" w:eastAsia="仿宋_GB2312"/>
          <w:sz w:val="32"/>
          <w:szCs w:val="32"/>
        </w:rPr>
      </w:r>
      <w:r>
        <w:rPr>
          <w:rFonts w:ascii="仿宋_GB2312" w:hAnsi="仿宋" w:eastAsia="仿宋_GB2312"/>
          <w:sz w:val="32"/>
          <w:szCs w:val="32"/>
        </w:rPr>
      </w:r>
    </w:p>
    <w:p>
      <w:pPr>
        <w:pBdr/>
        <w:spacing w:line="560" w:lineRule="exact"/>
        <w:ind/>
        <w:rPr>
          <w:rFonts w:eastAsia="仿宋_GB2312"/>
          <w:sz w:val="32"/>
          <w:szCs w:val="32"/>
        </w:rPr>
      </w:pPr>
      <w:r>
        <w:rPr>
          <w:rFonts w:eastAsia="仿宋_GB2312"/>
          <w:sz w:val="32"/>
          <w:szCs w:val="32"/>
        </w:rPr>
        <w:t xml:space="preserve">各县（市、区）人民政府，忻州经济开发区管委会，五台山风景名胜区管委会，市人民政府各委、局、办：</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为进一步做好行政规范性文件的制定和监督管理工作，落实行政规范性文件统一登记、统一编号、统一印发制度，根据《山西省行政规范性文件制定与监督管理办法》（省政府令第</w:t>
      </w:r>
      <w:r>
        <w:rPr>
          <w:rFonts w:eastAsia="仿宋_GB2312"/>
          <w:sz w:val="32"/>
          <w:szCs w:val="32"/>
        </w:rPr>
        <w:t xml:space="preserve">274</w:t>
      </w:r>
      <w:r>
        <w:rPr>
          <w:rFonts w:eastAsia="仿宋_GB2312"/>
          <w:sz w:val="32"/>
          <w:szCs w:val="32"/>
        </w:rPr>
        <w:t xml:space="preserve">号）有关规定，经市政府同意，现将有关事项通知如下：</w:t>
      </w:r>
      <w:r>
        <w:rPr>
          <w:rFonts w:eastAsia="仿宋_GB2312"/>
          <w:sz w:val="32"/>
          <w:szCs w:val="32"/>
        </w:rPr>
      </w:r>
    </w:p>
    <w:p>
      <w:pPr>
        <w:pBdr/>
        <w:spacing w:line="560" w:lineRule="exact"/>
        <w:ind w:firstLine="640"/>
        <w:rPr>
          <w:rFonts w:eastAsia="黑体"/>
          <w:sz w:val="32"/>
          <w:szCs w:val="32"/>
        </w:rPr>
      </w:pPr>
      <w:r>
        <w:rPr>
          <w:rFonts w:hAnsi="黑体" w:eastAsia="黑体"/>
          <w:sz w:val="32"/>
          <w:szCs w:val="32"/>
        </w:rPr>
        <w:t xml:space="preserve">一、统一登记</w:t>
      </w:r>
      <w:r>
        <w:rPr>
          <w:rFonts w:eastAsia="黑体"/>
          <w:sz w:val="32"/>
          <w:szCs w:val="32"/>
        </w:rPr>
      </w:r>
    </w:p>
    <w:p>
      <w:pPr>
        <w:pBdr/>
        <w:spacing w:line="560" w:lineRule="exact"/>
        <w:ind w:firstLine="640"/>
        <w:rPr>
          <w:rFonts w:eastAsia="仿宋_GB2312"/>
          <w:sz w:val="32"/>
          <w:szCs w:val="32"/>
        </w:rPr>
      </w:pPr>
      <w:r>
        <w:rPr>
          <w:rFonts w:eastAsia="仿宋_GB2312"/>
          <w:sz w:val="32"/>
          <w:szCs w:val="32"/>
        </w:rPr>
        <w:t xml:space="preserve">行政机关在处理将以本机关名义出台的文件时，需甄别该文件是否属于行政规范性文件，确定属于行政规范性文件的，</w:t>
      </w:r>
      <w:r>
        <w:rPr>
          <w:rFonts w:eastAsia="仿宋_GB2312"/>
          <w:sz w:val="32"/>
          <w:szCs w:val="32"/>
        </w:rPr>
        <w:t xml:space="preserve">应当严格履行制定程序，经集体研究讨论并审议通过或批准后，由制定机关办公机构统一登记。制定机关办公机构要建立规范性文件登记簿，及时准确做好登记工作。</w:t>
      </w:r>
      <w:r>
        <w:rPr>
          <w:rFonts w:eastAsia="仿宋_GB2312"/>
          <w:sz w:val="32"/>
          <w:szCs w:val="32"/>
        </w:rPr>
      </w:r>
    </w:p>
    <w:p>
      <w:pPr>
        <w:pBdr/>
        <w:spacing w:line="560" w:lineRule="exact"/>
        <w:ind w:firstLine="640"/>
        <w:rPr>
          <w:rFonts w:eastAsia="黑体"/>
          <w:sz w:val="32"/>
          <w:szCs w:val="32"/>
        </w:rPr>
      </w:pPr>
      <w:r>
        <w:rPr>
          <w:rFonts w:hAnsi="黑体" w:eastAsia="黑体"/>
          <w:sz w:val="32"/>
          <w:szCs w:val="32"/>
        </w:rPr>
        <w:t xml:space="preserve">二、统一编号</w:t>
      </w:r>
      <w:r>
        <w:rPr>
          <w:rFonts w:eastAsia="黑体"/>
          <w:sz w:val="32"/>
          <w:szCs w:val="32"/>
        </w:rPr>
      </w:r>
    </w:p>
    <w:p>
      <w:pPr>
        <w:pBdr/>
        <w:spacing w:line="560" w:lineRule="exact"/>
        <w:ind w:firstLine="640"/>
        <w:rPr>
          <w:rFonts w:eastAsia="仿宋_GB2312"/>
          <w:sz w:val="32"/>
          <w:szCs w:val="32"/>
        </w:rPr>
      </w:pPr>
      <w:r>
        <w:rPr>
          <w:rFonts w:eastAsia="仿宋_GB2312"/>
          <w:sz w:val="32"/>
          <w:szCs w:val="32"/>
        </w:rPr>
        <w:t xml:space="preserve">行政规范性文件使用专用发文字号，发文字号由行政机关代字、年份、发文顺序号组成。其中行政机关代字由其所在行政区域代字、机关代字、文种代字组成，文种代字统一使用</w:t>
      </w:r>
      <w:r>
        <w:rPr>
          <w:rFonts w:eastAsia="仿宋_GB2312"/>
          <w:sz w:val="32"/>
          <w:szCs w:val="32"/>
        </w:rPr>
        <w:t xml:space="preserve">“</w:t>
      </w:r>
      <w:r>
        <w:rPr>
          <w:rFonts w:eastAsia="仿宋_GB2312"/>
          <w:sz w:val="32"/>
          <w:szCs w:val="32"/>
        </w:rPr>
        <w:t xml:space="preserve">规</w:t>
      </w:r>
      <w:r>
        <w:rPr>
          <w:rFonts w:eastAsia="仿宋_GB2312"/>
          <w:sz w:val="32"/>
          <w:szCs w:val="32"/>
        </w:rPr>
        <w:t xml:space="preserve">”</w:t>
      </w:r>
      <w:r>
        <w:rPr>
          <w:rFonts w:eastAsia="仿宋_GB2312"/>
          <w:sz w:val="32"/>
          <w:szCs w:val="32"/>
        </w:rPr>
        <w:t xml:space="preserve">字（通告、公告等无文号的规范性文件除外）。如市人民政府及市人民政府办公室的行政规范性文件编号分别为</w:t>
      </w:r>
      <w:r>
        <w:rPr>
          <w:rFonts w:eastAsia="仿宋_GB2312"/>
          <w:sz w:val="32"/>
          <w:szCs w:val="32"/>
        </w:rPr>
        <w:t xml:space="preserve">“</w:t>
      </w:r>
      <w:r>
        <w:rPr>
          <w:rFonts w:eastAsia="仿宋_GB2312"/>
          <w:sz w:val="32"/>
          <w:szCs w:val="32"/>
        </w:rPr>
        <w:t xml:space="preserve">忻政规〔</w:t>
      </w:r>
      <w:r>
        <w:rPr>
          <w:rFonts w:eastAsia="仿宋_GB2312"/>
          <w:sz w:val="32"/>
          <w:szCs w:val="32"/>
        </w:rPr>
        <w:t xml:space="preserve">20XX</w:t>
      </w:r>
      <w:r>
        <w:rPr>
          <w:rFonts w:eastAsia="仿宋_GB2312"/>
          <w:sz w:val="32"/>
          <w:szCs w:val="32"/>
        </w:rPr>
        <w:t xml:space="preserve">〕</w:t>
      </w:r>
      <w:r>
        <w:rPr>
          <w:rFonts w:eastAsia="仿宋_GB2312"/>
          <w:sz w:val="32"/>
          <w:szCs w:val="32"/>
        </w:rPr>
        <w:t xml:space="preserve">XX</w:t>
      </w:r>
      <w:r>
        <w:rPr>
          <w:rFonts w:eastAsia="仿宋_GB2312"/>
          <w:sz w:val="32"/>
          <w:szCs w:val="32"/>
        </w:rPr>
        <w:t xml:space="preserve">号</w:t>
      </w:r>
      <w:r>
        <w:rPr>
          <w:rFonts w:eastAsia="仿宋_GB2312"/>
          <w:sz w:val="32"/>
          <w:szCs w:val="32"/>
        </w:rPr>
        <w:t xml:space="preserve">”“</w:t>
      </w:r>
      <w:r>
        <w:rPr>
          <w:rFonts w:eastAsia="仿宋_GB2312"/>
          <w:sz w:val="32"/>
          <w:szCs w:val="32"/>
        </w:rPr>
        <w:t xml:space="preserve">忻政办规〔</w:t>
      </w:r>
      <w:r>
        <w:rPr>
          <w:rFonts w:eastAsia="仿宋_GB2312"/>
          <w:sz w:val="32"/>
          <w:szCs w:val="32"/>
        </w:rPr>
        <w:t xml:space="preserve">20XX</w:t>
      </w:r>
      <w:r>
        <w:rPr>
          <w:rFonts w:eastAsia="仿宋_GB2312"/>
          <w:sz w:val="32"/>
          <w:szCs w:val="32"/>
        </w:rPr>
        <w:t xml:space="preserve">〕</w:t>
      </w:r>
      <w:r>
        <w:rPr>
          <w:rFonts w:eastAsia="仿宋_GB2312"/>
          <w:sz w:val="32"/>
          <w:szCs w:val="32"/>
        </w:rPr>
        <w:t xml:space="preserve">XX</w:t>
      </w:r>
      <w:r>
        <w:rPr>
          <w:rFonts w:eastAsia="仿宋_GB2312"/>
          <w:sz w:val="32"/>
          <w:szCs w:val="32"/>
        </w:rPr>
        <w:t xml:space="preserve">号</w:t>
      </w:r>
      <w:r>
        <w:rPr>
          <w:rFonts w:eastAsia="仿宋_GB2312"/>
          <w:sz w:val="32"/>
          <w:szCs w:val="32"/>
        </w:rPr>
        <w:t xml:space="preserve">”</w:t>
      </w:r>
      <w:r>
        <w:rPr>
          <w:rFonts w:eastAsia="仿宋_GB2312"/>
          <w:sz w:val="32"/>
          <w:szCs w:val="32"/>
        </w:rPr>
        <w:t xml:space="preserve">，忻府区人民政府的行政规范性文件编号为</w:t>
      </w:r>
      <w:r>
        <w:rPr>
          <w:rFonts w:eastAsia="仿宋_GB2312"/>
          <w:sz w:val="32"/>
          <w:szCs w:val="32"/>
        </w:rPr>
        <w:t xml:space="preserve">“</w:t>
      </w:r>
      <w:r>
        <w:rPr>
          <w:rFonts w:eastAsia="仿宋_GB2312"/>
          <w:sz w:val="32"/>
          <w:szCs w:val="32"/>
        </w:rPr>
        <w:t xml:space="preserve">忻府政规〔</w:t>
      </w:r>
      <w:r>
        <w:rPr>
          <w:rFonts w:eastAsia="仿宋_GB2312"/>
          <w:sz w:val="32"/>
          <w:szCs w:val="32"/>
        </w:rPr>
        <w:t xml:space="preserve">20XX</w:t>
      </w:r>
      <w:r>
        <w:rPr>
          <w:rFonts w:eastAsia="仿宋_GB2312"/>
          <w:sz w:val="32"/>
          <w:szCs w:val="32"/>
        </w:rPr>
        <w:t xml:space="preserve">〕</w:t>
      </w:r>
      <w:r>
        <w:rPr>
          <w:rFonts w:eastAsia="仿宋_GB2312"/>
          <w:sz w:val="32"/>
          <w:szCs w:val="32"/>
        </w:rPr>
        <w:t xml:space="preserve">XX</w:t>
      </w:r>
      <w:r>
        <w:rPr>
          <w:rFonts w:eastAsia="仿宋_GB2312"/>
          <w:sz w:val="32"/>
          <w:szCs w:val="32"/>
        </w:rPr>
        <w:t xml:space="preserve">号</w:t>
      </w:r>
      <w:r>
        <w:rPr>
          <w:rFonts w:eastAsia="仿宋_GB2312"/>
          <w:sz w:val="32"/>
          <w:szCs w:val="32"/>
        </w:rPr>
        <w:t xml:space="preserve">”</w:t>
      </w:r>
      <w:r>
        <w:rPr>
          <w:rFonts w:eastAsia="仿宋_GB2312"/>
          <w:sz w:val="32"/>
          <w:szCs w:val="32"/>
        </w:rPr>
        <w:t xml:space="preserve">，忻州市司法局的行政规范性文件编号为</w:t>
      </w:r>
      <w:r>
        <w:rPr>
          <w:rFonts w:eastAsia="仿宋_GB2312"/>
          <w:sz w:val="32"/>
          <w:szCs w:val="32"/>
        </w:rPr>
        <w:t xml:space="preserve">“</w:t>
      </w:r>
      <w:r>
        <w:rPr>
          <w:rFonts w:eastAsia="仿宋_GB2312"/>
          <w:sz w:val="32"/>
          <w:szCs w:val="32"/>
        </w:rPr>
        <w:t xml:space="preserve">忻司规〔</w:t>
      </w:r>
      <w:r>
        <w:rPr>
          <w:rFonts w:eastAsia="仿宋_GB2312"/>
          <w:sz w:val="32"/>
          <w:szCs w:val="32"/>
        </w:rPr>
        <w:t xml:space="preserve">20XX</w:t>
      </w:r>
      <w:r>
        <w:rPr>
          <w:rFonts w:eastAsia="仿宋_GB2312"/>
          <w:sz w:val="32"/>
          <w:szCs w:val="32"/>
        </w:rPr>
        <w:t xml:space="preserve">〕</w:t>
      </w:r>
      <w:r>
        <w:rPr>
          <w:rFonts w:eastAsia="仿宋_GB2312"/>
          <w:sz w:val="32"/>
          <w:szCs w:val="32"/>
        </w:rPr>
        <w:t xml:space="preserve">XX</w:t>
      </w:r>
      <w:r>
        <w:rPr>
          <w:rFonts w:eastAsia="仿宋_GB2312"/>
          <w:sz w:val="32"/>
          <w:szCs w:val="32"/>
        </w:rPr>
        <w:t xml:space="preserve">号</w:t>
      </w:r>
      <w:r>
        <w:rPr>
          <w:rFonts w:eastAsia="仿宋_GB2312"/>
          <w:sz w:val="32"/>
          <w:szCs w:val="32"/>
        </w:rPr>
        <w:t xml:space="preserve">”</w:t>
      </w:r>
      <w:r>
        <w:rPr>
          <w:rFonts w:eastAsia="仿宋_GB2312"/>
          <w:sz w:val="32"/>
          <w:szCs w:val="32"/>
        </w:rPr>
        <w:t xml:space="preserve">。</w:t>
      </w:r>
      <w:r>
        <w:rPr>
          <w:rFonts w:eastAsia="仿宋_GB2312"/>
          <w:sz w:val="32"/>
          <w:szCs w:val="32"/>
        </w:rPr>
      </w:r>
    </w:p>
    <w:p>
      <w:pPr>
        <w:pBdr/>
        <w:spacing w:line="560" w:lineRule="exact"/>
        <w:ind w:firstLine="640"/>
        <w:rPr>
          <w:rFonts w:eastAsia="黑体"/>
          <w:sz w:val="32"/>
          <w:szCs w:val="32"/>
        </w:rPr>
      </w:pPr>
      <w:r>
        <w:rPr>
          <w:rFonts w:hAnsi="黑体" w:eastAsia="黑体"/>
          <w:sz w:val="32"/>
          <w:szCs w:val="32"/>
        </w:rPr>
        <w:t xml:space="preserve">三、统一印发</w:t>
      </w:r>
      <w:r>
        <w:rPr>
          <w:rFonts w:eastAsia="黑体"/>
          <w:sz w:val="32"/>
          <w:szCs w:val="32"/>
        </w:rPr>
      </w:r>
    </w:p>
    <w:p>
      <w:pPr>
        <w:pBdr/>
        <w:spacing w:line="560" w:lineRule="exact"/>
        <w:ind w:firstLine="640"/>
        <w:rPr>
          <w:rFonts w:eastAsia="仿宋_GB2312"/>
          <w:sz w:val="32"/>
          <w:szCs w:val="32"/>
        </w:rPr>
      </w:pPr>
      <w:r>
        <w:rPr>
          <w:rFonts w:eastAsia="仿宋_GB2312"/>
          <w:sz w:val="32"/>
          <w:szCs w:val="32"/>
        </w:rPr>
        <w:t xml:space="preserve">规范性文件印发后，应当通过政府公报、政府网站、政务新媒体、报刊、广播、电视、公示栏等方式向社会公开发布，不得以内部文件形式印发执行，未向社会公布的规范性文件不得作为行政管理的依据。规范性文件自公布之日起三十日后施行。但公布后不立即施行可能影响规范性文件施行的，可以自公布之日起施行。</w:t>
      </w:r>
      <w:r>
        <w:rPr>
          <w:rFonts w:eastAsia="仿宋_GB2312"/>
          <w:sz w:val="32"/>
          <w:szCs w:val="32"/>
        </w:rPr>
      </w:r>
    </w:p>
    <w:p>
      <w:pPr>
        <w:pBdr/>
        <w:spacing w:line="560" w:lineRule="exact"/>
        <w:ind w:firstLine="640"/>
        <w:rPr>
          <w:rFonts w:eastAsia="黑体"/>
          <w:sz w:val="32"/>
          <w:szCs w:val="32"/>
        </w:rPr>
      </w:pPr>
      <w:r>
        <w:rPr>
          <w:rFonts w:hAnsi="黑体" w:eastAsia="黑体"/>
          <w:sz w:val="32"/>
          <w:szCs w:val="32"/>
        </w:rPr>
        <w:t xml:space="preserve">四、工作要求</w:t>
      </w:r>
      <w:r>
        <w:rPr>
          <w:rFonts w:eastAsia="黑体"/>
          <w:sz w:val="32"/>
          <w:szCs w:val="32"/>
        </w:rPr>
      </w:r>
    </w:p>
    <w:p>
      <w:pPr>
        <w:pBdr/>
        <w:spacing w:line="560" w:lineRule="exact"/>
        <w:ind w:firstLine="640"/>
        <w:rPr>
          <w:rFonts w:eastAsia="仿宋_GB2312"/>
          <w:sz w:val="32"/>
          <w:szCs w:val="32"/>
        </w:rPr>
      </w:pPr>
      <w:r>
        <w:rPr>
          <w:rFonts w:hAnsi="楷体_GB2312" w:eastAsia="楷体_GB2312"/>
          <w:sz w:val="32"/>
          <w:szCs w:val="32"/>
        </w:rPr>
        <w:t xml:space="preserve">（一）强化思想认识。</w:t>
      </w:r>
      <w:r>
        <w:rPr>
          <w:rFonts w:eastAsia="仿宋_GB2312"/>
          <w:sz w:val="32"/>
          <w:szCs w:val="32"/>
        </w:rPr>
        <w:t xml:space="preserve">实行</w:t>
      </w:r>
      <w:r>
        <w:rPr>
          <w:rFonts w:eastAsia="仿宋_GB2312"/>
          <w:sz w:val="32"/>
          <w:szCs w:val="32"/>
        </w:rPr>
        <w:t xml:space="preserve">“</w:t>
      </w:r>
      <w:r>
        <w:rPr>
          <w:rFonts w:eastAsia="仿宋_GB2312"/>
          <w:sz w:val="32"/>
          <w:szCs w:val="32"/>
        </w:rPr>
        <w:t xml:space="preserve">三统一</w:t>
      </w:r>
      <w:r>
        <w:rPr>
          <w:rFonts w:eastAsia="仿宋_GB2312"/>
          <w:sz w:val="32"/>
          <w:szCs w:val="32"/>
        </w:rPr>
        <w:t xml:space="preserve">”</w:t>
      </w:r>
      <w:r>
        <w:rPr>
          <w:rFonts w:eastAsia="仿宋_GB2312"/>
          <w:sz w:val="32"/>
          <w:szCs w:val="32"/>
        </w:rPr>
        <w:t xml:space="preserve">制度是加强行政规范性文件管理的有效举措，能有效解决规范性文件监管不到位、制定程序不规范、公众查询不方便等问题，是从源头上预防和</w:t>
      </w:r>
      <w:r>
        <w:rPr>
          <w:rFonts w:eastAsia="仿宋_GB2312"/>
          <w:sz w:val="32"/>
          <w:szCs w:val="32"/>
        </w:rPr>
        <w:t xml:space="preserve">减少行政争议的有效方式，也是推进政府信息公开、维护人民群众利益的具体措施，对推进依法行政、建设法治政府，提高政府公信力和执行力具有十分重要的意义。</w:t>
      </w:r>
      <w:r>
        <w:rPr>
          <w:rFonts w:eastAsia="仿宋_GB2312"/>
          <w:sz w:val="32"/>
          <w:szCs w:val="32"/>
        </w:rPr>
      </w:r>
    </w:p>
    <w:p>
      <w:pPr>
        <w:pBdr/>
        <w:spacing w:line="560" w:lineRule="exact"/>
        <w:ind w:firstLine="640"/>
        <w:rPr>
          <w:rFonts w:eastAsia="仿宋_GB2312"/>
          <w:sz w:val="32"/>
          <w:szCs w:val="32"/>
        </w:rPr>
      </w:pPr>
      <w:r>
        <w:rPr>
          <w:rFonts w:hAnsi="楷体_GB2312" w:eastAsia="楷体_GB2312"/>
          <w:sz w:val="32"/>
          <w:szCs w:val="32"/>
        </w:rPr>
        <w:t xml:space="preserve">（二）准确把握要义。</w:t>
      </w:r>
      <w:r>
        <w:rPr>
          <w:rFonts w:eastAsia="仿宋_GB2312"/>
          <w:sz w:val="32"/>
          <w:szCs w:val="32"/>
        </w:rPr>
        <w:t xml:space="preserve">行政规范性文件是指由行政机关或者法律法规授权的具有管理公共事务职能的组织，依照法定权限、程序制定并公开发布，涉及公民、法人和其他组织权利义务，在本行政区域或者其管理范围内具有普遍约束力，在一定时期内反复适用的公文。各级各部门要准确掌握行政规范性文件的定义、特征，确保在工作中能够准确界定其范围，对文件认定有疑问或者存在争议的，可以征询司法行政部门意见。凡属行政规范性文件，必须纳入规范性文件</w:t>
      </w:r>
      <w:r>
        <w:rPr>
          <w:rFonts w:eastAsia="仿宋_GB2312"/>
          <w:sz w:val="32"/>
          <w:szCs w:val="32"/>
        </w:rPr>
        <w:t xml:space="preserve">“</w:t>
      </w:r>
      <w:r>
        <w:rPr>
          <w:rFonts w:eastAsia="仿宋_GB2312"/>
          <w:sz w:val="32"/>
          <w:szCs w:val="32"/>
        </w:rPr>
        <w:t xml:space="preserve">三统一</w:t>
      </w:r>
      <w:r>
        <w:rPr>
          <w:rFonts w:eastAsia="仿宋_GB2312"/>
          <w:sz w:val="32"/>
          <w:szCs w:val="32"/>
        </w:rPr>
        <w:t xml:space="preserve">”</w:t>
      </w:r>
      <w:r>
        <w:rPr>
          <w:rFonts w:eastAsia="仿宋_GB2312"/>
          <w:sz w:val="32"/>
          <w:szCs w:val="32"/>
        </w:rPr>
        <w:t xml:space="preserve">范围。</w:t>
      </w:r>
      <w:r>
        <w:rPr>
          <w:rFonts w:eastAsia="仿宋_GB2312"/>
          <w:sz w:val="32"/>
          <w:szCs w:val="32"/>
        </w:rPr>
      </w:r>
    </w:p>
    <w:p>
      <w:pPr>
        <w:pBdr/>
        <w:spacing w:line="560" w:lineRule="exact"/>
        <w:ind w:firstLine="640"/>
        <w:rPr>
          <w:rFonts w:eastAsia="仿宋_GB2312"/>
          <w:sz w:val="32"/>
          <w:szCs w:val="32"/>
        </w:rPr>
      </w:pPr>
      <w:r>
        <w:rPr>
          <w:rFonts w:hAnsi="楷体_GB2312" w:eastAsia="楷体_GB2312"/>
          <w:sz w:val="32"/>
          <w:szCs w:val="32"/>
        </w:rPr>
        <w:t xml:space="preserve">（三）狠抓组织落实。</w:t>
      </w:r>
      <w:r>
        <w:rPr>
          <w:rFonts w:eastAsia="仿宋_GB2312"/>
          <w:sz w:val="32"/>
          <w:szCs w:val="32"/>
        </w:rPr>
        <w:t xml:space="preserve">自</w:t>
      </w:r>
      <w:r>
        <w:rPr>
          <w:rFonts w:eastAsia="仿宋_GB2312"/>
          <w:sz w:val="32"/>
          <w:szCs w:val="32"/>
        </w:rPr>
        <w:t xml:space="preserve">2023</w:t>
      </w:r>
      <w:r>
        <w:rPr>
          <w:rFonts w:eastAsia="仿宋_GB2312"/>
          <w:sz w:val="32"/>
          <w:szCs w:val="32"/>
        </w:rPr>
        <w:t xml:space="preserve">年</w:t>
      </w:r>
      <w:r>
        <w:rPr>
          <w:rFonts w:eastAsia="仿宋_GB2312"/>
          <w:sz w:val="32"/>
          <w:szCs w:val="32"/>
        </w:rPr>
        <w:t xml:space="preserve">4</w:t>
      </w:r>
      <w:r>
        <w:rPr>
          <w:rFonts w:eastAsia="仿宋_GB2312"/>
          <w:sz w:val="32"/>
          <w:szCs w:val="32"/>
        </w:rPr>
        <w:t xml:space="preserve">月</w:t>
      </w:r>
      <w:r>
        <w:rPr>
          <w:rFonts w:eastAsia="仿宋_GB2312"/>
          <w:sz w:val="32"/>
          <w:szCs w:val="32"/>
        </w:rPr>
        <w:t xml:space="preserve">1</w:t>
      </w:r>
      <w:r>
        <w:rPr>
          <w:rFonts w:eastAsia="仿宋_GB2312"/>
          <w:sz w:val="32"/>
          <w:szCs w:val="32"/>
        </w:rPr>
        <w:t xml:space="preserve">日起，全市各级行政机关制定的行政规范性文件必须严格实行</w:t>
      </w:r>
      <w:r>
        <w:rPr>
          <w:rFonts w:eastAsia="仿宋_GB2312"/>
          <w:sz w:val="32"/>
          <w:szCs w:val="32"/>
        </w:rPr>
        <w:t xml:space="preserve">“</w:t>
      </w:r>
      <w:r>
        <w:rPr>
          <w:rFonts w:eastAsia="仿宋_GB2312"/>
          <w:sz w:val="32"/>
          <w:szCs w:val="32"/>
        </w:rPr>
        <w:t xml:space="preserve">三统一</w:t>
      </w:r>
      <w:r>
        <w:rPr>
          <w:rFonts w:eastAsia="仿宋_GB2312"/>
          <w:sz w:val="32"/>
          <w:szCs w:val="32"/>
        </w:rPr>
        <w:t xml:space="preserve">”</w:t>
      </w:r>
      <w:r>
        <w:rPr>
          <w:rFonts w:eastAsia="仿宋_GB2312"/>
          <w:sz w:val="32"/>
          <w:szCs w:val="32"/>
        </w:rPr>
        <w:t xml:space="preserve">制度。本通知发布前已经印发的行政规范性文件，仍按原发文字号归类管理，重新修订或制发时，必须使用专用发文字号进行编号管理。各级各部门要以法治政府建设示范创建为目标，切实把行政规范性文件</w:t>
      </w:r>
      <w:r>
        <w:rPr>
          <w:rFonts w:eastAsia="仿宋_GB2312"/>
          <w:sz w:val="32"/>
          <w:szCs w:val="32"/>
        </w:rPr>
        <w:t xml:space="preserve">“</w:t>
      </w:r>
      <w:r>
        <w:rPr>
          <w:rFonts w:eastAsia="仿宋_GB2312"/>
          <w:sz w:val="32"/>
          <w:szCs w:val="32"/>
        </w:rPr>
        <w:t xml:space="preserve">三统一</w:t>
      </w:r>
      <w:r>
        <w:rPr>
          <w:rFonts w:eastAsia="仿宋_GB2312"/>
          <w:sz w:val="32"/>
          <w:szCs w:val="32"/>
        </w:rPr>
        <w:t xml:space="preserve">”</w:t>
      </w:r>
      <w:r>
        <w:rPr>
          <w:rFonts w:eastAsia="仿宋_GB2312"/>
          <w:sz w:val="32"/>
          <w:szCs w:val="32"/>
        </w:rPr>
        <w:t xml:space="preserve">制度、合法性审核制度及备案制度落实到位。</w:t>
      </w:r>
      <w:r>
        <w:rPr>
          <w:rFonts w:eastAsia="仿宋_GB2312"/>
          <w:sz w:val="32"/>
          <w:szCs w:val="32"/>
        </w:rPr>
      </w:r>
    </w:p>
    <w:p>
      <w:pPr>
        <w:pBdr/>
        <w:spacing w:line="560" w:lineRule="exact"/>
        <w:ind w:firstLine="640"/>
        <w:rPr>
          <w:rFonts w:eastAsia="仿宋_GB2312"/>
          <w:sz w:val="32"/>
          <w:szCs w:val="32"/>
        </w:rPr>
      </w:pPr>
      <w:r>
        <w:rPr>
          <w:rFonts w:hAnsi="楷体_GB2312" w:eastAsia="楷体_GB2312"/>
          <w:sz w:val="32"/>
          <w:szCs w:val="32"/>
        </w:rPr>
        <w:t xml:space="preserve">（四）加强督查考核。</w:t>
      </w:r>
      <w:r>
        <w:rPr>
          <w:rFonts w:eastAsia="仿宋_GB2312"/>
          <w:sz w:val="32"/>
          <w:szCs w:val="32"/>
        </w:rPr>
        <w:t xml:space="preserve">行政规范性文件</w:t>
      </w:r>
      <w:r>
        <w:rPr>
          <w:rFonts w:eastAsia="仿宋_GB2312"/>
          <w:sz w:val="32"/>
          <w:szCs w:val="32"/>
        </w:rPr>
        <w:t xml:space="preserve">“</w:t>
      </w:r>
      <w:r>
        <w:rPr>
          <w:rFonts w:eastAsia="仿宋_GB2312"/>
          <w:sz w:val="32"/>
          <w:szCs w:val="32"/>
        </w:rPr>
        <w:t xml:space="preserve">三统一</w:t>
      </w:r>
      <w:r>
        <w:rPr>
          <w:rFonts w:eastAsia="仿宋_GB2312"/>
          <w:sz w:val="32"/>
          <w:szCs w:val="32"/>
        </w:rPr>
        <w:t xml:space="preserve">”</w:t>
      </w:r>
      <w:r>
        <w:rPr>
          <w:rFonts w:eastAsia="仿宋_GB2312"/>
          <w:sz w:val="32"/>
          <w:szCs w:val="32"/>
        </w:rPr>
        <w:t xml:space="preserve">制度的贯彻落实情况，纳入法治政府建设考核评价指标体系。各级人民政府办公室和司法行政部门要加强对各级各部门行政规范性文件制定工作的监督指导，通过调阅、抽查制定机关的发文登记簿和备案审查情况等方式，加大对行政规范性文件制定的督促</w:t>
      </w:r>
      <w:r>
        <w:rPr>
          <w:rFonts w:eastAsia="仿宋_GB2312"/>
          <w:sz w:val="32"/>
          <w:szCs w:val="32"/>
        </w:rPr>
        <w:t xml:space="preserve">检查力度。对未按要求制发行政规范性文件的，将给予通报批评；造成严重影响的，将依法追究主要负责人和直接责任人的责任。</w:t>
      </w:r>
      <w:r>
        <w:rPr>
          <w:rFonts w:eastAsia="仿宋_GB2312"/>
          <w:sz w:val="32"/>
          <w:szCs w:val="32"/>
        </w:rPr>
      </w:r>
    </w:p>
    <w:p>
      <w:pPr>
        <w:pBdr/>
        <w:spacing w:line="560" w:lineRule="exact"/>
        <w:ind w:firstLine="4960"/>
        <w:rPr>
          <w:rFonts w:eastAsia="仿宋_GB2312"/>
          <w:sz w:val="32"/>
          <w:szCs w:val="32"/>
        </w:rPr>
      </w:pPr>
      <w:r>
        <w:rPr>
          <w:rFonts w:eastAsia="仿宋_GB2312"/>
          <w:sz w:val="32"/>
          <w:szCs w:val="32"/>
        </w:rPr>
      </w:r>
      <w:r>
        <w:rPr>
          <w:rFonts w:eastAsia="仿宋_GB2312"/>
          <w:sz w:val="32"/>
          <w:szCs w:val="32"/>
        </w:rPr>
      </w:r>
    </w:p>
    <w:p>
      <w:pPr>
        <w:pBdr/>
        <w:spacing w:line="560" w:lineRule="exact"/>
        <w:ind w:firstLine="4960"/>
        <w:rPr>
          <w:rFonts w:eastAsia="仿宋_GB2312"/>
          <w:sz w:val="32"/>
          <w:szCs w:val="32"/>
        </w:rPr>
      </w:pPr>
      <w:r>
        <w:rPr>
          <w:rFonts w:eastAsia="仿宋_GB2312"/>
          <w:sz w:val="32"/>
          <w:szCs w:val="32"/>
        </w:rPr>
      </w:r>
      <w:r>
        <w:rPr>
          <w:rFonts w:eastAsia="仿宋_GB2312"/>
          <w:sz w:val="32"/>
          <w:szCs w:val="32"/>
        </w:rPr>
      </w:r>
    </w:p>
    <w:p>
      <w:pPr>
        <w:pBdr/>
        <w:spacing w:line="560" w:lineRule="exact"/>
        <w:ind w:firstLine="4960"/>
        <w:rPr>
          <w:rFonts w:eastAsia="仿宋_GB2312"/>
          <w:sz w:val="32"/>
          <w:szCs w:val="32"/>
        </w:rPr>
      </w:pPr>
      <w:r>
        <w:rPr>
          <w:rFonts w:eastAsia="仿宋_GB2312"/>
          <w:sz w:val="32"/>
          <w:szCs w:val="32"/>
        </w:rPr>
      </w:r>
      <w:r>
        <w:rPr>
          <w:rFonts w:eastAsia="仿宋_GB2312"/>
          <w:sz w:val="32"/>
          <w:szCs w:val="32"/>
        </w:rPr>
      </w:r>
    </w:p>
    <w:p>
      <w:pPr>
        <w:pBdr/>
        <w:spacing w:line="560" w:lineRule="exact"/>
        <w:ind/>
        <w:jc w:val="right"/>
        <w:rPr>
          <w:rFonts w:eastAsia="仿宋_GB2312"/>
          <w:sz w:val="32"/>
          <w:szCs w:val="32"/>
        </w:rPr>
      </w:pPr>
      <w:r>
        <w:rPr>
          <w:rFonts w:eastAsia="仿宋_GB2312"/>
          <w:sz w:val="32"/>
          <w:szCs w:val="32"/>
        </w:rPr>
        <w:t xml:space="preserve">忻州市人民政府办公室</w:t>
      </w:r>
      <w:r>
        <w:rPr>
          <w:rFonts w:hint="eastAsia" w:eastAsia="仿宋_GB2312"/>
          <w:sz w:val="32"/>
          <w:szCs w:val="32"/>
        </w:rPr>
        <w:t xml:space="preserve">      </w:t>
      </w:r>
      <w:r>
        <w:rPr>
          <w:rFonts w:eastAsia="仿宋_GB2312"/>
          <w:sz w:val="32"/>
          <w:szCs w:val="32"/>
        </w:rPr>
      </w:r>
    </w:p>
    <w:p>
      <w:pPr>
        <w:pBdr/>
        <w:spacing w:line="560" w:lineRule="exact"/>
        <w:ind/>
        <w:jc w:val="right"/>
        <w:rPr>
          <w:rFonts w:eastAsia="仿宋_GB2312"/>
          <w:sz w:val="32"/>
          <w:szCs w:val="32"/>
        </w:rPr>
      </w:pPr>
      <w:r>
        <w:rPr>
          <w:rFonts w:eastAsia="仿宋_GB2312"/>
          <w:sz w:val="32"/>
          <w:szCs w:val="32"/>
        </w:rPr>
        <w:t xml:space="preserve">2023</w:t>
      </w:r>
      <w:r>
        <w:rPr>
          <w:rFonts w:eastAsia="仿宋_GB2312"/>
          <w:sz w:val="32"/>
          <w:szCs w:val="32"/>
        </w:rPr>
        <w:t xml:space="preserve">年</w:t>
      </w:r>
      <w:r>
        <w:rPr>
          <w:rFonts w:hint="eastAsia" w:eastAsia="仿宋_GB2312"/>
          <w:sz w:val="32"/>
          <w:szCs w:val="32"/>
        </w:rPr>
        <w:t xml:space="preserve">4</w:t>
      </w:r>
      <w:r>
        <w:rPr>
          <w:rFonts w:eastAsia="仿宋_GB2312"/>
          <w:sz w:val="32"/>
          <w:szCs w:val="32"/>
        </w:rPr>
        <w:t xml:space="preserve">月</w:t>
      </w:r>
      <w:r>
        <w:rPr>
          <w:rFonts w:hint="eastAsia" w:eastAsia="仿宋_GB2312"/>
          <w:sz w:val="32"/>
          <w:szCs w:val="32"/>
        </w:rPr>
        <w:t xml:space="preserve">10</w:t>
      </w:r>
      <w:r>
        <w:rPr>
          <w:rFonts w:eastAsia="仿宋_GB2312"/>
          <w:sz w:val="32"/>
          <w:szCs w:val="32"/>
        </w:rPr>
        <w:t xml:space="preserve">日</w:t>
      </w:r>
      <w:r>
        <w:rPr>
          <w:rFonts w:hint="eastAsia" w:eastAsia="仿宋_GB2312"/>
          <w:sz w:val="32"/>
          <w:szCs w:val="32"/>
        </w:rPr>
        <w:t xml:space="preserve">        </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（此件公开发布</w:t>
      </w:r>
      <w:bookmarkStart w:id="0" w:name="_GoBack"/>
      <w:r/>
      <w:bookmarkEnd w:id="0"/>
      <w:r>
        <w:rPr>
          <w:rFonts w:eastAsia="仿宋_GB2312"/>
          <w:sz w:val="32"/>
          <w:szCs w:val="32"/>
        </w:rPr>
        <w:t xml:space="preserve">）</w:t>
      </w:r>
      <w:r>
        <w:rPr>
          <w:rFonts w:eastAsia="仿宋_GB2312"/>
          <w:sz w:val="32"/>
          <w:szCs w:val="32"/>
        </w:rPr>
      </w:r>
    </w:p>
    <w:p>
      <w:pPr>
        <w:pBdr/>
        <w:spacing w:line="560" w:lineRule="exact"/>
        <w:ind/>
        <w:rPr>
          <w:rFonts w:eastAsia="方正仿宋_GBK"/>
        </w:rPr>
      </w:pPr>
      <w:r>
        <w:rPr>
          <w:rFonts w:eastAsia="方正仿宋_GBK"/>
        </w:rPr>
      </w:r>
      <w:r>
        <w:rPr>
          <w:rFonts w:eastAsia="方正仿宋_GBK"/>
        </w:rPr>
      </w:r>
    </w:p>
    <w:p>
      <w:pPr>
        <w:pBdr/>
        <w:spacing w:line="560" w:lineRule="exact"/>
        <w:ind/>
        <w:rPr>
          <w:rFonts w:eastAsia="方正仿宋_GBK"/>
        </w:rPr>
      </w:pPr>
      <w:r>
        <w:rPr>
          <w:rFonts w:eastAsia="方正仿宋_GBK"/>
        </w:rPr>
      </w:r>
      <w:r>
        <w:rPr>
          <w:rFonts w:eastAsia="方正仿宋_GBK"/>
        </w:rPr>
      </w:r>
    </w:p>
    <w:p>
      <w:pPr>
        <w:pBdr/>
        <w:spacing w:line="560" w:lineRule="exact"/>
        <w:ind/>
        <w:rPr>
          <w:rFonts w:eastAsia="方正仿宋_GBK"/>
        </w:rPr>
      </w:pPr>
      <w:r>
        <w:rPr>
          <w:rFonts w:eastAsia="方正仿宋_GBK"/>
        </w:rPr>
      </w:r>
      <w:r>
        <w:rPr>
          <w:rFonts w:eastAsia="方正仿宋_GBK"/>
        </w:rPr>
      </w:r>
    </w:p>
    <w:p>
      <w:pPr>
        <w:pBdr/>
        <w:spacing w:line="600" w:lineRule="exact"/>
        <w:ind/>
        <w:rPr>
          <w:rFonts w:eastAsia="方正仿宋_GBK"/>
        </w:rPr>
      </w:pPr>
      <w:r>
        <w:rPr>
          <w:rFonts w:eastAsia="方正仿宋_GBK"/>
        </w:rPr>
      </w:r>
      <w:r>
        <w:rPr>
          <w:rFonts w:eastAsia="方正仿宋_GBK"/>
        </w:rPr>
      </w:r>
    </w:p>
    <w:p>
      <w:pPr>
        <w:pBdr/>
        <w:spacing w:line="600" w:lineRule="exact"/>
        <w:ind/>
        <w:rPr>
          <w:rFonts w:eastAsia="方正仿宋_GBK"/>
        </w:rPr>
      </w:pPr>
      <w:r>
        <w:rPr>
          <w:rFonts w:eastAsia="方正仿宋_GBK"/>
        </w:rPr>
      </w:r>
      <w:r>
        <w:rPr>
          <w:rFonts w:eastAsia="方正仿宋_GBK"/>
        </w:rPr>
      </w:r>
    </w:p>
    <w:p>
      <w:pPr>
        <w:pBdr/>
        <w:spacing w:line="600" w:lineRule="exact"/>
        <w:ind/>
        <w:rPr>
          <w:rFonts w:eastAsia="方正仿宋_GBK"/>
        </w:rPr>
      </w:pPr>
      <w:r>
        <w:rPr>
          <w:rFonts w:eastAsia="方正仿宋_GBK"/>
        </w:rPr>
      </w:r>
      <w:r>
        <w:rPr>
          <w:rFonts w:eastAsia="方正仿宋_GBK"/>
        </w:rPr>
      </w:r>
    </w:p>
    <w:p>
      <w:pPr>
        <w:pBdr/>
        <w:spacing w:line="600" w:lineRule="exact"/>
        <w:ind/>
        <w:rPr>
          <w:rFonts w:eastAsia="方正仿宋_GBK"/>
        </w:rPr>
      </w:pPr>
      <w:r>
        <w:rPr>
          <w:rFonts w:eastAsia="方正仿宋_GBK"/>
        </w:rPr>
      </w:r>
      <w:r>
        <w:rPr>
          <w:rFonts w:eastAsia="方正仿宋_GBK"/>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Bdr/>
        <w:spacing w:line="500" w:lineRule="exact"/>
        <w:ind/>
        <w:rPr>
          <w:rFonts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2336" behindDoc="0" locked="0" layoutInCell="1" allowOverlap="1">
                <wp:simplePos x="0" y="0"/>
                <wp:positionH relativeFrom="column">
                  <wp:align>center</wp:align>
                </wp:positionH>
                <wp:positionV relativeFrom="paragraph">
                  <wp:posOffset>31750</wp:posOffset>
                </wp:positionV>
                <wp:extent cx="5600700" cy="0"/>
                <wp:effectExtent l="0" t="0" r="0" b="0"/>
                <wp:wrapNone/>
                <wp:docPr id="1" name="_x0000_s1769"/>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12065">
                          <a:solidFill>
                            <a:srgbClr val="000000"/>
                          </a:solidFill>
                        </a:ln>
                      </wps:spPr>
                      <wps:bodyPr rot="0">
                        <a:prstTxWarp prst="textNoShape">
                          <a:avLst/>
                        </a:prstTxWarp>
                        <a:noAutofit/>
                      </wps:bodyPr>
                    </wps:wsp>
                  </a:graphicData>
                </a:graphic>
              </wp:anchor>
            </w:drawing>
          </mc:Choice>
          <mc:Fallback>
            <w:pict>
              <v:line id="shape 0" o:spid="_x0000_s0" style="position:absolute;left:0;text-align:left;z-index:251662336;mso-wrap-distance-left:9.00pt;mso-wrap-distance-top:0.00pt;mso-wrap-distance-right:9.00pt;mso-wrap-distance-bottom:0.00pt;visibility:visible;" from="0.0pt,2.5pt" to="441.0pt,2.5pt" fillcolor="#FFFFFF" strokecolor="#000000" strokeweight="0.95pt"/>
            </w:pict>
          </mc:Fallback>
        </mc:AlternateContent>
      </w:r>
      <w:r>
        <w:rPr>
          <w:rFonts w:eastAsia="仿宋_GB2312"/>
          <w:color w:val="000000"/>
          <w:sz w:val="28"/>
          <w:szCs w:val="28"/>
        </w:rPr>
        <w:t xml:space="preserve">  </w:t>
      </w:r>
      <w:r>
        <w:rPr>
          <w:rFonts w:eastAsia="仿宋_GB2312"/>
          <w:color w:val="000000"/>
          <w:sz w:val="28"/>
          <w:szCs w:val="28"/>
        </w:rPr>
        <w:t xml:space="preserve">抄送：市委办公室，市人大常委会办公室，市政协办公室，市中级法</w:t>
      </w:r>
      <w:r>
        <w:rPr>
          <w:rFonts w:eastAsia="仿宋_GB2312"/>
          <w:color w:val="000000"/>
          <w:sz w:val="28"/>
          <w:szCs w:val="28"/>
        </w:rPr>
        <w:t xml:space="preserve"> </w:t>
      </w:r>
      <w:r>
        <w:rPr>
          <w:rFonts w:eastAsia="仿宋_GB2312"/>
          <w:color w:val="000000"/>
          <w:sz w:val="28"/>
          <w:szCs w:val="28"/>
        </w:rPr>
      </w:r>
    </w:p>
    <w:p>
      <w:pPr>
        <w:pBdr/>
        <w:spacing w:line="500" w:lineRule="exact"/>
        <w:ind w:firstLine="1176"/>
        <w:rPr>
          <w:rFonts w:eastAsia="仿宋_GB2312"/>
          <w:color w:val="000000"/>
          <w:sz w:val="28"/>
          <w:szCs w:val="28"/>
        </w:rPr>
      </w:pPr>
      <w:r>
        <w:rPr>
          <w:rFonts w:eastAsia="仿宋_GB2312"/>
          <w:color w:val="000000"/>
          <w:sz w:val="28"/>
          <w:szCs w:val="28"/>
        </w:rPr>
        <w:t xml:space="preserve">院，市检察院。</w:t>
      </w:r>
      <w:r>
        <w:rPr>
          <w:rFonts w:eastAsia="仿宋_GB2312"/>
          <w:color w:val="000000"/>
          <w:sz w:val="28"/>
          <w:szCs w:val="28"/>
        </w:rPr>
        <w:t xml:space="preserve"> </w:t>
      </w:r>
      <w:r>
        <w:rPr>
          <w:rFonts w:eastAsia="仿宋_GB2312"/>
          <w:color w:val="000000"/>
          <w:sz w:val="28"/>
          <w:szCs w:val="28"/>
        </w:rPr>
      </w:r>
    </w:p>
    <w:p>
      <w:pPr>
        <w:pBdr/>
        <w:spacing w:line="500" w:lineRule="exact"/>
        <w:ind/>
        <w:rPr>
          <w:rFonts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9525</wp:posOffset>
                </wp:positionH>
                <wp:positionV relativeFrom="paragraph">
                  <wp:posOffset>34925</wp:posOffset>
                </wp:positionV>
                <wp:extent cx="5600700" cy="0"/>
                <wp:effectExtent l="0" t="0" r="0" b="0"/>
                <wp:wrapNone/>
                <wp:docPr id="2" name="_x0000_s1767"/>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6985">
                          <a:solidFill>
                            <a:srgbClr val="000000"/>
                          </a:solidFill>
                        </a:ln>
                      </wps:spPr>
                      <wps:bodyPr rot="0">
                        <a:prstTxWarp prst="textNoShape">
                          <a:avLst/>
                        </a:prstTxWarp>
                        <a:noAutofit/>
                      </wps:bodyPr>
                    </wps:wsp>
                  </a:graphicData>
                </a:graphic>
              </wp:anchor>
            </w:drawing>
          </mc:Choice>
          <mc:Fallback>
            <w:pict>
              <v:line id="shape 1" o:spid="_x0000_s1" style="position:absolute;left:0;text-align:left;z-index:251660288;mso-wrap-distance-left:9.00pt;mso-wrap-distance-top:0.00pt;mso-wrap-distance-right:9.00pt;mso-wrap-distance-bottom:0.00pt;visibility:visible;" from="0.8pt,2.8pt" to="441.8pt,2.8pt" fillcolor="#FFFFFF" strokecolor="#000000" strokeweight="0.55pt"/>
            </w:pict>
          </mc:Fallback>
        </mc:AlternateContent>
      </w:r>
      <w:r>
        <w:rPr>
          <w:rFonts w:eastAsia="仿宋_GB2312"/>
          <w:color w:val="000000"/>
          <w:sz w:val="28"/>
          <w:szCs w:val="28"/>
        </w:rPr>
        <w:t xml:space="preserve">  </w:t>
      </w:r>
      <w:r>
        <w:rPr>
          <w:rFonts w:eastAsia="仿宋_GB2312"/>
          <w:color w:val="000000"/>
          <w:sz w:val="28"/>
          <w:szCs w:val="28"/>
        </w:rPr>
        <w:t xml:space="preserve">忻州市人民政府办公室</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202</w:t>
      </w:r>
      <w:r>
        <w:rPr>
          <w:rFonts w:hint="eastAsia" w:eastAsia="仿宋_GB2312"/>
          <w:color w:val="000000"/>
          <w:sz w:val="28"/>
          <w:szCs w:val="28"/>
        </w:rPr>
        <w:t xml:space="preserve">3</w:t>
      </w:r>
      <w:r>
        <w:rPr>
          <w:rFonts w:eastAsia="仿宋_GB2312"/>
          <w:color w:val="000000"/>
          <w:sz w:val="28"/>
          <w:szCs w:val="28"/>
        </w:rPr>
        <w:t xml:space="preserve">年</w:t>
      </w:r>
      <w:r>
        <w:rPr>
          <w:rFonts w:hint="eastAsia" w:eastAsia="仿宋_GB2312"/>
          <w:color w:val="000000"/>
          <w:sz w:val="28"/>
          <w:szCs w:val="28"/>
        </w:rPr>
        <w:t xml:space="preserve">4</w:t>
      </w:r>
      <w:r>
        <w:rPr>
          <w:rFonts w:eastAsia="仿宋_GB2312"/>
          <w:color w:val="000000"/>
          <w:sz w:val="28"/>
          <w:szCs w:val="28"/>
        </w:rPr>
        <w:t xml:space="preserve">月</w:t>
      </w:r>
      <w:r>
        <w:rPr>
          <w:rFonts w:hint="eastAsia" w:eastAsia="仿宋_GB2312"/>
          <w:color w:val="000000"/>
          <w:sz w:val="28"/>
          <w:szCs w:val="28"/>
        </w:rPr>
        <w:t xml:space="preserve">10</w:t>
      </w:r>
      <w:r>
        <w:rPr>
          <w:rFonts w:eastAsia="仿宋_GB2312"/>
          <w:color w:val="000000"/>
          <w:sz w:val="28"/>
          <w:szCs w:val="28"/>
        </w:rPr>
        <w:t xml:space="preserve">日印发</w:t>
      </w:r>
      <w:r>
        <w:rPr>
          <w:rFonts w:eastAsia="仿宋_GB2312"/>
          <w:color w:val="000000"/>
          <w:sz w:val="28"/>
          <w:szCs w:val="28"/>
        </w:rPr>
        <w:t xml:space="preserve"> </w:t>
      </w:r>
      <w:r>
        <w:rPr>
          <w:rFonts w:eastAsia="仿宋_GB2312"/>
          <w:color w:val="000000"/>
          <w:sz w:val="28"/>
          <w:szCs w:val="28"/>
        </w:rPr>
      </w:r>
    </w:p>
    <w:p>
      <w:pPr>
        <w:pBdr/>
        <w:spacing w:line="500" w:lineRule="exact"/>
        <w:ind/>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3360" behindDoc="0" locked="0" layoutInCell="1" allowOverlap="1">
                <wp:simplePos x="0" y="0"/>
                <wp:positionH relativeFrom="page">
                  <wp:posOffset>4773930</wp:posOffset>
                </wp:positionH>
                <wp:positionV relativeFrom="page">
                  <wp:posOffset>9597543</wp:posOffset>
                </wp:positionV>
                <wp:extent cx="1780489" cy="497433"/>
                <wp:effectExtent l="19050" t="0" r="0" b="0"/>
                <wp:wrapNone/>
                <wp:docPr id="3" name="图片 193"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3" descr="wps"/>
                        <pic:cNvPicPr>
                          <a:picLocks noChangeAspect="1"/>
                        </pic:cNvPicPr>
                        <pic:nvPr/>
                      </pic:nvPicPr>
                      <pic:blipFill>
                        <a:blip r:embed="rId14"/>
                        <a:stretch/>
                      </pic:blipFill>
                      <pic:spPr bwMode="auto">
                        <a:xfrm>
                          <a:off x="0" y="0"/>
                          <a:ext cx="1780489" cy="497433"/>
                        </a:xfrm>
                        <a:prstGeom prst="rect">
                          <a:avLst/>
                        </a:prstGeom>
                        <a:noFill/>
                        <a:ln w="9525">
                          <a:noFill/>
                          <a:miter lim="800000"/>
                          <a:headEnd/>
                          <a:tailEnd/>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position:absolute;z-index:251663360;o:allowoverlap:true;o:allowincell:true;mso-position-horizontal-relative:page;margin-left:375.90pt;mso-position-horizontal:absolute;mso-position-vertical-relative:page;margin-top:755.71pt;mso-position-vertical:absolute;width:140.20pt;height:39.17pt;mso-wrap-distance-left:9.00pt;mso-wrap-distance-top:0.00pt;mso-wrap-distance-right:9.00pt;mso-wrap-distance-bottom:0.00pt;z-index:1;" stroked="f" strokeweight="0.75pt">
                <v:imagedata r:id="rId14" o:title=""/>
                <o:lock v:ext="edit" rotation="t"/>
              </v:shape>
            </w:pict>
          </mc:Fallback>
        </mc:AlternateContent>
      </w: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0" locked="0" layoutInCell="1" allowOverlap="1">
                <wp:simplePos x="0" y="0"/>
                <wp:positionH relativeFrom="column">
                  <wp:posOffset>0</wp:posOffset>
                </wp:positionH>
                <wp:positionV relativeFrom="paragraph">
                  <wp:posOffset>41275</wp:posOffset>
                </wp:positionV>
                <wp:extent cx="5600700" cy="0"/>
                <wp:effectExtent l="0" t="0" r="0" b="0"/>
                <wp:wrapNone/>
                <wp:docPr id="4" name="_x0000_s1768"/>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12065">
                          <a:solidFill>
                            <a:srgbClr val="000000"/>
                          </a:solidFill>
                        </a:ln>
                      </wps:spPr>
                      <wps:bodyPr rot="0">
                        <a:prstTxWarp prst="textNoShape">
                          <a:avLst/>
                        </a:prstTxWarp>
                        <a:noAutofit/>
                      </wps:bodyPr>
                    </wps:wsp>
                  </a:graphicData>
                </a:graphic>
              </wp:anchor>
            </w:drawing>
          </mc:Choice>
          <mc:Fallback>
            <w:pict>
              <v:line id="shape 3" o:spid="_x0000_s3" style="position:absolute;left:0;text-align:left;z-index:251661312;mso-wrap-distance-left:9.00pt;mso-wrap-distance-top:0.00pt;mso-wrap-distance-right:9.00pt;mso-wrap-distance-bottom:0.00pt;visibility:visible;" from="0.0pt,3.2pt" to="441.0pt,3.2pt" fillcolor="#FFFFFF" strokecolor="#000000" strokeweight="0.95pt"/>
            </w:pict>
          </mc:Fallback>
        </mc:AlternateContent>
      </w:r>
      <w:r>
        <w:rPr>
          <w:rFonts w:hint="eastAsia" w:eastAsia="仿宋_GB2312"/>
          <w:color w:val="000000"/>
          <w:sz w:val="28"/>
          <w:szCs w:val="28"/>
        </w:rPr>
        <w:t xml:space="preserve">                                             </w:t>
      </w:r>
      <w:r>
        <w:rPr>
          <w:rFonts w:hint="eastAsia"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共印</w:t>
      </w:r>
      <w:r>
        <w:rPr>
          <w:rFonts w:eastAsia="仿宋_GB2312"/>
          <w:color w:val="000000"/>
          <w:sz w:val="28"/>
          <w:szCs w:val="28"/>
        </w:rPr>
        <w:t xml:space="preserve">1</w:t>
      </w:r>
      <w:r>
        <w:rPr>
          <w:rFonts w:hint="eastAsia" w:eastAsia="仿宋_GB2312"/>
          <w:color w:val="000000"/>
          <w:sz w:val="28"/>
          <w:szCs w:val="28"/>
        </w:rPr>
        <w:t xml:space="preserve">4</w:t>
      </w:r>
      <w:r>
        <w:rPr>
          <w:rFonts w:eastAsia="仿宋_GB2312"/>
          <w:color w:val="000000"/>
          <w:sz w:val="28"/>
          <w:szCs w:val="28"/>
        </w:rPr>
        <w:t xml:space="preserve">0</w:t>
      </w:r>
      <w:r>
        <w:rPr>
          <w:rFonts w:eastAsia="仿宋_GB2312"/>
          <w:color w:val="000000"/>
          <w:sz w:val="28"/>
          <w:szCs w:val="28"/>
        </w:rPr>
        <w:t xml:space="preserve">份</w:t>
      </w:r>
      <w:r/>
    </w:p>
    <w:sectPr>
      <w:footerReference w:type="default" r:id="rId9"/>
      <w:footerReference w:type="even" r:id="rId10"/>
      <w:footerReference w:type="first" r:id="rId11"/>
      <w:footnotePr/>
      <w:endnotePr/>
      <w:type w:val="nextPage"/>
      <w:pgSz w:h="16838" w:orient="landscape" w:w="11906"/>
      <w:pgMar w:top="2098" w:right="1588" w:bottom="1701" w:left="1588" w:header="851" w:footer="1134" w:gutter="0"/>
      <w:pgNumType w:start="1"/>
      <w:cols w:num="1" w:sep="0" w:space="720" w:equalWidth="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PMingLiU">
    <w:panose1 w:val="02020500000000000000"/>
  </w:font>
  <w:font w:name="方正大标宋简体">
    <w:panose1 w:val="020B0604020202020204"/>
  </w:font>
  <w:font w:name="方正仿宋_GBK">
    <w:panose1 w:val="020B0604020202020204"/>
  </w:font>
  <w:font w:name="仿宋_GB2312">
    <w:panose1 w:val="02010609060101010101"/>
  </w:font>
  <w:font w:name="Calibri">
    <w:panose1 w:val="020F0502020204030204"/>
  </w:font>
  <w:font w:name="仿宋">
    <w:panose1 w:val="02010609060101010101"/>
  </w:font>
  <w:font w:name="等线">
    <w:panose1 w:val="02010600030101010101"/>
  </w:font>
  <w:font w:name="Arial">
    <w:panose1 w:val="020B0604020202020204"/>
  </w:font>
  <w:font w:name="楷体_GB2312">
    <w:panose1 w:val="02010609060101010101"/>
  </w:font>
  <w:font w:name="宋体">
    <w:panose1 w:val="02010600030101010101"/>
  </w:font>
  <w:font w:name="Calibri Light">
    <w:panose1 w:val="020F0302020204030204"/>
  </w:font>
  <w:font w:name="Verdana">
    <w:panose1 w:val="020B0604030504040204"/>
  </w:font>
  <w:font w:name="Cambria">
    <w:panose1 w:val="02040503050406030204"/>
  </w:font>
  <w:font w:name="方正小标宋_GBK">
    <w:panose1 w:val="020B0604020202020204"/>
  </w:font>
  <w:font w:name="Tahoma">
    <w:panose1 w:val="020B0604030504040204"/>
  </w:font>
  <w:font w:name="黑体">
    <w:panose1 w:val="02010609060101010101"/>
  </w:font>
  <w:font w:name="微软雅黑">
    <w:panose1 w:val="020B0503020204020204"/>
  </w:font>
  <w:font w:name="Courier New">
    <w:panose1 w:val="020703090202050204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31991446"/>
      <w:docPartObj>
        <w:docPartGallery w:val="Page Numbers (Bottom of Page)"/>
        <w:docPartUnique w:val="true"/>
      </w:docPartObj>
      <w:rPr/>
    </w:sdtPr>
    <w:sdtContent>
      <w:p>
        <w:pPr>
          <w:pStyle w:val="740"/>
          <w:pBdr/>
          <w:spacing/>
          <w:ind/>
          <w:jc w:val="right"/>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 xml:space="preserve">-</w:t>
        </w:r>
        <w:r>
          <w:rPr>
            <w:rFonts w:asciiTheme="minorEastAsia" w:hAnsiTheme="minorEastAsia" w:eastAsiaTheme="minorEastAsia"/>
            <w:sz w:val="24"/>
          </w:rPr>
          <w:t xml:space="preserve"> 3 -</w:t>
        </w:r>
        <w:r>
          <w:rPr>
            <w:rFonts w:asciiTheme="minorEastAsia" w:hAnsiTheme="minorEastAsia" w:eastAsiaTheme="minorEastAsia"/>
            <w:sz w:val="24"/>
          </w:rPr>
          <w:fldChar w:fldCharType="end"/>
        </w:r>
        <w:r>
          <w:rPr>
            <w:rFonts w:asciiTheme="minorEastAsia" w:hAnsiTheme="minorEastAsia" w:eastAsiaTheme="minorEastAsia"/>
            <w:sz w:val="24"/>
          </w:rPr>
        </w:r>
      </w:p>
    </w:sdtContent>
  </w:sdt>
  <w:p>
    <w:pPr>
      <w:pStyle w:val="740"/>
      <w:pBdr/>
      <w:spacing/>
      <w:ind/>
      <w:rPr/>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31991443"/>
      <w:docPartObj>
        <w:docPartGallery w:val="Page Numbers (Bottom of Page)"/>
        <w:docPartUnique w:val="true"/>
      </w:docPartObj>
      <w:rPr/>
    </w:sdtPr>
    <w:sdtContent>
      <w:p>
        <w:pPr>
          <w:pStyle w:val="740"/>
          <w:pBdr/>
          <w:spacing/>
          <w:ind/>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 xml:space="preserve">-</w:t>
        </w:r>
        <w:r>
          <w:rPr>
            <w:rFonts w:asciiTheme="minorEastAsia" w:hAnsiTheme="minorEastAsia" w:eastAsiaTheme="minorEastAsia"/>
            <w:sz w:val="24"/>
          </w:rPr>
          <w:t xml:space="preserve"> 4 -</w:t>
        </w:r>
        <w:r>
          <w:rPr>
            <w:rFonts w:asciiTheme="minorEastAsia" w:hAnsiTheme="minorEastAsia" w:eastAsiaTheme="minorEastAsia"/>
            <w:sz w:val="24"/>
          </w:rPr>
          <w:fldChar w:fldCharType="end"/>
        </w:r>
        <w:r>
          <w:rPr>
            <w:rFonts w:asciiTheme="minorEastAsia" w:hAnsiTheme="minorEastAsia" w:eastAsiaTheme="minorEastAsia"/>
            <w:sz w:val="24"/>
          </w:rPr>
        </w:r>
      </w:p>
    </w:sdtContent>
  </w:sdt>
  <w:p>
    <w:pPr>
      <w:pStyle w:val="740"/>
      <w:pBdr/>
      <w:spacing/>
      <w:ind/>
      <w:rPr/>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0"/>
      <w:pBdr/>
      <w:spacing/>
      <w:ind/>
      <w:jc w:val="right"/>
      <w:rPr/>
    </w:pPr>
    <w:r/>
    <w:r/>
  </w:p>
  <w:p>
    <w:pPr>
      <w:pStyle w:val="740"/>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420"/>
  <w:evenAndOddHeaders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宋体" w:cs="Times New Roman"/>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725"/>
    <w:link w:val="720"/>
    <w:uiPriority w:val="9"/>
    <w:pPr>
      <w:pBdr/>
      <w:spacing/>
      <w:ind/>
    </w:pPr>
    <w:rPr>
      <w:rFonts w:ascii="等线" w:hAnsi="等线" w:eastAsia="等线" w:cs="等线"/>
      <w:sz w:val="40"/>
      <w:szCs w:val="40"/>
    </w:rPr>
  </w:style>
  <w:style w:type="character" w:styleId="16">
    <w:name w:val="Heading 2 Char"/>
    <w:basedOn w:val="725"/>
    <w:link w:val="721"/>
    <w:uiPriority w:val="9"/>
    <w:pPr>
      <w:pBdr/>
      <w:spacing/>
      <w:ind/>
    </w:pPr>
    <w:rPr>
      <w:rFonts w:ascii="等线" w:hAnsi="等线" w:eastAsia="等线" w:cs="等线"/>
      <w:sz w:val="34"/>
    </w:rPr>
  </w:style>
  <w:style w:type="character" w:styleId="18">
    <w:name w:val="Heading 3 Char"/>
    <w:basedOn w:val="725"/>
    <w:link w:val="722"/>
    <w:uiPriority w:val="9"/>
    <w:pPr>
      <w:pBdr/>
      <w:spacing/>
      <w:ind/>
    </w:pPr>
    <w:rPr>
      <w:rFonts w:ascii="等线" w:hAnsi="等线" w:eastAsia="等线" w:cs="等线"/>
      <w:sz w:val="30"/>
      <w:szCs w:val="30"/>
    </w:rPr>
  </w:style>
  <w:style w:type="character" w:styleId="20">
    <w:name w:val="Heading 4 Char"/>
    <w:basedOn w:val="725"/>
    <w:link w:val="723"/>
    <w:uiPriority w:val="9"/>
    <w:pPr>
      <w:pBdr/>
      <w:spacing/>
      <w:ind/>
    </w:pPr>
    <w:rPr>
      <w:rFonts w:ascii="等线" w:hAnsi="等线" w:eastAsia="等线" w:cs="等线"/>
      <w:b/>
      <w:bCs/>
      <w:sz w:val="26"/>
      <w:szCs w:val="26"/>
    </w:rPr>
  </w:style>
  <w:style w:type="character" w:styleId="22">
    <w:name w:val="Heading 5 Char"/>
    <w:basedOn w:val="725"/>
    <w:link w:val="838"/>
    <w:uiPriority w:val="9"/>
    <w:pPr>
      <w:pBdr/>
      <w:spacing/>
      <w:ind/>
    </w:pPr>
    <w:rPr>
      <w:rFonts w:ascii="等线" w:hAnsi="等线" w:eastAsia="等线" w:cs="等线"/>
      <w:b/>
      <w:bCs/>
      <w:sz w:val="24"/>
      <w:szCs w:val="24"/>
    </w:rPr>
  </w:style>
  <w:style w:type="paragraph" w:styleId="23">
    <w:name w:val="Heading 6"/>
    <w:basedOn w:val="719"/>
    <w:next w:val="719"/>
    <w:link w:val="24"/>
    <w:uiPriority w:val="9"/>
    <w:unhideWhenUsed/>
    <w:qFormat/>
    <w:pPr>
      <w:keepNext w:val="true"/>
      <w:keepLines w:val="true"/>
      <w:pBdr/>
      <w:spacing w:after="200" w:before="320"/>
      <w:ind/>
      <w:outlineLvl w:val="5"/>
    </w:pPr>
    <w:rPr>
      <w:rFonts w:ascii="等线" w:hAnsi="等线" w:eastAsia="等线" w:cs="等线"/>
      <w:b/>
      <w:bCs/>
      <w:sz w:val="22"/>
      <w:szCs w:val="22"/>
    </w:rPr>
  </w:style>
  <w:style w:type="character" w:styleId="24">
    <w:name w:val="Heading 6 Char"/>
    <w:basedOn w:val="725"/>
    <w:link w:val="23"/>
    <w:uiPriority w:val="9"/>
    <w:pPr>
      <w:pBdr/>
      <w:spacing/>
      <w:ind/>
    </w:pPr>
    <w:rPr>
      <w:rFonts w:ascii="等线" w:hAnsi="等线" w:eastAsia="等线" w:cs="等线"/>
      <w:b/>
      <w:bCs/>
      <w:sz w:val="22"/>
      <w:szCs w:val="22"/>
    </w:rPr>
  </w:style>
  <w:style w:type="paragraph" w:styleId="25">
    <w:name w:val="Heading 7"/>
    <w:basedOn w:val="719"/>
    <w:next w:val="719"/>
    <w:link w:val="26"/>
    <w:uiPriority w:val="9"/>
    <w:unhideWhenUsed/>
    <w:qFormat/>
    <w:pPr>
      <w:keepNext w:val="true"/>
      <w:keepLines w:val="true"/>
      <w:pBdr/>
      <w:spacing w:after="200" w:before="320"/>
      <w:ind/>
      <w:outlineLvl w:val="6"/>
    </w:pPr>
    <w:rPr>
      <w:rFonts w:ascii="等线" w:hAnsi="等线" w:eastAsia="等线" w:cs="等线"/>
      <w:b/>
      <w:bCs/>
      <w:i/>
      <w:iCs/>
      <w:sz w:val="22"/>
      <w:szCs w:val="22"/>
    </w:rPr>
  </w:style>
  <w:style w:type="character" w:styleId="26">
    <w:name w:val="Heading 7 Char"/>
    <w:basedOn w:val="725"/>
    <w:link w:val="25"/>
    <w:uiPriority w:val="9"/>
    <w:pPr>
      <w:pBdr/>
      <w:spacing/>
      <w:ind/>
    </w:pPr>
    <w:rPr>
      <w:rFonts w:ascii="等线" w:hAnsi="等线" w:eastAsia="等线" w:cs="等线"/>
      <w:b/>
      <w:bCs/>
      <w:i/>
      <w:iCs/>
      <w:sz w:val="22"/>
      <w:szCs w:val="22"/>
    </w:rPr>
  </w:style>
  <w:style w:type="paragraph" w:styleId="27">
    <w:name w:val="Heading 8"/>
    <w:basedOn w:val="719"/>
    <w:next w:val="719"/>
    <w:link w:val="28"/>
    <w:uiPriority w:val="9"/>
    <w:unhideWhenUsed/>
    <w:qFormat/>
    <w:pPr>
      <w:keepNext w:val="true"/>
      <w:keepLines w:val="true"/>
      <w:pBdr/>
      <w:spacing w:after="200" w:before="320"/>
      <w:ind/>
      <w:outlineLvl w:val="7"/>
    </w:pPr>
    <w:rPr>
      <w:rFonts w:ascii="等线" w:hAnsi="等线" w:eastAsia="等线" w:cs="等线"/>
      <w:i/>
      <w:iCs/>
      <w:sz w:val="22"/>
      <w:szCs w:val="22"/>
    </w:rPr>
  </w:style>
  <w:style w:type="character" w:styleId="28">
    <w:name w:val="Heading 8 Char"/>
    <w:basedOn w:val="725"/>
    <w:link w:val="27"/>
    <w:uiPriority w:val="9"/>
    <w:pPr>
      <w:pBdr/>
      <w:spacing/>
      <w:ind/>
    </w:pPr>
    <w:rPr>
      <w:rFonts w:ascii="等线" w:hAnsi="等线" w:eastAsia="等线" w:cs="等线"/>
      <w:i/>
      <w:iCs/>
      <w:sz w:val="22"/>
      <w:szCs w:val="22"/>
    </w:rPr>
  </w:style>
  <w:style w:type="paragraph" w:styleId="29">
    <w:name w:val="Heading 9"/>
    <w:basedOn w:val="719"/>
    <w:next w:val="719"/>
    <w:link w:val="30"/>
    <w:uiPriority w:val="9"/>
    <w:unhideWhenUsed/>
    <w:qFormat/>
    <w:pPr>
      <w:keepNext w:val="true"/>
      <w:keepLines w:val="true"/>
      <w:pBdr/>
      <w:spacing w:after="200" w:before="320"/>
      <w:ind/>
      <w:outlineLvl w:val="8"/>
    </w:pPr>
    <w:rPr>
      <w:rFonts w:ascii="等线" w:hAnsi="等线" w:eastAsia="等线" w:cs="等线"/>
      <w:i/>
      <w:iCs/>
      <w:sz w:val="21"/>
      <w:szCs w:val="21"/>
    </w:rPr>
  </w:style>
  <w:style w:type="character" w:styleId="30">
    <w:name w:val="Heading 9 Char"/>
    <w:basedOn w:val="725"/>
    <w:link w:val="29"/>
    <w:uiPriority w:val="9"/>
    <w:pPr>
      <w:pBdr/>
      <w:spacing/>
      <w:ind/>
    </w:pPr>
    <w:rPr>
      <w:rFonts w:ascii="等线" w:hAnsi="等线" w:eastAsia="等线" w:cs="等线"/>
      <w:i/>
      <w:iCs/>
      <w:sz w:val="21"/>
      <w:szCs w:val="21"/>
    </w:rPr>
  </w:style>
  <w:style w:type="character" w:styleId="35">
    <w:name w:val="Title Char"/>
    <w:basedOn w:val="725"/>
    <w:link w:val="750"/>
    <w:uiPriority w:val="10"/>
    <w:pPr>
      <w:pBdr/>
      <w:spacing/>
      <w:ind/>
    </w:pPr>
    <w:rPr>
      <w:sz w:val="48"/>
      <w:szCs w:val="48"/>
    </w:rPr>
  </w:style>
  <w:style w:type="character" w:styleId="37">
    <w:name w:val="Subtitle Char"/>
    <w:basedOn w:val="725"/>
    <w:link w:val="743"/>
    <w:uiPriority w:val="11"/>
    <w:pPr>
      <w:pBdr/>
      <w:spacing/>
      <w:ind/>
    </w:pPr>
    <w:rPr>
      <w:sz w:val="24"/>
      <w:szCs w:val="24"/>
    </w:rPr>
  </w:style>
  <w:style w:type="paragraph" w:styleId="38">
    <w:name w:val="Quote"/>
    <w:basedOn w:val="719"/>
    <w:next w:val="719"/>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719"/>
    <w:next w:val="719"/>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6">
    <w:name w:val="Caption"/>
    <w:basedOn w:val="719"/>
    <w:next w:val="719"/>
    <w:uiPriority w:val="35"/>
    <w:semiHidden/>
    <w:unhideWhenUsed/>
    <w:qFormat/>
    <w:pPr>
      <w:pBdr/>
      <w:spacing w:line="276" w:lineRule="auto"/>
      <w:ind/>
    </w:pPr>
    <w:rPr>
      <w:b/>
      <w:bCs/>
      <w:color w:val="4f81bd" w:themeColor="accent1"/>
      <w:sz w:val="18"/>
      <w:szCs w:val="18"/>
    </w:rPr>
  </w:style>
  <w:style w:type="character" w:styleId="47">
    <w:name w:val="Caption Char"/>
    <w:basedOn w:val="46"/>
    <w:link w:val="740"/>
    <w:uiPriority w:val="99"/>
    <w:pPr>
      <w:pBdr/>
      <w:spacing/>
      <w:ind/>
    </w:pPr>
  </w:style>
  <w:style w:type="table" w:styleId="49">
    <w:name w:val="Table Grid Light"/>
    <w:basedOn w:val="72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72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726"/>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72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72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72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726"/>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72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72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72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72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72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72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72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72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72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72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72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72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72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72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72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72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72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72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72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72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726"/>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726"/>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726"/>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726"/>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726"/>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726"/>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726"/>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726"/>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726"/>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72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726"/>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72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726"/>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726"/>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726"/>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726"/>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726"/>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726"/>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726"/>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726"/>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726"/>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726"/>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726"/>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726"/>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726"/>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726"/>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726"/>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726"/>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72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726"/>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72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726"/>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72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726"/>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726"/>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72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726"/>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726"/>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726"/>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726"/>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726"/>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726"/>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726"/>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726"/>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726"/>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726"/>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726"/>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726"/>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726"/>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726"/>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726"/>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726"/>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726"/>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726"/>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726"/>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726"/>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726"/>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726"/>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726"/>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726"/>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726"/>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726"/>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726"/>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726"/>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726"/>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726"/>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726"/>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726"/>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726"/>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726"/>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726"/>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72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72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72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72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72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72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6">
    <w:name w:val="Footnote Text Char"/>
    <w:link w:val="744"/>
    <w:uiPriority w:val="99"/>
    <w:pPr>
      <w:pBdr/>
      <w:spacing/>
      <w:ind/>
    </w:pPr>
    <w:rPr>
      <w:sz w:val="18"/>
    </w:rPr>
  </w:style>
  <w:style w:type="character" w:styleId="177">
    <w:name w:val="footnote reference"/>
    <w:basedOn w:val="725"/>
    <w:uiPriority w:val="99"/>
    <w:unhideWhenUsed/>
    <w:pPr>
      <w:pBdr/>
      <w:spacing/>
      <w:ind/>
    </w:pPr>
    <w:rPr>
      <w:vertAlign w:val="superscript"/>
    </w:rPr>
  </w:style>
  <w:style w:type="paragraph" w:styleId="178">
    <w:name w:val="endnote text"/>
    <w:basedOn w:val="719"/>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725"/>
    <w:uiPriority w:val="99"/>
    <w:semiHidden/>
    <w:unhideWhenUsed/>
    <w:pPr>
      <w:pBdr/>
      <w:spacing/>
      <w:ind/>
    </w:pPr>
    <w:rPr>
      <w:vertAlign w:val="superscript"/>
    </w:rPr>
  </w:style>
  <w:style w:type="paragraph" w:styleId="184">
    <w:name w:val="toc 4"/>
    <w:basedOn w:val="719"/>
    <w:next w:val="719"/>
    <w:uiPriority w:val="39"/>
    <w:unhideWhenUsed/>
    <w:pPr>
      <w:pBdr/>
      <w:spacing w:after="57"/>
      <w:ind w:right="0" w:firstLine="0" w:left="850"/>
    </w:pPr>
  </w:style>
  <w:style w:type="paragraph" w:styleId="185">
    <w:name w:val="toc 5"/>
    <w:basedOn w:val="719"/>
    <w:next w:val="719"/>
    <w:uiPriority w:val="39"/>
    <w:unhideWhenUsed/>
    <w:pPr>
      <w:pBdr/>
      <w:spacing w:after="57"/>
      <w:ind w:right="0" w:firstLine="0" w:left="1134"/>
    </w:pPr>
  </w:style>
  <w:style w:type="paragraph" w:styleId="186">
    <w:name w:val="toc 6"/>
    <w:basedOn w:val="719"/>
    <w:next w:val="719"/>
    <w:uiPriority w:val="39"/>
    <w:unhideWhenUsed/>
    <w:pPr>
      <w:pBdr/>
      <w:spacing w:after="57"/>
      <w:ind w:right="0" w:firstLine="0" w:left="1417"/>
    </w:pPr>
  </w:style>
  <w:style w:type="paragraph" w:styleId="187">
    <w:name w:val="toc 7"/>
    <w:basedOn w:val="719"/>
    <w:next w:val="719"/>
    <w:uiPriority w:val="39"/>
    <w:unhideWhenUsed/>
    <w:pPr>
      <w:pBdr/>
      <w:spacing w:after="57"/>
      <w:ind w:right="0" w:firstLine="0" w:left="1701"/>
    </w:pPr>
  </w:style>
  <w:style w:type="paragraph" w:styleId="188">
    <w:name w:val="toc 8"/>
    <w:basedOn w:val="719"/>
    <w:next w:val="719"/>
    <w:uiPriority w:val="39"/>
    <w:unhideWhenUsed/>
    <w:pPr>
      <w:pBdr/>
      <w:spacing w:after="57"/>
      <w:ind w:right="0" w:firstLine="0" w:left="1984"/>
    </w:pPr>
  </w:style>
  <w:style w:type="paragraph" w:styleId="189">
    <w:name w:val="toc 9"/>
    <w:basedOn w:val="719"/>
    <w:next w:val="719"/>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719"/>
    <w:next w:val="719"/>
    <w:uiPriority w:val="99"/>
    <w:unhideWhenUsed/>
    <w:pPr>
      <w:pBdr/>
      <w:spacing w:after="0" w:afterAutospacing="0"/>
      <w:ind/>
    </w:pPr>
  </w:style>
  <w:style w:type="paragraph" w:styleId="719" w:default="1">
    <w:name w:val="Normal"/>
    <w:qFormat/>
    <w:pPr>
      <w:widowControl w:val="false"/>
      <w:pBdr/>
      <w:spacing/>
      <w:ind/>
      <w:jc w:val="both"/>
    </w:pPr>
    <w:rPr>
      <w:sz w:val="21"/>
      <w:szCs w:val="24"/>
    </w:rPr>
  </w:style>
  <w:style w:type="paragraph" w:styleId="720">
    <w:name w:val="Heading 1"/>
    <w:basedOn w:val="719"/>
    <w:next w:val="719"/>
    <w:link w:val="757"/>
    <w:qFormat/>
    <w:pPr>
      <w:keepNext w:val="true"/>
      <w:keepLines w:val="true"/>
      <w:pBdr/>
      <w:spacing w:after="330" w:before="340" w:line="578" w:lineRule="auto"/>
      <w:ind/>
      <w:outlineLvl w:val="0"/>
    </w:pPr>
    <w:rPr>
      <w:b/>
      <w:bCs/>
      <w:sz w:val="44"/>
      <w:szCs w:val="44"/>
    </w:rPr>
  </w:style>
  <w:style w:type="paragraph" w:styleId="721">
    <w:name w:val="Heading 2"/>
    <w:basedOn w:val="719"/>
    <w:next w:val="719"/>
    <w:link w:val="758"/>
    <w:uiPriority w:val="9"/>
    <w:qFormat/>
    <w:pPr>
      <w:keepNext w:val="true"/>
      <w:keepLines w:val="true"/>
      <w:pBdr/>
      <w:spacing w:after="260" w:before="260" w:line="416" w:lineRule="auto"/>
      <w:ind/>
      <w:outlineLvl w:val="1"/>
    </w:pPr>
    <w:rPr>
      <w:rFonts w:ascii="Arial" w:hAnsi="Arial" w:eastAsia="黑体"/>
      <w:b/>
      <w:bCs/>
      <w:sz w:val="32"/>
      <w:szCs w:val="32"/>
    </w:rPr>
  </w:style>
  <w:style w:type="paragraph" w:styleId="722">
    <w:name w:val="Heading 3"/>
    <w:basedOn w:val="719"/>
    <w:next w:val="719"/>
    <w:link w:val="759"/>
    <w:qFormat/>
    <w:pPr>
      <w:keepNext w:val="true"/>
      <w:keepLines w:val="true"/>
      <w:pBdr/>
      <w:spacing w:after="260" w:before="260" w:line="416" w:lineRule="auto"/>
      <w:ind/>
      <w:outlineLvl w:val="2"/>
    </w:pPr>
    <w:rPr>
      <w:b/>
      <w:bCs/>
      <w:sz w:val="32"/>
      <w:szCs w:val="32"/>
    </w:rPr>
  </w:style>
  <w:style w:type="paragraph" w:styleId="723">
    <w:name w:val="Heading 4"/>
    <w:basedOn w:val="719"/>
    <w:next w:val="719"/>
    <w:link w:val="831"/>
    <w:qFormat/>
    <w:pPr>
      <w:keepNext w:val="true"/>
      <w:keepLines w:val="true"/>
      <w:pBdr/>
      <w:spacing w:after="290" w:before="280" w:line="376" w:lineRule="auto"/>
      <w:ind/>
      <w:outlineLvl w:val="3"/>
    </w:pPr>
    <w:rPr>
      <w:rFonts w:ascii="Cambria" w:hAnsi="Cambria"/>
      <w:b/>
      <w:bCs/>
      <w:sz w:val="28"/>
      <w:szCs w:val="28"/>
    </w:rPr>
  </w:style>
  <w:style w:type="paragraph" w:styleId="724">
    <w:name w:val="Heading 5"/>
    <w:basedOn w:val="719"/>
    <w:next w:val="719"/>
    <w:link w:val="836"/>
    <w:uiPriority w:val="9"/>
    <w:unhideWhenUsed/>
    <w:qFormat/>
    <w:pPr>
      <w:keepNext w:val="true"/>
      <w:keepLines w:val="true"/>
      <w:pBdr/>
      <w:spacing w:after="290" w:before="280" w:line="376" w:lineRule="auto"/>
      <w:ind/>
      <w:outlineLvl w:val="4"/>
    </w:pPr>
    <w:rPr>
      <w:b/>
      <w:bCs/>
      <w:sz w:val="28"/>
      <w:szCs w:val="28"/>
    </w:rPr>
  </w:style>
  <w:style w:type="character" w:styleId="725" w:default="1">
    <w:name w:val="Default Paragraph Font"/>
    <w:uiPriority w:val="1"/>
    <w:semiHidden/>
    <w:unhideWhenUsed/>
    <w:pPr>
      <w:pBdr/>
      <w:spacing/>
      <w:ind/>
    </w:pPr>
  </w:style>
  <w:style w:type="table" w:styleId="726" w:default="1">
    <w:name w:val="Normal Table"/>
    <w:uiPriority w:val="99"/>
    <w:semiHidden/>
    <w:unhideWhenUsed/>
    <w:qFormat/>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27" w:default="1">
    <w:name w:val="No List"/>
    <w:uiPriority w:val="99"/>
    <w:semiHidden/>
    <w:unhideWhenUsed/>
    <w:pPr>
      <w:pBdr/>
      <w:spacing/>
      <w:ind/>
    </w:pPr>
  </w:style>
  <w:style w:type="paragraph" w:styleId="728">
    <w:name w:val="table of authorities"/>
    <w:basedOn w:val="719"/>
    <w:next w:val="719"/>
    <w:unhideWhenUsed/>
    <w:qFormat/>
    <w:pPr>
      <w:pBdr/>
      <w:spacing w:after="100" w:afterAutospacing="1" w:before="100" w:beforeAutospacing="1"/>
      <w:ind w:left="420"/>
    </w:pPr>
    <w:rPr>
      <w:rFonts w:ascii="Calibri" w:hAnsi="Calibri" w:cs="Calibri"/>
      <w:sz w:val="32"/>
      <w:szCs w:val="32"/>
    </w:rPr>
  </w:style>
  <w:style w:type="paragraph" w:styleId="729">
    <w:name w:val="Document Map"/>
    <w:basedOn w:val="719"/>
    <w:link w:val="815"/>
    <w:uiPriority w:val="99"/>
    <w:qFormat/>
    <w:pPr>
      <w:pBdr/>
      <w:spacing/>
      <w:ind/>
    </w:pPr>
    <w:rPr>
      <w:rFonts w:ascii="宋体"/>
      <w:sz w:val="18"/>
      <w:szCs w:val="18"/>
    </w:rPr>
  </w:style>
  <w:style w:type="paragraph" w:styleId="730">
    <w:name w:val="toa heading"/>
    <w:basedOn w:val="719"/>
    <w:next w:val="719"/>
    <w:uiPriority w:val="99"/>
    <w:qFormat/>
    <w:pPr>
      <w:pBdr/>
      <w:spacing w:before="120"/>
      <w:ind/>
    </w:pPr>
    <w:rPr>
      <w:rFonts w:ascii="Calibri Light" w:hAnsi="Calibri Light"/>
      <w:sz w:val="24"/>
    </w:rPr>
  </w:style>
  <w:style w:type="paragraph" w:styleId="731">
    <w:name w:val="annotation text"/>
    <w:basedOn w:val="719"/>
    <w:link w:val="789"/>
    <w:qFormat/>
    <w:pPr>
      <w:pBdr/>
      <w:spacing/>
      <w:ind/>
      <w:jc w:val="left"/>
    </w:pPr>
    <w:rPr>
      <w:szCs w:val="20"/>
    </w:rPr>
  </w:style>
  <w:style w:type="paragraph" w:styleId="732">
    <w:name w:val="Body Text 3"/>
    <w:basedOn w:val="719"/>
    <w:link w:val="793"/>
    <w:uiPriority w:val="99"/>
    <w:qFormat/>
    <w:pPr>
      <w:pBdr/>
      <w:spacing w:after="120"/>
      <w:ind/>
    </w:pPr>
    <w:rPr>
      <w:sz w:val="16"/>
      <w:szCs w:val="16"/>
    </w:rPr>
  </w:style>
  <w:style w:type="paragraph" w:styleId="733">
    <w:name w:val="Body Text"/>
    <w:basedOn w:val="719"/>
    <w:link w:val="848"/>
    <w:uiPriority w:val="99"/>
    <w:qFormat/>
    <w:pPr>
      <w:pBdr/>
      <w:spacing w:after="120"/>
      <w:ind/>
    </w:pPr>
  </w:style>
  <w:style w:type="paragraph" w:styleId="734">
    <w:name w:val="Body Text Indent"/>
    <w:basedOn w:val="719"/>
    <w:link w:val="823"/>
    <w:uiPriority w:val="99"/>
    <w:qFormat/>
    <w:pPr>
      <w:pBdr/>
      <w:spacing/>
      <w:ind w:firstLine="435"/>
    </w:pPr>
    <w:rPr>
      <w:rFonts w:eastAsia="仿宋_GB2312"/>
      <w:sz w:val="32"/>
    </w:rPr>
  </w:style>
  <w:style w:type="paragraph" w:styleId="735">
    <w:name w:val="toc 3"/>
    <w:basedOn w:val="719"/>
    <w:next w:val="719"/>
    <w:uiPriority w:val="39"/>
    <w:unhideWhenUsed/>
    <w:qFormat/>
    <w:pPr>
      <w:pBdr/>
      <w:spacing/>
      <w:ind w:left="840"/>
    </w:pPr>
  </w:style>
  <w:style w:type="paragraph" w:styleId="736">
    <w:name w:val="Plain Text"/>
    <w:basedOn w:val="719"/>
    <w:link w:val="828"/>
    <w:uiPriority w:val="99"/>
    <w:qFormat/>
    <w:pPr>
      <w:pBdr/>
      <w:spacing/>
      <w:ind/>
    </w:pPr>
    <w:rPr>
      <w:rFonts w:ascii="宋体" w:hAnsi="Courier New"/>
    </w:rPr>
  </w:style>
  <w:style w:type="paragraph" w:styleId="737">
    <w:name w:val="Date"/>
    <w:basedOn w:val="719"/>
    <w:next w:val="719"/>
    <w:link w:val="851"/>
    <w:qFormat/>
    <w:pPr>
      <w:pBdr/>
      <w:spacing/>
      <w:ind w:left="100"/>
    </w:pPr>
  </w:style>
  <w:style w:type="paragraph" w:styleId="738">
    <w:name w:val="Body Text Indent 2"/>
    <w:basedOn w:val="719"/>
    <w:link w:val="852"/>
    <w:uiPriority w:val="99"/>
    <w:qFormat/>
    <w:pPr>
      <w:pBdr/>
      <w:spacing w:after="120" w:line="480" w:lineRule="auto"/>
      <w:ind w:left="420"/>
    </w:pPr>
  </w:style>
  <w:style w:type="paragraph" w:styleId="739">
    <w:name w:val="Balloon Text"/>
    <w:basedOn w:val="719"/>
    <w:link w:val="853"/>
    <w:qFormat/>
    <w:pPr>
      <w:pBdr/>
      <w:spacing/>
      <w:ind/>
    </w:pPr>
    <w:rPr>
      <w:sz w:val="18"/>
      <w:szCs w:val="18"/>
    </w:rPr>
  </w:style>
  <w:style w:type="paragraph" w:styleId="740">
    <w:name w:val="Footer"/>
    <w:basedOn w:val="719"/>
    <w:link w:val="771"/>
    <w:uiPriority w:val="99"/>
    <w:qFormat/>
    <w:pPr>
      <w:pBdr/>
      <w:tabs>
        <w:tab w:val="center" w:leader="none" w:pos="4153"/>
        <w:tab w:val="right" w:leader="none" w:pos="8306"/>
      </w:tabs>
      <w:spacing/>
      <w:ind/>
      <w:jc w:val="left"/>
    </w:pPr>
    <w:rPr>
      <w:sz w:val="18"/>
    </w:rPr>
  </w:style>
  <w:style w:type="paragraph" w:styleId="741">
    <w:name w:val="Header"/>
    <w:basedOn w:val="719"/>
    <w:link w:val="768"/>
    <w:qFormat/>
    <w:pPr>
      <w:pBdr>
        <w:top w:val="none" w:color="000000" w:sz="0" w:space="1"/>
        <w:left w:val="none" w:color="000000" w:sz="0" w:space="4"/>
        <w:bottom w:val="none" w:color="000000" w:sz="0" w:space="1"/>
        <w:right w:val="none" w:color="000000" w:sz="0" w:space="4"/>
      </w:pBdr>
      <w:tabs>
        <w:tab w:val="center" w:leader="none" w:pos="4153"/>
        <w:tab w:val="right" w:leader="none" w:pos="8306"/>
      </w:tabs>
      <w:spacing/>
      <w:ind/>
    </w:pPr>
    <w:rPr>
      <w:sz w:val="18"/>
    </w:rPr>
  </w:style>
  <w:style w:type="paragraph" w:styleId="742">
    <w:name w:val="toc 1"/>
    <w:basedOn w:val="719"/>
    <w:next w:val="719"/>
    <w:unhideWhenUsed/>
    <w:qFormat/>
    <w:pPr>
      <w:pBdr/>
      <w:spacing/>
      <w:ind/>
    </w:pPr>
  </w:style>
  <w:style w:type="paragraph" w:styleId="743">
    <w:name w:val="Subtitle"/>
    <w:basedOn w:val="719"/>
    <w:next w:val="719"/>
    <w:link w:val="811"/>
    <w:uiPriority w:val="99"/>
    <w:qFormat/>
    <w:pPr>
      <w:pBdr/>
      <w:spacing w:after="60" w:before="240" w:line="312" w:lineRule="auto"/>
      <w:ind/>
      <w:jc w:val="center"/>
      <w:outlineLvl w:val="1"/>
    </w:pPr>
    <w:rPr>
      <w:rFonts w:ascii="Cambria" w:hAnsi="Cambria"/>
      <w:b/>
      <w:bCs/>
      <w:sz w:val="32"/>
      <w:szCs w:val="32"/>
    </w:rPr>
  </w:style>
  <w:style w:type="paragraph" w:styleId="744">
    <w:name w:val="footnote text"/>
    <w:basedOn w:val="719"/>
    <w:link w:val="818"/>
    <w:uiPriority w:val="99"/>
    <w:unhideWhenUsed/>
    <w:qFormat/>
    <w:pPr>
      <w:pBdr/>
      <w:spacing/>
      <w:ind/>
      <w:jc w:val="left"/>
    </w:pPr>
    <w:rPr>
      <w:rFonts w:ascii="等线" w:hAnsi="等线" w:eastAsia="等线" w:cs="黑体"/>
      <w:sz w:val="18"/>
      <w:szCs w:val="18"/>
    </w:rPr>
  </w:style>
  <w:style w:type="paragraph" w:styleId="745">
    <w:name w:val="Body Text Indent 3"/>
    <w:basedOn w:val="719"/>
    <w:link w:val="854"/>
    <w:uiPriority w:val="99"/>
    <w:qFormat/>
    <w:pPr>
      <w:pBdr/>
      <w:spacing w:after="120"/>
      <w:ind w:left="420"/>
    </w:pPr>
    <w:rPr>
      <w:sz w:val="16"/>
      <w:szCs w:val="16"/>
    </w:rPr>
  </w:style>
  <w:style w:type="paragraph" w:styleId="746">
    <w:name w:val="toc 2"/>
    <w:basedOn w:val="719"/>
    <w:next w:val="719"/>
    <w:qFormat/>
    <w:pPr>
      <w:pBdr/>
      <w:spacing/>
      <w:ind w:left="420"/>
      <w:jc w:val="center"/>
    </w:pPr>
    <w:rPr>
      <w:rFonts w:ascii="楷体_GB2312" w:eastAsia="楷体_GB2312"/>
      <w:sz w:val="32"/>
    </w:rPr>
  </w:style>
  <w:style w:type="paragraph" w:styleId="747">
    <w:name w:val="Body Text 2"/>
    <w:basedOn w:val="719"/>
    <w:link w:val="807"/>
    <w:uiPriority w:val="99"/>
    <w:qFormat/>
    <w:pPr>
      <w:pBdr/>
      <w:spacing w:after="120" w:line="480" w:lineRule="auto"/>
      <w:ind/>
    </w:pPr>
  </w:style>
  <w:style w:type="paragraph" w:styleId="748">
    <w:name w:val="HTML Preformatted"/>
    <w:basedOn w:val="719"/>
    <w:link w:val="825"/>
    <w:uiPriority w:val="4"/>
    <w:unhideWhenUsed/>
    <w:qFormat/>
    <w:pPr>
      <w:widowControl w:val="true"/>
      <w:pBdr/>
      <w:spacing/>
      <w:ind/>
      <w:jc w:val="left"/>
    </w:pPr>
    <w:rPr>
      <w:rFonts w:ascii="宋体" w:hAnsi="宋体" w:cs="宋体"/>
      <w:sz w:val="24"/>
    </w:rPr>
  </w:style>
  <w:style w:type="paragraph" w:styleId="749">
    <w:name w:val="Normal (Web)"/>
    <w:basedOn w:val="719"/>
    <w:qFormat/>
    <w:pPr>
      <w:widowControl w:val="true"/>
      <w:pBdr/>
      <w:spacing w:after="100" w:afterAutospacing="1" w:before="100" w:beforeAutospacing="1"/>
      <w:ind/>
      <w:jc w:val="left"/>
    </w:pPr>
    <w:rPr>
      <w:rFonts w:ascii="宋体" w:hAnsi="宋体"/>
      <w:sz w:val="24"/>
    </w:rPr>
  </w:style>
  <w:style w:type="paragraph" w:styleId="750">
    <w:name w:val="Title"/>
    <w:basedOn w:val="719"/>
    <w:next w:val="719"/>
    <w:link w:val="822"/>
    <w:qFormat/>
    <w:pPr>
      <w:pBdr/>
      <w:spacing w:after="60" w:before="240"/>
      <w:ind/>
      <w:jc w:val="center"/>
      <w:outlineLvl w:val="0"/>
    </w:pPr>
    <w:rPr>
      <w:rFonts w:ascii="Arial" w:hAnsi="Arial"/>
      <w:b/>
      <w:sz w:val="32"/>
    </w:rPr>
  </w:style>
  <w:style w:type="paragraph" w:styleId="751">
    <w:name w:val="Body Text First Indent 2"/>
    <w:basedOn w:val="734"/>
    <w:link w:val="824"/>
    <w:unhideWhenUsed/>
    <w:qFormat/>
    <w:pPr>
      <w:pBdr/>
      <w:spacing w:after="120"/>
      <w:ind w:firstLine="420" w:left="420"/>
    </w:pPr>
    <w:rPr>
      <w:rFonts w:ascii="Calibri" w:hAnsi="Calibri" w:eastAsia="宋体"/>
      <w:sz w:val="21"/>
    </w:rPr>
  </w:style>
  <w:style w:type="table" w:styleId="752">
    <w:name w:val="Table Grid"/>
    <w:basedOn w:val="726"/>
    <w:qFormat/>
    <w:pPr>
      <w:widowControl w:val="false"/>
      <w:pBdr/>
      <w:spacing/>
      <w:ind/>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753">
    <w:name w:val="Strong"/>
    <w:basedOn w:val="725"/>
    <w:qFormat/>
    <w:pPr>
      <w:pBdr/>
      <w:spacing/>
      <w:ind/>
    </w:pPr>
    <w:rPr>
      <w:b/>
      <w:bCs/>
    </w:rPr>
  </w:style>
  <w:style w:type="character" w:styleId="754">
    <w:name w:val="page number"/>
    <w:basedOn w:val="725"/>
    <w:qFormat/>
    <w:pPr>
      <w:pBdr/>
      <w:spacing/>
      <w:ind/>
    </w:pPr>
  </w:style>
  <w:style w:type="character" w:styleId="755">
    <w:name w:val="Emphasis"/>
    <w:basedOn w:val="725"/>
    <w:qFormat/>
    <w:pPr>
      <w:pBdr/>
      <w:spacing/>
      <w:ind/>
    </w:pPr>
    <w:rPr>
      <w:i/>
      <w:iCs/>
    </w:rPr>
  </w:style>
  <w:style w:type="character" w:styleId="756">
    <w:name w:val="Hyperlink"/>
    <w:basedOn w:val="725"/>
    <w:uiPriority w:val="99"/>
    <w:qFormat/>
    <w:pPr>
      <w:pBdr/>
      <w:spacing/>
      <w:ind/>
    </w:pPr>
    <w:rPr>
      <w:color w:val="0000ff"/>
      <w:u w:val="single"/>
    </w:rPr>
  </w:style>
  <w:style w:type="character" w:styleId="757" w:customStyle="1">
    <w:name w:val="标题 1 Char"/>
    <w:basedOn w:val="725"/>
    <w:link w:val="720"/>
    <w:qFormat/>
    <w:pPr>
      <w:pBdr/>
      <w:spacing/>
      <w:ind/>
    </w:pPr>
    <w:rPr>
      <w:rFonts w:eastAsia="宋体"/>
      <w:b/>
      <w:bCs/>
      <w:sz w:val="44"/>
      <w:szCs w:val="44"/>
      <w:lang w:val="en-US" w:eastAsia="zh-CN" w:bidi="ar-SA"/>
    </w:rPr>
  </w:style>
  <w:style w:type="character" w:styleId="758" w:customStyle="1">
    <w:name w:val="标题 2 Char"/>
    <w:basedOn w:val="725"/>
    <w:link w:val="721"/>
    <w:uiPriority w:val="9"/>
    <w:qFormat/>
    <w:pPr>
      <w:pBdr/>
      <w:spacing/>
      <w:ind/>
    </w:pPr>
    <w:rPr>
      <w:rFonts w:ascii="Arial" w:hAnsi="Arial" w:eastAsia="黑体"/>
      <w:b/>
      <w:bCs/>
      <w:sz w:val="32"/>
      <w:szCs w:val="32"/>
      <w:lang w:val="en-US" w:eastAsia="zh-CN" w:bidi="ar-SA"/>
    </w:rPr>
  </w:style>
  <w:style w:type="character" w:styleId="759" w:customStyle="1">
    <w:name w:val="标题 3 Char"/>
    <w:basedOn w:val="725"/>
    <w:link w:val="722"/>
    <w:qFormat/>
    <w:pPr>
      <w:pBdr/>
      <w:spacing/>
      <w:ind/>
    </w:pPr>
    <w:rPr>
      <w:rFonts w:eastAsia="宋体"/>
      <w:b/>
      <w:bCs/>
      <w:sz w:val="32"/>
      <w:szCs w:val="32"/>
      <w:lang w:val="en-US" w:eastAsia="zh-CN" w:bidi="ar-SA"/>
    </w:rPr>
  </w:style>
  <w:style w:type="paragraph" w:styleId="760" w:customStyle="1">
    <w:name w:val="_Style 5"/>
    <w:basedOn w:val="719"/>
    <w:qFormat/>
    <w:pPr>
      <w:pBdr/>
      <w:spacing/>
      <w:ind/>
    </w:pPr>
  </w:style>
  <w:style w:type="character" w:styleId="761" w:customStyle="1">
    <w:name w:val="ca-3"/>
    <w:basedOn w:val="725"/>
    <w:qFormat/>
    <w:pPr>
      <w:pBdr/>
      <w:spacing/>
      <w:ind/>
    </w:pPr>
  </w:style>
  <w:style w:type="character" w:styleId="762" w:customStyle="1">
    <w:name w:val="16"/>
    <w:basedOn w:val="725"/>
    <w:qFormat/>
    <w:pPr>
      <w:pBdr/>
      <w:spacing/>
      <w:ind/>
    </w:pPr>
  </w:style>
  <w:style w:type="character" w:styleId="763" w:customStyle="1">
    <w:name w:val="biaoti-61"/>
    <w:basedOn w:val="725"/>
    <w:qFormat/>
    <w:pPr>
      <w:pBdr/>
      <w:spacing/>
      <w:ind/>
    </w:pPr>
    <w:rPr>
      <w:b/>
      <w:bCs/>
      <w:color w:val="000066"/>
      <w:sz w:val="30"/>
      <w:szCs w:val="30"/>
    </w:rPr>
  </w:style>
  <w:style w:type="character" w:styleId="764" w:customStyle="1">
    <w:name w:val="scayt-misspell"/>
    <w:basedOn w:val="725"/>
    <w:qFormat/>
    <w:pPr>
      <w:pBdr/>
      <w:spacing/>
      <w:ind/>
    </w:pPr>
  </w:style>
  <w:style w:type="character" w:styleId="765" w:customStyle="1">
    <w:name w:val="ht1"/>
    <w:basedOn w:val="725"/>
    <w:qFormat/>
    <w:pPr>
      <w:pBdr/>
      <w:spacing/>
      <w:ind/>
    </w:pPr>
  </w:style>
  <w:style w:type="character" w:styleId="766" w:customStyle="1">
    <w:name w:val="我的正文 Char Char"/>
    <w:basedOn w:val="725"/>
    <w:link w:val="767"/>
    <w:qFormat/>
    <w:pPr>
      <w:pBdr/>
      <w:spacing/>
      <w:ind/>
    </w:pPr>
    <w:rPr>
      <w:rFonts w:ascii="楷体_GB2312" w:hAnsi="Arial" w:eastAsia="楷体_GB2312" w:cs="Arial"/>
      <w:sz w:val="28"/>
      <w:szCs w:val="30"/>
      <w:lang w:val="en-US" w:eastAsia="zh-CN" w:bidi="ar-SA"/>
    </w:rPr>
  </w:style>
  <w:style w:type="paragraph" w:styleId="767" w:customStyle="1">
    <w:name w:val="我的正文"/>
    <w:basedOn w:val="719"/>
    <w:link w:val="766"/>
    <w:qFormat/>
    <w:pPr>
      <w:pBdr/>
      <w:spacing w:line="360" w:lineRule="auto"/>
      <w:ind w:firstLine="200"/>
    </w:pPr>
    <w:rPr>
      <w:rFonts w:ascii="楷体_GB2312" w:hAnsi="Arial" w:eastAsia="楷体_GB2312" w:cs="Arial"/>
      <w:sz w:val="28"/>
      <w:szCs w:val="30"/>
    </w:rPr>
  </w:style>
  <w:style w:type="character" w:styleId="768" w:customStyle="1">
    <w:name w:val="页眉 Char"/>
    <w:basedOn w:val="725"/>
    <w:link w:val="741"/>
    <w:qFormat/>
    <w:pPr>
      <w:pBdr/>
      <w:spacing/>
      <w:ind/>
    </w:pPr>
    <w:rPr>
      <w:rFonts w:eastAsia="宋体"/>
      <w:sz w:val="18"/>
      <w:szCs w:val="24"/>
      <w:lang w:val="en-US" w:eastAsia="zh-CN" w:bidi="ar-SA"/>
    </w:rPr>
  </w:style>
  <w:style w:type="paragraph" w:styleId="769" w:customStyle="1">
    <w:name w:val="Char"/>
    <w:basedOn w:val="719"/>
    <w:qFormat/>
    <w:pPr>
      <w:widowControl w:val="true"/>
      <w:pBdr/>
      <w:spacing w:after="160" w:line="240" w:lineRule="exact"/>
      <w:ind/>
      <w:jc w:val="left"/>
    </w:pPr>
  </w:style>
  <w:style w:type="paragraph" w:styleId="770" w:customStyle="1">
    <w:name w:val="Char1"/>
    <w:basedOn w:val="719"/>
    <w:qFormat/>
    <w:pPr>
      <w:widowControl w:val="true"/>
      <w:pBdr/>
      <w:spacing w:after="160" w:line="240" w:lineRule="exact"/>
      <w:ind/>
      <w:jc w:val="left"/>
    </w:pPr>
  </w:style>
  <w:style w:type="character" w:styleId="771" w:customStyle="1">
    <w:name w:val="页脚 Char"/>
    <w:basedOn w:val="725"/>
    <w:link w:val="740"/>
    <w:uiPriority w:val="99"/>
    <w:qFormat/>
    <w:pPr>
      <w:pBdr/>
      <w:spacing/>
      <w:ind/>
    </w:pPr>
    <w:rPr>
      <w:rFonts w:eastAsia="宋体"/>
      <w:sz w:val="18"/>
      <w:szCs w:val="24"/>
      <w:lang w:val="en-US" w:eastAsia="zh-CN" w:bidi="ar-SA"/>
    </w:rPr>
  </w:style>
  <w:style w:type="paragraph" w:styleId="772" w:customStyle="1">
    <w:name w:val="普通(网站)1"/>
    <w:basedOn w:val="719"/>
    <w:qFormat/>
    <w:pPr>
      <w:widowControl w:val="true"/>
      <w:pBdr/>
      <w:spacing w:after="100" w:afterAutospacing="1" w:before="100" w:beforeAutospacing="1"/>
      <w:ind/>
      <w:jc w:val="left"/>
    </w:pPr>
    <w:rPr>
      <w:rFonts w:ascii="宋体" w:hAnsi="宋体" w:cs="宋体"/>
      <w:sz w:val="24"/>
    </w:rPr>
  </w:style>
  <w:style w:type="paragraph" w:styleId="773" w:customStyle="1">
    <w:name w:val="报告正文1"/>
    <w:basedOn w:val="719"/>
    <w:qFormat/>
    <w:pPr>
      <w:pBdr/>
      <w:spacing w:line="580" w:lineRule="exact"/>
      <w:ind w:firstLine="200"/>
    </w:pPr>
    <w:rPr>
      <w:rFonts w:eastAsia="方正仿宋_GBK" w:cs="宋体"/>
      <w:szCs w:val="20"/>
    </w:rPr>
  </w:style>
  <w:style w:type="paragraph" w:styleId="774" w:customStyle="1">
    <w:name w:val="Char Char Char1 Char Char Char Char Char Char Char Char Char Char Char Char Char Char Char Char Char Char Char"/>
    <w:basedOn w:val="719"/>
    <w:next w:val="719"/>
    <w:qFormat/>
    <w:pPr>
      <w:pBdr/>
      <w:spacing w:line="360" w:lineRule="auto"/>
      <w:ind w:firstLine="200"/>
    </w:pPr>
    <w:rPr>
      <w:rFonts w:ascii="宋体" w:hAnsi="宋体" w:cs="宋体"/>
      <w:sz w:val="24"/>
    </w:rPr>
  </w:style>
  <w:style w:type="paragraph" w:styleId="775" w:customStyle="1">
    <w:name w:val="Char Char Char1 Char"/>
    <w:basedOn w:val="719"/>
    <w:qFormat/>
    <w:pPr>
      <w:widowControl w:val="true"/>
      <w:pBdr/>
      <w:spacing w:after="160" w:line="240" w:lineRule="exact"/>
      <w:ind/>
      <w:jc w:val="left"/>
    </w:pPr>
  </w:style>
  <w:style w:type="paragraph" w:styleId="776" w:customStyle="1">
    <w:name w:val="标题5"/>
    <w:basedOn w:val="719"/>
    <w:next w:val="719"/>
    <w:qFormat/>
    <w:pPr>
      <w:keepNext w:val="true"/>
      <w:widowControl w:val="true"/>
      <w:pBdr/>
      <w:spacing w:after="100" w:afterAutospacing="1" w:before="100" w:beforeAutospacing="1" w:line="240" w:lineRule="exact"/>
      <w:ind w:firstLine="360"/>
      <w:jc w:val="left"/>
    </w:pPr>
  </w:style>
  <w:style w:type="paragraph" w:styleId="777" w:customStyle="1">
    <w:name w:val="p0"/>
    <w:basedOn w:val="719"/>
    <w:qFormat/>
    <w:pPr>
      <w:widowControl w:val="true"/>
      <w:pBdr/>
      <w:spacing w:line="365" w:lineRule="atLeast"/>
      <w:ind w:left="1"/>
    </w:pPr>
    <w:rPr>
      <w:sz w:val="20"/>
    </w:rPr>
  </w:style>
  <w:style w:type="paragraph" w:styleId="778" w:customStyle="1">
    <w:name w:val="p15"/>
    <w:basedOn w:val="719"/>
    <w:uiPriority w:val="3"/>
    <w:qFormat/>
    <w:pPr>
      <w:widowControl w:val="true"/>
      <w:pBdr/>
      <w:spacing/>
      <w:ind/>
    </w:pPr>
    <w:rPr>
      <w:szCs w:val="21"/>
    </w:rPr>
  </w:style>
  <w:style w:type="paragraph" w:styleId="779" w:customStyle="1">
    <w:name w:val="列出段落1"/>
    <w:basedOn w:val="719"/>
    <w:qFormat/>
    <w:pPr>
      <w:pBdr/>
      <w:spacing/>
      <w:ind w:firstLine="420"/>
    </w:pPr>
  </w:style>
  <w:style w:type="paragraph" w:styleId="780" w:customStyle="1">
    <w:name w:val="Char1 Char Char Char"/>
    <w:basedOn w:val="719"/>
    <w:qFormat/>
    <w:pPr>
      <w:pBdr/>
      <w:spacing w:line="360" w:lineRule="auto"/>
      <w:ind/>
    </w:pPr>
  </w:style>
  <w:style w:type="paragraph" w:styleId="781" w:customStyle="1">
    <w:name w:val="w1"/>
    <w:basedOn w:val="719"/>
    <w:qFormat/>
    <w:pPr>
      <w:pBdr/>
      <w:spacing w:line="360" w:lineRule="exact"/>
      <w:ind w:firstLine="551"/>
    </w:pPr>
    <w:rPr>
      <w:rFonts w:ascii="仿宋_GB2312" w:hAnsi="宋体" w:eastAsia="仿宋_GB2312" w:cs="宋体"/>
      <w:b/>
      <w:sz w:val="28"/>
      <w:szCs w:val="28"/>
    </w:rPr>
  </w:style>
  <w:style w:type="paragraph" w:styleId="782" w:customStyle="1">
    <w:name w:val="reader-word-layer reader-word-s1-14"/>
    <w:basedOn w:val="719"/>
    <w:qFormat/>
    <w:pPr>
      <w:widowControl w:val="true"/>
      <w:pBdr/>
      <w:spacing w:after="100" w:afterAutospacing="1" w:before="100" w:beforeAutospacing="1"/>
      <w:ind/>
      <w:jc w:val="left"/>
    </w:pPr>
    <w:rPr>
      <w:rFonts w:ascii="宋体" w:hAnsi="宋体" w:cs="宋体"/>
      <w:sz w:val="24"/>
    </w:rPr>
  </w:style>
  <w:style w:type="paragraph" w:styleId="783" w:customStyle="1">
    <w:name w:val="reader-word-layer reader-word-s1-9"/>
    <w:basedOn w:val="719"/>
    <w:qFormat/>
    <w:pPr>
      <w:widowControl w:val="true"/>
      <w:pBdr/>
      <w:spacing w:after="100" w:afterAutospacing="1" w:before="100" w:beforeAutospacing="1"/>
      <w:ind/>
      <w:jc w:val="left"/>
    </w:pPr>
    <w:rPr>
      <w:rFonts w:ascii="宋体" w:hAnsi="宋体" w:cs="宋体"/>
      <w:sz w:val="24"/>
    </w:rPr>
  </w:style>
  <w:style w:type="paragraph" w:styleId="784" w:customStyle="1">
    <w:name w:val="reader-word-layer reader-word-s1-12"/>
    <w:basedOn w:val="719"/>
    <w:qFormat/>
    <w:pPr>
      <w:widowControl w:val="true"/>
      <w:pBdr/>
      <w:spacing w:after="100" w:afterAutospacing="1" w:before="100" w:beforeAutospacing="1"/>
      <w:ind/>
      <w:jc w:val="left"/>
    </w:pPr>
    <w:rPr>
      <w:rFonts w:ascii="宋体" w:hAnsi="宋体" w:cs="宋体"/>
      <w:sz w:val="24"/>
    </w:rPr>
  </w:style>
  <w:style w:type="paragraph" w:styleId="785" w:customStyle="1">
    <w:name w:val="reader-word-layer reader-word-s2-7"/>
    <w:basedOn w:val="719"/>
    <w:qFormat/>
    <w:pPr>
      <w:widowControl w:val="true"/>
      <w:pBdr/>
      <w:spacing w:after="100" w:afterAutospacing="1" w:before="100" w:beforeAutospacing="1"/>
      <w:ind/>
      <w:jc w:val="left"/>
    </w:pPr>
    <w:rPr>
      <w:rFonts w:ascii="宋体" w:hAnsi="宋体" w:cs="宋体"/>
      <w:sz w:val="24"/>
    </w:rPr>
  </w:style>
  <w:style w:type="paragraph" w:styleId="786" w:customStyle="1">
    <w:name w:val="reader-word-layer reader-word-s2-1"/>
    <w:basedOn w:val="719"/>
    <w:qFormat/>
    <w:pPr>
      <w:widowControl w:val="true"/>
      <w:pBdr/>
      <w:spacing w:after="100" w:afterAutospacing="1" w:before="100" w:beforeAutospacing="1"/>
      <w:ind/>
      <w:jc w:val="left"/>
    </w:pPr>
    <w:rPr>
      <w:rFonts w:ascii="宋体" w:hAnsi="宋体" w:cs="宋体"/>
      <w:sz w:val="24"/>
    </w:rPr>
  </w:style>
  <w:style w:type="paragraph" w:styleId="787" w:customStyle="1">
    <w:name w:val="msonormalcxspmiddle"/>
    <w:basedOn w:val="719"/>
    <w:qFormat/>
    <w:pPr>
      <w:widowControl w:val="true"/>
      <w:pBdr/>
      <w:spacing w:after="100" w:afterAutospacing="1" w:before="100" w:beforeAutospacing="1"/>
      <w:ind/>
      <w:jc w:val="left"/>
    </w:pPr>
    <w:rPr>
      <w:rFonts w:ascii="宋体" w:hAnsi="宋体" w:cs="宋体"/>
      <w:sz w:val="24"/>
    </w:rPr>
  </w:style>
  <w:style w:type="paragraph" w:styleId="788" w:customStyle="1">
    <w:name w:val="默认段落字体 Para Char Char Char Char"/>
    <w:basedOn w:val="719"/>
    <w:qFormat/>
    <w:pPr>
      <w:pBdr/>
      <w:spacing/>
      <w:ind/>
    </w:pPr>
  </w:style>
  <w:style w:type="character" w:styleId="789" w:customStyle="1">
    <w:name w:val="批注文字 Char"/>
    <w:basedOn w:val="725"/>
    <w:link w:val="731"/>
    <w:qFormat/>
    <w:pPr>
      <w:pBdr/>
      <w:spacing/>
      <w:ind/>
    </w:pPr>
    <w:rPr>
      <w:sz w:val="21"/>
    </w:rPr>
  </w:style>
  <w:style w:type="character" w:styleId="790" w:customStyle="1">
    <w:name w:val="font121"/>
    <w:basedOn w:val="725"/>
    <w:qFormat/>
    <w:pPr>
      <w:pBdr/>
      <w:spacing/>
      <w:ind/>
    </w:pPr>
    <w:rPr>
      <w:sz w:val="18"/>
      <w:szCs w:val="18"/>
    </w:rPr>
  </w:style>
  <w:style w:type="paragraph" w:styleId="791" w:customStyle="1">
    <w:name w:val="p16"/>
    <w:basedOn w:val="719"/>
    <w:qFormat/>
    <w:pPr>
      <w:widowControl w:val="true"/>
      <w:pBdr/>
      <w:spacing/>
      <w:ind/>
    </w:pPr>
    <w:rPr>
      <w:rFonts w:ascii="宋体" w:hAnsi="宋体" w:cs="宋体"/>
      <w:szCs w:val="21"/>
    </w:rPr>
  </w:style>
  <w:style w:type="paragraph" w:styleId="792" w:customStyle="1">
    <w:name w:val="p17"/>
    <w:basedOn w:val="719"/>
    <w:qFormat/>
    <w:pPr>
      <w:widowControl w:val="true"/>
      <w:pBdr/>
      <w:spacing/>
      <w:ind/>
      <w:jc w:val="left"/>
    </w:pPr>
    <w:rPr>
      <w:rFonts w:ascii="宋体" w:hAnsi="宋体" w:cs="宋体"/>
      <w:sz w:val="24"/>
    </w:rPr>
  </w:style>
  <w:style w:type="character" w:styleId="793" w:customStyle="1">
    <w:name w:val="正文文本 3 Char"/>
    <w:basedOn w:val="725"/>
    <w:link w:val="732"/>
    <w:uiPriority w:val="99"/>
    <w:qFormat/>
    <w:pPr>
      <w:pBdr/>
      <w:spacing/>
      <w:ind/>
    </w:pPr>
    <w:rPr>
      <w:rFonts w:eastAsia="宋体"/>
      <w:sz w:val="16"/>
      <w:szCs w:val="16"/>
      <w:lang w:val="en-US" w:eastAsia="zh-CN" w:bidi="ar-SA"/>
    </w:rPr>
  </w:style>
  <w:style w:type="paragraph" w:styleId="794" w:customStyle="1">
    <w:name w:val="正文 New New New"/>
    <w:qFormat/>
    <w:pPr>
      <w:widowControl w:val="false"/>
      <w:pBdr/>
      <w:spacing/>
      <w:ind/>
      <w:jc w:val="both"/>
    </w:pPr>
    <w:rPr>
      <w:sz w:val="21"/>
      <w:szCs w:val="24"/>
    </w:rPr>
  </w:style>
  <w:style w:type="paragraph" w:styleId="795" w:customStyle="1">
    <w:name w:val="Char Char Char Char Char Char Char Char Char Char Char Char Char"/>
    <w:basedOn w:val="719"/>
    <w:qFormat/>
    <w:pPr>
      <w:pBdr/>
      <w:spacing w:line="360" w:lineRule="auto"/>
      <w:ind w:firstLine="200"/>
    </w:pPr>
  </w:style>
  <w:style w:type="paragraph" w:styleId="796" w:customStyle="1">
    <w:name w:val="style1"/>
    <w:basedOn w:val="719"/>
    <w:qFormat/>
    <w:pPr>
      <w:widowControl w:val="true"/>
      <w:pBdr/>
      <w:spacing w:after="100" w:afterAutospacing="1" w:before="100" w:beforeAutospacing="1"/>
      <w:ind/>
      <w:jc w:val="left"/>
    </w:pPr>
    <w:rPr>
      <w:rFonts w:ascii="宋体" w:hAnsi="宋体"/>
      <w:sz w:val="18"/>
    </w:rPr>
  </w:style>
  <w:style w:type="paragraph" w:styleId="797" w:customStyle="1">
    <w:name w:val="Char Char Char Char"/>
    <w:basedOn w:val="719"/>
    <w:qFormat/>
    <w:pPr>
      <w:pBdr/>
      <w:spacing/>
      <w:ind/>
    </w:pPr>
  </w:style>
  <w:style w:type="character" w:styleId="798" w:customStyle="1">
    <w:name w:val="15"/>
    <w:basedOn w:val="725"/>
    <w:qFormat/>
    <w:pPr>
      <w:pBdr/>
      <w:spacing/>
      <w:ind/>
    </w:pPr>
    <w:rPr>
      <w:rFonts w:hint="default" w:ascii="Times New Roman" w:hAnsi="Times New Roman" w:cs="Times New Roman"/>
      <w:b/>
      <w:bCs/>
      <w:sz w:val="20"/>
      <w:szCs w:val="20"/>
    </w:rPr>
  </w:style>
  <w:style w:type="character" w:styleId="799" w:customStyle="1">
    <w:name w:val="Character Style 2"/>
    <w:qFormat/>
    <w:pPr>
      <w:pBdr/>
      <w:spacing/>
      <w:ind/>
    </w:pPr>
    <w:rPr>
      <w:rFonts w:cs="Times New Roman"/>
    </w:rPr>
  </w:style>
  <w:style w:type="paragraph" w:styleId="800" w:customStyle="1">
    <w:name w:val="Style 1"/>
    <w:qFormat/>
    <w:pPr>
      <w:widowControl w:val="false"/>
      <w:pBdr/>
      <w:spacing/>
      <w:ind/>
    </w:pPr>
    <w:rPr>
      <w:sz w:val="24"/>
      <w:szCs w:val="24"/>
      <w:lang w:bidi="hi-IN"/>
    </w:rPr>
  </w:style>
  <w:style w:type="character" w:styleId="801" w:customStyle="1">
    <w:name w:val="apple-converted-space"/>
    <w:basedOn w:val="725"/>
    <w:qFormat/>
    <w:pPr>
      <w:pBdr/>
      <w:spacing/>
      <w:ind/>
    </w:pPr>
  </w:style>
  <w:style w:type="paragraph" w:styleId="802" w:customStyle="1">
    <w:name w:val="列出段落11"/>
    <w:basedOn w:val="719"/>
    <w:uiPriority w:val="34"/>
    <w:qFormat/>
    <w:pPr>
      <w:pBdr/>
      <w:spacing/>
      <w:ind w:firstLine="420"/>
    </w:pPr>
    <w:rPr>
      <w:rFonts w:ascii="Calibri" w:hAnsi="Calibri" w:cs="黑体"/>
      <w:szCs w:val="22"/>
    </w:rPr>
  </w:style>
  <w:style w:type="character" w:styleId="803" w:customStyle="1">
    <w:name w:val="Header Char"/>
    <w:basedOn w:val="725"/>
    <w:semiHidden/>
    <w:qFormat/>
    <w:pPr>
      <w:pBdr/>
      <w:spacing/>
      <w:ind/>
    </w:pPr>
    <w:rPr>
      <w:rFonts w:eastAsia="宋体"/>
      <w:sz w:val="18"/>
      <w:szCs w:val="18"/>
      <w:lang w:val="en-US" w:eastAsia="zh-CN" w:bidi="ar-SA"/>
    </w:rPr>
  </w:style>
  <w:style w:type="character" w:styleId="804" w:customStyle="1">
    <w:name w:val="Footer Char"/>
    <w:basedOn w:val="725"/>
    <w:semiHidden/>
    <w:qFormat/>
    <w:pPr>
      <w:pBdr/>
      <w:spacing/>
      <w:ind/>
    </w:pPr>
    <w:rPr>
      <w:rFonts w:eastAsia="宋体"/>
      <w:sz w:val="18"/>
      <w:szCs w:val="18"/>
      <w:lang w:val="en-US" w:eastAsia="zh-CN" w:bidi="ar-SA"/>
    </w:rPr>
  </w:style>
  <w:style w:type="paragraph" w:styleId="805" w:customStyle="1">
    <w:name w:val="p18"/>
    <w:basedOn w:val="719"/>
    <w:qFormat/>
    <w:pPr>
      <w:widowControl w:val="true"/>
      <w:pBdr/>
      <w:spacing/>
      <w:ind/>
    </w:pPr>
    <w:rPr>
      <w:szCs w:val="21"/>
    </w:rPr>
  </w:style>
  <w:style w:type="paragraph" w:styleId="806">
    <w:name w:val="List Paragraph"/>
    <w:basedOn w:val="719"/>
    <w:uiPriority w:val="34"/>
    <w:qFormat/>
    <w:pPr>
      <w:pBdr/>
      <w:spacing/>
      <w:ind w:firstLine="420"/>
    </w:pPr>
    <w:rPr>
      <w:rFonts w:ascii="Calibri" w:hAnsi="Calibri"/>
      <w:szCs w:val="22"/>
    </w:rPr>
  </w:style>
  <w:style w:type="character" w:styleId="807" w:customStyle="1">
    <w:name w:val="正文文本 2 Char"/>
    <w:basedOn w:val="725"/>
    <w:link w:val="747"/>
    <w:uiPriority w:val="99"/>
    <w:qFormat/>
    <w:pPr>
      <w:pBdr/>
      <w:spacing/>
      <w:ind/>
    </w:pPr>
    <w:rPr>
      <w:sz w:val="21"/>
      <w:szCs w:val="24"/>
    </w:rPr>
  </w:style>
  <w:style w:type="character" w:styleId="808" w:customStyle="1">
    <w:name w:val="副标题 Char"/>
    <w:basedOn w:val="725"/>
    <w:link w:val="743"/>
    <w:uiPriority w:val="99"/>
    <w:qFormat/>
    <w:pPr>
      <w:pBdr/>
      <w:spacing/>
      <w:ind/>
    </w:pPr>
    <w:rPr>
      <w:rFonts w:ascii="Cambria" w:hAnsi="Cambria"/>
      <w:b/>
      <w:bCs/>
      <w:sz w:val="32"/>
      <w:szCs w:val="32"/>
    </w:rPr>
  </w:style>
  <w:style w:type="character" w:styleId="809" w:customStyle="1">
    <w:name w:val="Char Char"/>
    <w:basedOn w:val="725"/>
    <w:qFormat/>
    <w:pPr>
      <w:pBdr/>
      <w:spacing/>
      <w:ind/>
    </w:pPr>
    <w:rPr>
      <w:rFonts w:ascii="Cambria" w:hAnsi="Cambria" w:cs="Times New Roman"/>
      <w:b/>
      <w:bCs/>
      <w:sz w:val="32"/>
      <w:szCs w:val="32"/>
    </w:rPr>
  </w:style>
  <w:style w:type="paragraph" w:styleId="810" w:customStyle="1">
    <w:name w:val="Char Char Char Char Char Char Char Char Char Char Char Char Char Char Char Char Char Char Char Char Char"/>
    <w:basedOn w:val="719"/>
    <w:qFormat/>
    <w:pPr>
      <w:widowControl w:val="true"/>
      <w:pBdr/>
      <w:spacing w:after="160" w:line="240" w:lineRule="exact"/>
      <w:ind/>
      <w:jc w:val="left"/>
    </w:pPr>
  </w:style>
  <w:style w:type="character" w:styleId="811" w:customStyle="1">
    <w:name w:val="副标题 Char1"/>
    <w:basedOn w:val="725"/>
    <w:link w:val="743"/>
    <w:uiPriority w:val="99"/>
    <w:qFormat/>
    <w:pPr>
      <w:pBdr/>
      <w:spacing/>
      <w:ind/>
    </w:pPr>
    <w:rPr>
      <w:rFonts w:ascii="Cambria" w:hAnsi="Cambria" w:cs="Times New Roman"/>
      <w:b/>
      <w:bCs/>
      <w:sz w:val="32"/>
      <w:szCs w:val="32"/>
    </w:rPr>
  </w:style>
  <w:style w:type="paragraph" w:styleId="812">
    <w:name w:val="No Spacing"/>
    <w:link w:val="813"/>
    <w:uiPriority w:val="99"/>
    <w:qFormat/>
    <w:pPr>
      <w:widowControl w:val="false"/>
      <w:pBdr/>
      <w:spacing/>
      <w:ind/>
      <w:jc w:val="both"/>
    </w:pPr>
    <w:rPr>
      <w:sz w:val="21"/>
      <w:szCs w:val="24"/>
    </w:rPr>
  </w:style>
  <w:style w:type="character" w:styleId="813" w:customStyle="1">
    <w:name w:val="无间隔 Char"/>
    <w:basedOn w:val="725"/>
    <w:link w:val="812"/>
    <w:uiPriority w:val="1"/>
    <w:qFormat/>
    <w:pPr>
      <w:pBdr/>
      <w:spacing/>
      <w:ind/>
    </w:pPr>
    <w:rPr>
      <w:sz w:val="21"/>
      <w:szCs w:val="24"/>
      <w:lang w:val="en-US" w:eastAsia="zh-CN" w:bidi="ar-SA"/>
    </w:rPr>
  </w:style>
  <w:style w:type="paragraph" w:styleId="814" w:customStyle="1">
    <w:name w:val="正文 New New"/>
    <w:qFormat/>
    <w:pPr>
      <w:widowControl w:val="false"/>
      <w:pBdr/>
      <w:spacing/>
      <w:ind/>
      <w:jc w:val="both"/>
    </w:pPr>
    <w:rPr>
      <w:sz w:val="21"/>
    </w:rPr>
  </w:style>
  <w:style w:type="character" w:styleId="815" w:customStyle="1">
    <w:name w:val="文档结构图 Char"/>
    <w:basedOn w:val="725"/>
    <w:link w:val="729"/>
    <w:uiPriority w:val="99"/>
    <w:qFormat/>
    <w:pPr>
      <w:pBdr/>
      <w:spacing/>
      <w:ind/>
    </w:pPr>
    <w:rPr>
      <w:rFonts w:ascii="宋体"/>
      <w:sz w:val="18"/>
      <w:szCs w:val="18"/>
    </w:rPr>
  </w:style>
  <w:style w:type="paragraph" w:styleId="816" w:customStyle="1">
    <w:name w:val="样式 标题 1 + 两端对齐 首行缩进:  2 字符"/>
    <w:basedOn w:val="720"/>
    <w:qFormat/>
    <w:pPr>
      <w:pBdr/>
      <w:spacing w:line="240" w:lineRule="auto"/>
      <w:ind/>
    </w:pPr>
    <w:rPr>
      <w:rFonts w:eastAsia="方正大标宋简体" w:cs="宋体"/>
      <w:szCs w:val="20"/>
    </w:rPr>
  </w:style>
  <w:style w:type="paragraph" w:styleId="817" w:customStyle="1">
    <w:name w:val="样式 标题 1 + 首行缩进:  2 字符"/>
    <w:basedOn w:val="720"/>
    <w:qFormat/>
    <w:pPr>
      <w:pBdr/>
      <w:spacing w:line="240" w:lineRule="auto"/>
      <w:ind/>
      <w:jc w:val="center"/>
    </w:pPr>
    <w:rPr>
      <w:rFonts w:eastAsia="方正大标宋简体" w:cs="宋体"/>
      <w:szCs w:val="20"/>
    </w:rPr>
  </w:style>
  <w:style w:type="character" w:styleId="818" w:customStyle="1">
    <w:name w:val="脚注文本 Char"/>
    <w:basedOn w:val="725"/>
    <w:link w:val="744"/>
    <w:uiPriority w:val="99"/>
    <w:qFormat/>
    <w:pPr>
      <w:pBdr/>
      <w:spacing/>
      <w:ind/>
    </w:pPr>
    <w:rPr>
      <w:rFonts w:ascii="等线" w:hAnsi="等线" w:eastAsia="等线" w:cs="黑体"/>
      <w:sz w:val="18"/>
      <w:szCs w:val="18"/>
    </w:rPr>
  </w:style>
  <w:style w:type="character" w:styleId="819" w:customStyle="1">
    <w:name w:val="NormalCharacter"/>
    <w:qFormat/>
    <w:pPr>
      <w:pBdr/>
      <w:spacing/>
      <w:ind/>
    </w:pPr>
  </w:style>
  <w:style w:type="paragraph" w:styleId="820" w:customStyle="1">
    <w:name w:val="正文首行缩进 21"/>
    <w:basedOn w:val="719"/>
    <w:next w:val="749"/>
    <w:qFormat/>
    <w:pPr>
      <w:widowControl w:val="true"/>
      <w:pBdr/>
      <w:spacing/>
      <w:ind w:firstLine="200" w:left="200"/>
      <w:jc w:val="left"/>
    </w:pPr>
    <w:rPr>
      <w:rFonts w:ascii="Calibri" w:hAnsi="Calibri" w:eastAsia="仿宋_GB2312" w:cs="Calibri"/>
      <w:sz w:val="24"/>
    </w:rPr>
  </w:style>
  <w:style w:type="paragraph" w:styleId="821" w:customStyle="1">
    <w:name w:val="普通(网站)11"/>
    <w:basedOn w:val="719"/>
    <w:qFormat/>
    <w:pPr>
      <w:widowControl w:val="true"/>
      <w:pBdr/>
      <w:spacing w:after="100" w:afterAutospacing="1" w:before="100" w:beforeAutospacing="1"/>
      <w:ind/>
      <w:jc w:val="left"/>
    </w:pPr>
    <w:rPr>
      <w:rFonts w:ascii="宋体" w:hAnsi="宋体" w:cs="宋体"/>
      <w:sz w:val="24"/>
    </w:rPr>
  </w:style>
  <w:style w:type="character" w:styleId="822" w:customStyle="1">
    <w:name w:val="标题 Char"/>
    <w:basedOn w:val="725"/>
    <w:link w:val="750"/>
    <w:qFormat/>
    <w:pPr>
      <w:pBdr/>
      <w:spacing/>
      <w:ind/>
    </w:pPr>
    <w:rPr>
      <w:rFonts w:ascii="Arial" w:hAnsi="Arial"/>
      <w:b/>
      <w:sz w:val="32"/>
      <w:szCs w:val="24"/>
    </w:rPr>
  </w:style>
  <w:style w:type="character" w:styleId="823" w:customStyle="1">
    <w:name w:val="正文文本缩进 Char"/>
    <w:basedOn w:val="725"/>
    <w:link w:val="734"/>
    <w:uiPriority w:val="99"/>
    <w:qFormat/>
    <w:pPr>
      <w:pBdr/>
      <w:spacing/>
      <w:ind/>
    </w:pPr>
    <w:rPr>
      <w:rFonts w:eastAsia="仿宋_GB2312"/>
      <w:sz w:val="32"/>
      <w:szCs w:val="24"/>
    </w:rPr>
  </w:style>
  <w:style w:type="character" w:styleId="824" w:customStyle="1">
    <w:name w:val="正文首行缩进 2 Char"/>
    <w:basedOn w:val="823"/>
    <w:link w:val="751"/>
    <w:qFormat/>
    <w:pPr>
      <w:pBdr/>
      <w:spacing/>
      <w:ind/>
    </w:pPr>
    <w:rPr>
      <w:rFonts w:ascii="Calibri" w:hAnsi="Calibri"/>
      <w:sz w:val="21"/>
    </w:rPr>
  </w:style>
  <w:style w:type="character" w:styleId="825" w:customStyle="1">
    <w:name w:val="HTML 预设格式 Char"/>
    <w:basedOn w:val="725"/>
    <w:link w:val="748"/>
    <w:uiPriority w:val="4"/>
    <w:qFormat/>
    <w:pPr>
      <w:pBdr/>
      <w:spacing/>
      <w:ind/>
    </w:pPr>
    <w:rPr>
      <w:rFonts w:ascii="宋体" w:hAnsi="宋体" w:cs="宋体"/>
      <w:sz w:val="24"/>
      <w:szCs w:val="24"/>
    </w:rPr>
  </w:style>
  <w:style w:type="paragraph" w:styleId="826" w:customStyle="1">
    <w:name w:val="List Paragraph1"/>
    <w:basedOn w:val="719"/>
    <w:qFormat/>
    <w:pPr>
      <w:widowControl w:val="true"/>
      <w:pBdr/>
      <w:spacing/>
      <w:ind w:firstLine="420"/>
    </w:pPr>
    <w:rPr>
      <w:rFonts w:ascii="Calibri" w:hAnsi="Calibri" w:cs="Calibri"/>
      <w:szCs w:val="21"/>
    </w:rPr>
  </w:style>
  <w:style w:type="paragraph" w:styleId="827" w:customStyle="1">
    <w:name w:val="列出段落2"/>
    <w:basedOn w:val="719"/>
    <w:uiPriority w:val="99"/>
    <w:unhideWhenUsed/>
    <w:qFormat/>
    <w:pPr>
      <w:widowControl w:val="true"/>
      <w:pBdr/>
      <w:spacing w:after="200"/>
      <w:ind w:firstLine="420"/>
      <w:jc w:val="left"/>
    </w:pPr>
    <w:rPr>
      <w:rFonts w:ascii="Tahoma" w:hAnsi="Tahoma" w:eastAsia="微软雅黑"/>
      <w:sz w:val="22"/>
      <w:szCs w:val="22"/>
    </w:rPr>
  </w:style>
  <w:style w:type="character" w:styleId="828" w:customStyle="1">
    <w:name w:val="纯文本 Char"/>
    <w:basedOn w:val="725"/>
    <w:link w:val="736"/>
    <w:uiPriority w:val="99"/>
    <w:qFormat/>
    <w:pPr>
      <w:pBdr/>
      <w:spacing/>
      <w:ind/>
    </w:pPr>
    <w:rPr>
      <w:rFonts w:ascii="宋体" w:hAnsi="Courier New"/>
      <w:sz w:val="21"/>
      <w:szCs w:val="24"/>
    </w:rPr>
  </w:style>
  <w:style w:type="character" w:styleId="829" w:customStyle="1">
    <w:name w:val="font51"/>
    <w:basedOn w:val="725"/>
    <w:qFormat/>
    <w:pPr>
      <w:pBdr/>
      <w:spacing/>
      <w:ind/>
    </w:pPr>
    <w:rPr>
      <w:rFonts w:hint="eastAsia" w:ascii="仿宋" w:hAnsi="仿宋" w:eastAsia="仿宋" w:cs="仿宋"/>
      <w:color w:val="000000"/>
      <w:sz w:val="32"/>
      <w:szCs w:val="32"/>
      <w:u w:val="none"/>
    </w:rPr>
  </w:style>
  <w:style w:type="character" w:styleId="830" w:customStyle="1">
    <w:name w:val="font41"/>
    <w:basedOn w:val="725"/>
    <w:qFormat/>
    <w:pPr>
      <w:pBdr/>
      <w:spacing/>
      <w:ind/>
    </w:pPr>
    <w:rPr>
      <w:rFonts w:hint="eastAsia" w:ascii="仿宋" w:hAnsi="仿宋" w:eastAsia="仿宋" w:cs="仿宋"/>
      <w:color w:val="0c0c0c"/>
      <w:sz w:val="32"/>
      <w:szCs w:val="32"/>
      <w:u w:val="none"/>
    </w:rPr>
  </w:style>
  <w:style w:type="character" w:styleId="831" w:customStyle="1">
    <w:name w:val="标题 4 Char"/>
    <w:basedOn w:val="725"/>
    <w:link w:val="723"/>
    <w:qFormat/>
    <w:pPr>
      <w:pBdr/>
      <w:spacing/>
      <w:ind/>
    </w:pPr>
    <w:rPr>
      <w:rFonts w:ascii="Cambria" w:hAnsi="Cambria"/>
      <w:b/>
      <w:bCs/>
      <w:sz w:val="28"/>
      <w:szCs w:val="28"/>
    </w:rPr>
  </w:style>
  <w:style w:type="character" w:styleId="832" w:customStyle="1">
    <w:name w:val="font31"/>
    <w:qFormat/>
    <w:pPr>
      <w:pBdr/>
      <w:spacing/>
      <w:ind/>
    </w:pPr>
    <w:rPr>
      <w:rFonts w:hint="eastAsia" w:ascii="黑体" w:hAnsi="宋体" w:eastAsia="黑体" w:cs="黑体"/>
      <w:b/>
      <w:color w:val="000000"/>
      <w:sz w:val="24"/>
      <w:szCs w:val="24"/>
      <w:u w:val="none"/>
    </w:rPr>
  </w:style>
  <w:style w:type="paragraph" w:styleId="833" w:customStyle="1">
    <w:name w:val="Body text (2)"/>
    <w:basedOn w:val="719"/>
    <w:qFormat/>
    <w:pPr>
      <w:pBdr/>
      <w:shd w:val="clear" w:color="auto" w:fill="ffffff"/>
      <w:spacing w:line="533" w:lineRule="exact"/>
      <w:ind/>
      <w:jc w:val="both"/>
    </w:pPr>
    <w:rPr>
      <w:rFonts w:ascii="PMingLiU" w:hAnsi="PMingLiU" w:eastAsia="PMingLiU" w:cs="PMingLiU"/>
      <w:sz w:val="28"/>
      <w:szCs w:val="28"/>
    </w:rPr>
  </w:style>
  <w:style w:type="paragraph" w:styleId="834" w:customStyle="1">
    <w:name w:val="引文目录1"/>
    <w:qFormat/>
    <w:pPr>
      <w:pBdr/>
      <w:spacing/>
      <w:ind w:left="420"/>
    </w:pPr>
    <w:rPr>
      <w:sz w:val="32"/>
      <w:szCs w:val="32"/>
    </w:rPr>
  </w:style>
  <w:style w:type="paragraph" w:styleId="835" w:customStyle="1">
    <w:name w:val="普通(网站)2"/>
    <w:basedOn w:val="719"/>
    <w:qFormat/>
    <w:pPr>
      <w:widowControl w:val="true"/>
      <w:pBdr/>
      <w:spacing w:after="100" w:afterAutospacing="1" w:before="100" w:beforeAutospacing="1"/>
      <w:ind/>
      <w:jc w:val="left"/>
    </w:pPr>
    <w:rPr>
      <w:rFonts w:ascii="宋体" w:hAnsi="宋体" w:cs="宋体"/>
      <w:sz w:val="24"/>
    </w:rPr>
  </w:style>
  <w:style w:type="character" w:styleId="836" w:customStyle="1">
    <w:name w:val="标题 5 Char"/>
    <w:basedOn w:val="725"/>
    <w:link w:val="724"/>
    <w:semiHidden/>
    <w:qFormat/>
    <w:pPr>
      <w:pBdr/>
      <w:spacing/>
      <w:ind/>
    </w:pPr>
    <w:rPr>
      <w:b/>
      <w:bCs/>
      <w:sz w:val="28"/>
      <w:szCs w:val="28"/>
    </w:rPr>
  </w:style>
  <w:style w:type="paragraph" w:styleId="837" w:customStyle="1">
    <w:name w:val="TableOfAuthoring"/>
    <w:basedOn w:val="719"/>
    <w:next w:val="719"/>
    <w:uiPriority w:val="99"/>
    <w:qFormat/>
    <w:pPr>
      <w:pBdr/>
      <w:spacing/>
      <w:ind w:left="420"/>
    </w:pPr>
  </w:style>
  <w:style w:type="paragraph" w:styleId="838" w:customStyle="1">
    <w:name w:val="Heading 5"/>
    <w:basedOn w:val="719"/>
    <w:next w:val="719"/>
    <w:qFormat/>
    <w:pPr>
      <w:pBdr/>
      <w:spacing w:line="360" w:lineRule="auto"/>
      <w:ind w:firstLine="200"/>
    </w:pPr>
    <w:rPr>
      <w:rFonts w:ascii="仿宋_GB2312" w:hAnsi="Calibri" w:eastAsia="仿宋_GB2312"/>
      <w:sz w:val="32"/>
      <w:szCs w:val="28"/>
    </w:rPr>
  </w:style>
  <w:style w:type="paragraph" w:styleId="839" w:customStyle="1">
    <w:name w:val="Body Text First Indent 21"/>
    <w:basedOn w:val="719"/>
    <w:qFormat/>
    <w:pPr>
      <w:pBdr/>
      <w:spacing w:after="120"/>
      <w:ind w:firstLine="420" w:left="420"/>
    </w:pPr>
  </w:style>
  <w:style w:type="paragraph" w:styleId="840" w:customStyle="1">
    <w:name w:val="无间隔1"/>
    <w:qFormat/>
    <w:pPr>
      <w:widowControl w:val="false"/>
      <w:pBdr/>
      <w:spacing/>
      <w:ind w:firstLine="200"/>
      <w:jc w:val="both"/>
    </w:pPr>
    <w:rPr>
      <w:rFonts w:ascii="Calibri" w:hAnsi="Calibri" w:eastAsia="Calibri" w:cs="Calibri"/>
      <w:color w:val="000000"/>
      <w:sz w:val="21"/>
      <w:szCs w:val="21"/>
    </w:rPr>
  </w:style>
  <w:style w:type="paragraph" w:styleId="841" w:customStyle="1">
    <w:name w:val="BodyText"/>
    <w:basedOn w:val="719"/>
    <w:qFormat/>
    <w:pPr>
      <w:pBdr/>
      <w:spacing w:after="120"/>
      <w:ind/>
    </w:pPr>
    <w:rPr>
      <w:szCs w:val="20"/>
    </w:rPr>
  </w:style>
  <w:style w:type="paragraph" w:styleId="842" w:customStyle="1">
    <w:name w:val="二级标题 Char Char Char"/>
    <w:basedOn w:val="719"/>
    <w:next w:val="719"/>
    <w:qFormat/>
    <w:pPr>
      <w:pBdr/>
      <w:spacing/>
      <w:ind w:firstLine="200"/>
    </w:pPr>
    <w:rPr>
      <w:rFonts w:eastAsia="Times New Roman"/>
      <w:sz w:val="20"/>
    </w:rPr>
  </w:style>
  <w:style w:type="paragraph" w:styleId="843" w:customStyle="1">
    <w:name w:val="文本"/>
    <w:basedOn w:val="719"/>
    <w:next w:val="719"/>
    <w:qFormat/>
    <w:pPr>
      <w:pBdr/>
      <w:spacing w:line="360" w:lineRule="auto"/>
      <w:ind/>
    </w:pPr>
    <w:rPr>
      <w:rFonts w:ascii="宋体"/>
      <w:spacing w:val="4"/>
      <w:sz w:val="24"/>
    </w:rPr>
  </w:style>
  <w:style w:type="paragraph" w:styleId="844" w:customStyle="1">
    <w:name w:val="TOAHeading"/>
    <w:basedOn w:val="719"/>
    <w:next w:val="719"/>
    <w:qFormat/>
    <w:pPr>
      <w:pBdr/>
      <w:spacing w:after="100" w:afterAutospacing="1" w:before="120"/>
      <w:ind/>
    </w:pPr>
    <w:rPr>
      <w:rFonts w:ascii="Arial" w:hAnsi="Arial" w:cs="Arial"/>
      <w:sz w:val="24"/>
    </w:rPr>
  </w:style>
  <w:style w:type="paragraph" w:styleId="845" w:customStyle="1">
    <w:name w:val="正文文本首行缩进 21"/>
    <w:basedOn w:val="719"/>
    <w:qFormat/>
    <w:pPr>
      <w:pBdr/>
      <w:spacing w:after="100" w:afterAutospacing="1" w:before="100" w:beforeAutospacing="1"/>
      <w:ind w:firstLine="420" w:left="200"/>
    </w:pPr>
    <w:rPr>
      <w:rFonts w:ascii="Calibri" w:hAnsi="Calibri"/>
      <w:szCs w:val="21"/>
    </w:rPr>
  </w:style>
  <w:style w:type="paragraph" w:styleId="846" w:customStyle="1">
    <w:name w:val="普通段落"/>
    <w:qFormat/>
    <w:pPr>
      <w:widowControl w:val="false"/>
      <w:pBdr/>
      <w:spacing w:line="560" w:lineRule="exact"/>
      <w:ind w:firstLine="420"/>
      <w:jc w:val="both"/>
    </w:pPr>
    <w:rPr>
      <w:rFonts w:ascii="宋体" w:hAnsi="宋体" w:eastAsia="仿宋_GB2312"/>
      <w:sz w:val="32"/>
    </w:rPr>
  </w:style>
  <w:style w:type="paragraph" w:styleId="847">
    <w:name w:val="Body Text First Indent"/>
    <w:basedOn w:val="733"/>
    <w:link w:val="849"/>
    <w:pPr>
      <w:pBdr/>
      <w:spacing/>
      <w:ind w:firstLine="420"/>
    </w:pPr>
  </w:style>
  <w:style w:type="character" w:styleId="848" w:customStyle="1">
    <w:name w:val="正文文本 Char"/>
    <w:basedOn w:val="725"/>
    <w:link w:val="733"/>
    <w:uiPriority w:val="99"/>
    <w:qFormat/>
    <w:pPr>
      <w:pBdr/>
      <w:spacing/>
      <w:ind/>
    </w:pPr>
    <w:rPr>
      <w:sz w:val="21"/>
      <w:szCs w:val="24"/>
    </w:rPr>
  </w:style>
  <w:style w:type="character" w:styleId="849" w:customStyle="1">
    <w:name w:val="正文首行缩进 Char"/>
    <w:basedOn w:val="848"/>
    <w:link w:val="847"/>
    <w:pPr>
      <w:pBdr/>
      <w:spacing/>
      <w:ind/>
    </w:pPr>
  </w:style>
  <w:style w:type="paragraph" w:styleId="850">
    <w:name w:val="Normal Indent"/>
    <w:basedOn w:val="719"/>
    <w:uiPriority w:val="99"/>
    <w:qFormat/>
    <w:pPr>
      <w:pBdr/>
      <w:spacing/>
      <w:ind w:firstLine="420"/>
    </w:pPr>
    <w:rPr>
      <w:rFonts w:eastAsia="仿宋"/>
      <w:sz w:val="32"/>
      <w:szCs w:val="32"/>
    </w:rPr>
  </w:style>
  <w:style w:type="character" w:styleId="851" w:customStyle="1">
    <w:name w:val="日期 Char"/>
    <w:basedOn w:val="725"/>
    <w:link w:val="737"/>
    <w:qFormat/>
    <w:pPr>
      <w:pBdr/>
      <w:spacing/>
      <w:ind/>
    </w:pPr>
    <w:rPr>
      <w:sz w:val="21"/>
      <w:szCs w:val="24"/>
    </w:rPr>
  </w:style>
  <w:style w:type="character" w:styleId="852" w:customStyle="1">
    <w:name w:val="正文文本缩进 2 Char"/>
    <w:basedOn w:val="725"/>
    <w:link w:val="738"/>
    <w:uiPriority w:val="99"/>
    <w:qFormat/>
    <w:pPr>
      <w:pBdr/>
      <w:spacing/>
      <w:ind/>
    </w:pPr>
    <w:rPr>
      <w:sz w:val="21"/>
      <w:szCs w:val="24"/>
    </w:rPr>
  </w:style>
  <w:style w:type="character" w:styleId="853" w:customStyle="1">
    <w:name w:val="批注框文本 Char"/>
    <w:basedOn w:val="725"/>
    <w:link w:val="739"/>
    <w:qFormat/>
    <w:pPr>
      <w:pBdr/>
      <w:spacing/>
      <w:ind/>
    </w:pPr>
    <w:rPr>
      <w:sz w:val="18"/>
      <w:szCs w:val="18"/>
    </w:rPr>
  </w:style>
  <w:style w:type="character" w:styleId="854" w:customStyle="1">
    <w:name w:val="正文文本缩进 3 Char"/>
    <w:basedOn w:val="725"/>
    <w:link w:val="745"/>
    <w:uiPriority w:val="99"/>
    <w:qFormat/>
    <w:pPr>
      <w:pBdr/>
      <w:spacing/>
      <w:ind/>
    </w:pPr>
    <w:rPr>
      <w:sz w:val="16"/>
      <w:szCs w:val="16"/>
    </w:rPr>
  </w:style>
  <w:style w:type="paragraph" w:styleId="855" w:customStyle="1">
    <w:name w:val="样式"/>
    <w:basedOn w:val="719"/>
    <w:qFormat/>
    <w:pPr>
      <w:widowControl w:val="true"/>
      <w:pBdr/>
      <w:spacing w:after="160" w:line="240" w:lineRule="exact"/>
      <w:ind/>
      <w:jc w:val="left"/>
    </w:pPr>
    <w:rPr>
      <w:rFonts w:ascii="Verdana" w:hAnsi="Verdana" w:eastAsia="仿宋_GB2312" w:cs="Verdana"/>
      <w:sz w:val="24"/>
      <w:lang w:eastAsia="en-US"/>
    </w:rPr>
  </w:style>
  <w:style w:type="character" w:styleId="856" w:customStyle="1">
    <w:name w:val="正文文本缩进 3 Char1"/>
    <w:basedOn w:val="725"/>
    <w:uiPriority w:val="99"/>
    <w:qFormat/>
    <w:pPr>
      <w:pBdr/>
      <w:spacing/>
      <w:ind/>
    </w:pPr>
    <w:rPr>
      <w:rFonts w:ascii="Calibri" w:hAnsi="Calibri" w:cs="宋体"/>
      <w:sz w:val="27"/>
      <w:szCs w:val="24"/>
    </w:rPr>
  </w:style>
  <w:style w:type="character" w:styleId="857" w:customStyle="1">
    <w:name w:val="正文文本 3 Char1"/>
    <w:basedOn w:val="725"/>
    <w:uiPriority w:val="99"/>
    <w:qFormat/>
    <w:pPr>
      <w:pBdr/>
      <w:spacing/>
      <w:ind/>
    </w:pPr>
    <w:rPr>
      <w:rFonts w:ascii="Calibri" w:hAnsi="Calibri" w:cs="宋体"/>
      <w:b/>
      <w:bCs/>
      <w:color w:val="ff6600"/>
      <w:sz w:val="24"/>
      <w:szCs w:val="32"/>
      <w:lang w:val="zh-CN"/>
    </w:rPr>
  </w:style>
  <w:style w:type="character" w:styleId="858" w:customStyle="1">
    <w:name w:val="正文文本 2 Char1"/>
    <w:basedOn w:val="725"/>
    <w:uiPriority w:val="99"/>
    <w:qFormat/>
    <w:pPr>
      <w:pBdr/>
      <w:spacing/>
      <w:ind/>
    </w:pPr>
    <w:rPr>
      <w:rFonts w:ascii="Calibri" w:hAnsi="Calibri" w:cs="宋体"/>
      <w:sz w:val="21"/>
      <w:szCs w:val="24"/>
    </w:rPr>
  </w:style>
  <w:style w:type="character" w:styleId="859" w:customStyle="1">
    <w:name w:val="正文文本缩进 2 Char1"/>
    <w:basedOn w:val="725"/>
    <w:uiPriority w:val="99"/>
    <w:qFormat/>
    <w:pPr>
      <w:pBdr/>
      <w:spacing/>
      <w:ind/>
    </w:pPr>
    <w:rPr>
      <w:rFonts w:ascii="Calibri" w:hAnsi="Calibri" w:cs="宋体"/>
      <w:sz w:val="27"/>
      <w:szCs w:val="24"/>
    </w:rPr>
  </w:style>
  <w:style w:type="character" w:styleId="860" w:customStyle="1">
    <w:name w:val="正文文本 Char1"/>
    <w:basedOn w:val="725"/>
    <w:uiPriority w:val="99"/>
    <w:qFormat/>
    <w:pPr>
      <w:pBdr/>
      <w:spacing/>
      <w:ind/>
    </w:pPr>
    <w:rPr>
      <w:rFonts w:ascii="宋体" w:hAnsi="宋体" w:cs="宋体"/>
      <w:sz w:val="28"/>
      <w:szCs w:val="24"/>
    </w:rPr>
  </w:style>
  <w:style w:type="character" w:styleId="861" w:customStyle="1">
    <w:name w:val="正文文本缩进 Char1"/>
    <w:basedOn w:val="725"/>
    <w:uiPriority w:val="99"/>
    <w:qFormat/>
    <w:pPr>
      <w:pBdr/>
      <w:spacing/>
      <w:ind/>
    </w:pPr>
    <w:rPr>
      <w:rFonts w:ascii="Calibri" w:hAnsi="Calibri" w:cs="宋体"/>
      <w:sz w:val="21"/>
      <w:szCs w:val="24"/>
    </w:rPr>
  </w:style>
  <w:style w:type="character" w:styleId="862" w:customStyle="1">
    <w:name w:val="文档结构图 Char1"/>
    <w:basedOn w:val="725"/>
    <w:uiPriority w:val="99"/>
    <w:qFormat/>
    <w:pPr>
      <w:pBdr/>
      <w:spacing/>
      <w:ind/>
    </w:pPr>
    <w:rPr>
      <w:rFonts w:ascii="Calibri" w:hAnsi="Calibri" w:cs="宋体"/>
      <w:sz w:val="21"/>
      <w:szCs w:val="24"/>
      <w:shd w:val="clear" w:color="auto" w:fill="000080"/>
    </w:rPr>
  </w:style>
  <w:style w:type="character" w:styleId="863" w:customStyle="1">
    <w:name w:val="font71"/>
    <w:basedOn w:val="725"/>
    <w:qFormat/>
    <w:pPr>
      <w:pBdr/>
      <w:spacing/>
      <w:ind/>
    </w:pPr>
    <w:rPr>
      <w:rFonts w:hint="eastAsia" w:ascii="仿宋" w:hAnsi="仿宋" w:eastAsia="仿宋"/>
      <w:color w:val="000000"/>
      <w:sz w:val="20"/>
      <w:szCs w:val="20"/>
      <w:u w:val="none"/>
    </w:rPr>
  </w:style>
  <w:style w:type="character" w:styleId="864" w:customStyle="1">
    <w:name w:val="HTML 预设格式 Char1"/>
    <w:basedOn w:val="725"/>
    <w:uiPriority w:val="4"/>
    <w:qFormat/>
    <w:pPr>
      <w:pBdr/>
      <w:spacing/>
      <w:ind/>
    </w:pPr>
    <w:rPr>
      <w:rFonts w:ascii="Arial" w:hAnsi="Arial" w:cs="宋体"/>
      <w:sz w:val="24"/>
      <w:szCs w:val="22"/>
    </w:rPr>
  </w:style>
  <w:style w:type="character" w:styleId="865" w:customStyle="1">
    <w:name w:val="font61"/>
    <w:basedOn w:val="725"/>
    <w:qFormat/>
    <w:pPr>
      <w:pBdr/>
      <w:spacing/>
      <w:ind/>
    </w:pPr>
    <w:rPr>
      <w:rFonts w:hint="eastAsia" w:ascii="仿宋_GB2312" w:eastAsia="仿宋_GB2312"/>
      <w:color w:val="000000"/>
      <w:sz w:val="18"/>
      <w:szCs w:val="18"/>
      <w:u w:val="none"/>
    </w:rPr>
  </w:style>
  <w:style w:type="character" w:styleId="866" w:customStyle="1">
    <w:name w:val="font21"/>
    <w:basedOn w:val="725"/>
    <w:qFormat/>
    <w:pPr>
      <w:pBdr/>
      <w:spacing/>
      <w:ind/>
    </w:pPr>
    <w:rPr>
      <w:rFonts w:hint="default" w:ascii="Times New Roman" w:hAnsi="Times New Roman" w:cs="Times New Roman"/>
      <w:color w:val="000000"/>
      <w:sz w:val="20"/>
      <w:szCs w:val="20"/>
      <w:u w:val="none"/>
    </w:rPr>
  </w:style>
  <w:style w:type="character" w:styleId="867" w:customStyle="1">
    <w:name w:val="font91"/>
    <w:basedOn w:val="725"/>
    <w:qFormat/>
    <w:pPr>
      <w:pBdr/>
      <w:spacing/>
      <w:ind/>
    </w:pPr>
    <w:rPr>
      <w:rFonts w:hint="eastAsia" w:ascii="宋体" w:hAnsi="宋体" w:eastAsia="宋体" w:cs="宋体"/>
      <w:color w:val="000000"/>
      <w:sz w:val="21"/>
      <w:szCs w:val="21"/>
      <w:u w:val="none"/>
    </w:rPr>
  </w:style>
  <w:style w:type="character" w:styleId="868" w:customStyle="1">
    <w:name w:val="font11"/>
    <w:basedOn w:val="725"/>
    <w:qFormat/>
    <w:pPr>
      <w:pBdr/>
      <w:spacing/>
      <w:ind/>
    </w:pPr>
    <w:rPr>
      <w:rFonts w:hint="eastAsia" w:ascii="仿宋_GB2312" w:eastAsia="仿宋_GB2312"/>
      <w:color w:val="000000"/>
      <w:sz w:val="20"/>
      <w:szCs w:val="20"/>
      <w:u w:val="none"/>
    </w:rPr>
  </w:style>
  <w:style w:type="character" w:styleId="869" w:customStyle="1">
    <w:name w:val="font01"/>
    <w:basedOn w:val="725"/>
    <w:qFormat/>
    <w:pPr>
      <w:pBdr/>
      <w:spacing/>
      <w:ind/>
    </w:pPr>
    <w:rPr>
      <w:rFonts w:hint="eastAsia" w:ascii="宋体" w:hAnsi="宋体" w:eastAsia="宋体"/>
      <w:color w:val="000000"/>
      <w:sz w:val="20"/>
      <w:szCs w:val="20"/>
      <w:u w:val="none"/>
    </w:rPr>
  </w:style>
  <w:style w:type="paragraph" w:styleId="870" w:customStyle="1">
    <w:name w:val="正文 New"/>
    <w:qFormat/>
    <w:pPr>
      <w:widowControl w:val="false"/>
      <w:pBdr/>
      <w:spacing/>
      <w:ind/>
      <w:jc w:val="both"/>
    </w:pPr>
    <w:rPr>
      <w:rFonts w:ascii="Calibri" w:hAnsi="Calibri"/>
      <w:sz w:val="21"/>
      <w:szCs w:val="24"/>
    </w:rPr>
  </w:style>
  <w:style w:type="paragraph" w:styleId="871" w:customStyle="1">
    <w:name w:val="_Style 9"/>
    <w:basedOn w:val="719"/>
    <w:qFormat/>
    <w:pPr>
      <w:pBdr/>
      <w:spacing w:line="360" w:lineRule="auto"/>
      <w:ind w:firstLine="200"/>
      <w:jc w:val="left"/>
    </w:pPr>
    <w:rPr>
      <w:rFonts w:eastAsia="仿宋_GB2312"/>
      <w:sz w:val="32"/>
      <w:szCs w:val="32"/>
    </w:rPr>
  </w:style>
  <w:style w:type="paragraph" w:styleId="872" w:customStyle="1">
    <w:name w:val="Default"/>
    <w:uiPriority w:val="99"/>
    <w:qFormat/>
    <w:pPr>
      <w:widowControl w:val="false"/>
      <w:pBdr/>
      <w:spacing/>
      <w:ind/>
    </w:pPr>
    <w:rPr>
      <w:rFonts w:hint="eastAsia" w:ascii="方正小标宋_GBK" w:hAnsi="方正小标宋_GBK" w:eastAsia="方正小标宋_GBK"/>
      <w:color w:val="000000"/>
      <w:sz w:val="24"/>
      <w:szCs w:val="22"/>
    </w:rPr>
  </w:style>
  <w:style w:type="paragraph" w:styleId="873" w:customStyle="1">
    <w:name w:val="leaidx"/>
    <w:basedOn w:val="719"/>
    <w:qFormat/>
    <w:pPr>
      <w:widowControl w:val="true"/>
      <w:pBdr/>
      <w:spacing w:after="100" w:afterAutospacing="1" w:before="100" w:beforeAutospacing="1"/>
      <w:ind/>
      <w:jc w:val="left"/>
    </w:pPr>
    <w:rPr>
      <w:rFonts w:ascii="宋体" w:hAnsi="宋体" w:cs="宋体"/>
      <w:sz w:val="24"/>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Arial"/>
      </a:majorFont>
      <a:minorFont>
        <a:latin typeface="等线"/>
        <a:ea typeface="等线"/>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Props1.xml><?xml version="1.0" encoding="utf-8"?>
<ds:datastoreItem xmlns:ds="http://schemas.openxmlformats.org/officeDocument/2006/customXml" ds:itemID="{961F06B0-8382-4761-9358-89BC53F5DFF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Application>ONLYOFFICE/7.5.1.23</Application>
  <Company>2012dnd.com</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匿名</cp:lastModifiedBy>
  <cp:revision>3</cp:revision>
  <dcterms:created xsi:type="dcterms:W3CDTF">2023-04-10T10:01:00Z</dcterms:created>
  <dcterms:modified xsi:type="dcterms:W3CDTF">2024-06-06T03:14:04Z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