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7F3" w:rsidRPr="00D732E9" w:rsidRDefault="00D81232">
      <w:pPr>
        <w:rPr>
          <w:rFonts w:ascii="Times New Roman" w:eastAsia="仿宋_GB2312" w:hAnsi="Times New Roman"/>
          <w:sz w:val="32"/>
          <w:szCs w:val="32"/>
        </w:rPr>
      </w:pPr>
      <w:r w:rsidRPr="00D732E9">
        <w:rPr>
          <w:rFonts w:ascii="Times New Roman" w:eastAsia="仿宋_GB2312" w:hAnsi="Times New Roman"/>
          <w:sz w:val="32"/>
          <w:szCs w:val="32"/>
        </w:rPr>
        <w:t>附件</w:t>
      </w:r>
      <w:r w:rsidRPr="00D732E9">
        <w:rPr>
          <w:rFonts w:ascii="Times New Roman" w:eastAsia="仿宋_GB2312" w:hAnsi="Times New Roman"/>
          <w:sz w:val="32"/>
          <w:szCs w:val="32"/>
        </w:rPr>
        <w:t>2</w:t>
      </w:r>
      <w:r w:rsidR="00D732E9">
        <w:rPr>
          <w:rFonts w:ascii="Times New Roman" w:eastAsia="仿宋_GB2312" w:hAnsi="Times New Roman" w:hint="eastAsia"/>
          <w:sz w:val="32"/>
          <w:szCs w:val="32"/>
        </w:rPr>
        <w:t>：</w:t>
      </w:r>
    </w:p>
    <w:p w:rsidR="008C47F3" w:rsidRPr="00D732E9" w:rsidRDefault="00D81232">
      <w:pPr>
        <w:jc w:val="center"/>
        <w:rPr>
          <w:rFonts w:ascii="方正大标宋简体" w:eastAsia="方正大标宋简体"/>
          <w:bCs/>
          <w:sz w:val="44"/>
          <w:szCs w:val="44"/>
        </w:rPr>
      </w:pPr>
      <w:r w:rsidRPr="00D732E9">
        <w:rPr>
          <w:rFonts w:ascii="方正大标宋简体" w:eastAsia="方正大标宋简体" w:hint="eastAsia"/>
          <w:bCs/>
          <w:sz w:val="44"/>
          <w:szCs w:val="44"/>
        </w:rPr>
        <w:t>忻州市道路交通安全应急指挥部机构及职责</w:t>
      </w:r>
    </w:p>
    <w:tbl>
      <w:tblPr>
        <w:tblStyle w:val="a5"/>
        <w:tblW w:w="14040" w:type="dxa"/>
        <w:tblLayout w:type="fixed"/>
        <w:tblLook w:val="04A0"/>
      </w:tblPr>
      <w:tblGrid>
        <w:gridCol w:w="1035"/>
        <w:gridCol w:w="2514"/>
        <w:gridCol w:w="10491"/>
      </w:tblGrid>
      <w:tr w:rsidR="008C47F3">
        <w:trPr>
          <w:trHeight w:val="566"/>
        </w:trPr>
        <w:tc>
          <w:tcPr>
            <w:tcW w:w="1035" w:type="dxa"/>
          </w:tcPr>
          <w:p w:rsidR="008C47F3" w:rsidRDefault="008C47F3">
            <w:pPr>
              <w:jc w:val="center"/>
              <w:rPr>
                <w:rFonts w:ascii="方正小标宋简体" w:eastAsia="方正小标宋简体"/>
                <w:sz w:val="32"/>
                <w:szCs w:val="32"/>
              </w:rPr>
            </w:pPr>
          </w:p>
        </w:tc>
        <w:tc>
          <w:tcPr>
            <w:tcW w:w="2514" w:type="dxa"/>
          </w:tcPr>
          <w:p w:rsidR="008C47F3" w:rsidRPr="00D732E9" w:rsidRDefault="00D81232">
            <w:pPr>
              <w:jc w:val="center"/>
              <w:rPr>
                <w:rFonts w:ascii="黑体" w:eastAsia="黑体"/>
                <w:sz w:val="32"/>
                <w:szCs w:val="32"/>
              </w:rPr>
            </w:pPr>
            <w:r w:rsidRPr="00D732E9">
              <w:rPr>
                <w:rFonts w:ascii="黑体" w:eastAsia="黑体" w:hint="eastAsia"/>
                <w:sz w:val="32"/>
                <w:szCs w:val="32"/>
              </w:rPr>
              <w:t>单位及职务</w:t>
            </w:r>
          </w:p>
        </w:tc>
        <w:tc>
          <w:tcPr>
            <w:tcW w:w="10491" w:type="dxa"/>
          </w:tcPr>
          <w:p w:rsidR="008C47F3" w:rsidRPr="00D732E9" w:rsidRDefault="00D81232">
            <w:pPr>
              <w:jc w:val="center"/>
              <w:rPr>
                <w:rFonts w:ascii="黑体" w:eastAsia="黑体"/>
                <w:sz w:val="32"/>
                <w:szCs w:val="32"/>
              </w:rPr>
            </w:pPr>
            <w:r w:rsidRPr="00D732E9">
              <w:rPr>
                <w:rFonts w:ascii="黑体" w:eastAsia="黑体" w:hint="eastAsia"/>
                <w:sz w:val="32"/>
                <w:szCs w:val="32"/>
              </w:rPr>
              <w:t>主要职责</w:t>
            </w:r>
          </w:p>
        </w:tc>
      </w:tr>
      <w:tr w:rsidR="008C47F3">
        <w:trPr>
          <w:trHeight w:val="1272"/>
        </w:trPr>
        <w:tc>
          <w:tcPr>
            <w:tcW w:w="1035" w:type="dxa"/>
            <w:vAlign w:val="center"/>
          </w:tcPr>
          <w:p w:rsidR="008C47F3" w:rsidRDefault="00D81232">
            <w:pPr>
              <w:spacing w:line="40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指</w:t>
            </w:r>
          </w:p>
          <w:p w:rsidR="008C47F3" w:rsidRDefault="00D81232">
            <w:pPr>
              <w:spacing w:line="40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挥</w:t>
            </w:r>
          </w:p>
          <w:p w:rsidR="008C47F3" w:rsidRDefault="00D81232">
            <w:pPr>
              <w:spacing w:line="40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长</w:t>
            </w:r>
          </w:p>
        </w:tc>
        <w:tc>
          <w:tcPr>
            <w:tcW w:w="2514" w:type="dxa"/>
            <w:vAlign w:val="center"/>
          </w:tcPr>
          <w:p w:rsidR="008C47F3" w:rsidRDefault="00D81232">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分管公安工作的副市长</w:t>
            </w:r>
          </w:p>
        </w:tc>
        <w:tc>
          <w:tcPr>
            <w:tcW w:w="10491" w:type="dxa"/>
            <w:vMerge w:val="restart"/>
          </w:tcPr>
          <w:p w:rsidR="008C47F3" w:rsidRDefault="008C47F3">
            <w:pPr>
              <w:spacing w:line="400" w:lineRule="exact"/>
              <w:ind w:firstLineChars="200" w:firstLine="643"/>
              <w:rPr>
                <w:rFonts w:ascii="仿宋_GB2312" w:eastAsia="仿宋_GB2312"/>
                <w:b/>
                <w:sz w:val="32"/>
                <w:szCs w:val="32"/>
              </w:rPr>
            </w:pPr>
          </w:p>
          <w:p w:rsidR="008C47F3" w:rsidRDefault="00D81232" w:rsidP="00D732E9">
            <w:pPr>
              <w:spacing w:line="400" w:lineRule="exact"/>
              <w:ind w:firstLineChars="200" w:firstLine="562"/>
              <w:rPr>
                <w:rFonts w:ascii="仿宋_GB2312" w:eastAsia="仿宋_GB2312"/>
                <w:sz w:val="28"/>
                <w:szCs w:val="28"/>
              </w:rPr>
            </w:pPr>
            <w:r>
              <w:rPr>
                <w:rFonts w:ascii="仿宋_GB2312" w:eastAsia="仿宋_GB2312" w:hint="eastAsia"/>
                <w:b/>
                <w:sz w:val="28"/>
                <w:szCs w:val="28"/>
              </w:rPr>
              <w:t>市指挥部职责：</w:t>
            </w:r>
            <w:r>
              <w:rPr>
                <w:rFonts w:ascii="仿宋_GB2312" w:eastAsia="仿宋_GB2312" w:hint="eastAsia"/>
                <w:sz w:val="28"/>
                <w:szCs w:val="28"/>
              </w:rPr>
              <w:t>贯彻落实市委、市政府关于交通安全工作的决策部署，统筹协调全市道路交通事故防范和隐患排查治理工作，制定道路交通安全总体规划、重要措施，组织指挥较大以上道路交通事故应急处置工作，指导协调较大以上道路交通事故调查评估和善后处置工作，落实市委、市政府及市应急救援总指挥部交办的相关重大事项。</w:t>
            </w:r>
          </w:p>
          <w:p w:rsidR="008C47F3" w:rsidRDefault="008C47F3">
            <w:pPr>
              <w:spacing w:line="400" w:lineRule="exact"/>
              <w:rPr>
                <w:rFonts w:ascii="仿宋_GB2312" w:eastAsia="仿宋_GB2312"/>
                <w:sz w:val="28"/>
                <w:szCs w:val="28"/>
              </w:rPr>
            </w:pPr>
          </w:p>
          <w:p w:rsidR="008C47F3" w:rsidRDefault="00D81232" w:rsidP="00D732E9">
            <w:pPr>
              <w:spacing w:line="400" w:lineRule="exact"/>
              <w:ind w:firstLineChars="196" w:firstLine="551"/>
              <w:rPr>
                <w:rFonts w:ascii="仿宋_GB2312" w:eastAsia="仿宋_GB2312"/>
                <w:sz w:val="32"/>
                <w:szCs w:val="32"/>
              </w:rPr>
            </w:pPr>
            <w:r>
              <w:rPr>
                <w:rFonts w:ascii="仿宋_GB2312" w:eastAsia="仿宋_GB2312" w:hint="eastAsia"/>
                <w:b/>
                <w:sz w:val="28"/>
                <w:szCs w:val="28"/>
              </w:rPr>
              <w:t>市指挥部办公室主要职责：</w:t>
            </w:r>
            <w:r>
              <w:rPr>
                <w:rFonts w:ascii="仿宋_GB2312" w:eastAsia="仿宋_GB2312" w:hint="eastAsia"/>
                <w:sz w:val="28"/>
                <w:szCs w:val="28"/>
              </w:rPr>
              <w:t>承担市道路交通安全应急指挥部日常工作，组织应急管理培训、演练、开展应急宣传，制定、修订应急预案；协调较大以上道路交通事故救援行动，协助市委、市政府指定的负责同志组织较大以上道路交通事故应急处置工作，配合做好较大以上道路交通事故调查评估和善后处置工作，报告道路交通安全突发事件应急处置信息，提出应急响应启动和终止建议；指导县（市、区）做好道路交通安全突发事件应对等工作。</w:t>
            </w:r>
          </w:p>
        </w:tc>
      </w:tr>
      <w:tr w:rsidR="008C47F3">
        <w:trPr>
          <w:trHeight w:val="639"/>
        </w:trPr>
        <w:tc>
          <w:tcPr>
            <w:tcW w:w="1035" w:type="dxa"/>
            <w:vMerge w:val="restart"/>
            <w:vAlign w:val="center"/>
          </w:tcPr>
          <w:p w:rsidR="008C47F3" w:rsidRDefault="00D81232">
            <w:pPr>
              <w:spacing w:line="40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副</w:t>
            </w:r>
          </w:p>
          <w:p w:rsidR="008C47F3" w:rsidRDefault="00D81232">
            <w:pPr>
              <w:spacing w:line="40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指</w:t>
            </w:r>
          </w:p>
          <w:p w:rsidR="008C47F3" w:rsidRDefault="00D81232">
            <w:pPr>
              <w:spacing w:line="40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挥</w:t>
            </w:r>
          </w:p>
          <w:p w:rsidR="008C47F3" w:rsidRDefault="00D81232">
            <w:pPr>
              <w:spacing w:line="40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长</w:t>
            </w:r>
          </w:p>
        </w:tc>
        <w:tc>
          <w:tcPr>
            <w:tcW w:w="2514" w:type="dxa"/>
            <w:vAlign w:val="center"/>
          </w:tcPr>
          <w:p w:rsidR="008C47F3" w:rsidRDefault="00D81232">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市政府协管副秘书长</w:t>
            </w:r>
          </w:p>
        </w:tc>
        <w:tc>
          <w:tcPr>
            <w:tcW w:w="10491" w:type="dxa"/>
            <w:vMerge/>
          </w:tcPr>
          <w:p w:rsidR="008C47F3" w:rsidRDefault="008C47F3">
            <w:pPr>
              <w:spacing w:line="400" w:lineRule="exact"/>
              <w:rPr>
                <w:rFonts w:ascii="仿宋_GB2312" w:eastAsia="仿宋_GB2312"/>
                <w:sz w:val="32"/>
                <w:szCs w:val="32"/>
              </w:rPr>
            </w:pPr>
          </w:p>
        </w:tc>
      </w:tr>
      <w:tr w:rsidR="008C47F3">
        <w:trPr>
          <w:trHeight w:val="558"/>
        </w:trPr>
        <w:tc>
          <w:tcPr>
            <w:tcW w:w="1035" w:type="dxa"/>
            <w:vMerge/>
          </w:tcPr>
          <w:p w:rsidR="008C47F3" w:rsidRDefault="008C47F3">
            <w:pPr>
              <w:rPr>
                <w:rFonts w:ascii="仿宋_GB2312" w:eastAsia="仿宋_GB2312" w:hAnsi="仿宋_GB2312" w:cs="仿宋_GB2312"/>
                <w:sz w:val="28"/>
                <w:szCs w:val="28"/>
              </w:rPr>
            </w:pPr>
          </w:p>
        </w:tc>
        <w:tc>
          <w:tcPr>
            <w:tcW w:w="2514" w:type="dxa"/>
            <w:vAlign w:val="center"/>
          </w:tcPr>
          <w:p w:rsidR="008C47F3" w:rsidRDefault="00D81232">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市公安局副局长</w:t>
            </w:r>
          </w:p>
        </w:tc>
        <w:tc>
          <w:tcPr>
            <w:tcW w:w="10491" w:type="dxa"/>
            <w:vMerge/>
          </w:tcPr>
          <w:p w:rsidR="008C47F3" w:rsidRDefault="008C47F3">
            <w:pPr>
              <w:spacing w:line="400" w:lineRule="exact"/>
              <w:rPr>
                <w:rFonts w:ascii="仿宋_GB2312" w:eastAsia="仿宋_GB2312"/>
                <w:sz w:val="32"/>
                <w:szCs w:val="32"/>
              </w:rPr>
            </w:pPr>
          </w:p>
        </w:tc>
      </w:tr>
      <w:tr w:rsidR="008C47F3">
        <w:trPr>
          <w:trHeight w:val="567"/>
        </w:trPr>
        <w:tc>
          <w:tcPr>
            <w:tcW w:w="1035" w:type="dxa"/>
            <w:vMerge/>
          </w:tcPr>
          <w:p w:rsidR="008C47F3" w:rsidRDefault="008C47F3">
            <w:pPr>
              <w:rPr>
                <w:rFonts w:ascii="仿宋_GB2312" w:eastAsia="仿宋_GB2312" w:hAnsi="仿宋_GB2312" w:cs="仿宋_GB2312"/>
                <w:sz w:val="28"/>
                <w:szCs w:val="28"/>
              </w:rPr>
            </w:pPr>
          </w:p>
        </w:tc>
        <w:tc>
          <w:tcPr>
            <w:tcW w:w="2514" w:type="dxa"/>
            <w:vAlign w:val="center"/>
          </w:tcPr>
          <w:p w:rsidR="008C47F3" w:rsidRDefault="00D81232">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市交通运输局局长</w:t>
            </w:r>
          </w:p>
        </w:tc>
        <w:tc>
          <w:tcPr>
            <w:tcW w:w="10491" w:type="dxa"/>
            <w:vMerge/>
          </w:tcPr>
          <w:p w:rsidR="008C47F3" w:rsidRDefault="008C47F3">
            <w:pPr>
              <w:spacing w:line="400" w:lineRule="exact"/>
              <w:rPr>
                <w:rFonts w:ascii="仿宋_GB2312" w:eastAsia="仿宋_GB2312"/>
                <w:sz w:val="32"/>
                <w:szCs w:val="32"/>
              </w:rPr>
            </w:pPr>
          </w:p>
        </w:tc>
      </w:tr>
      <w:tr w:rsidR="008C47F3">
        <w:trPr>
          <w:trHeight w:val="620"/>
        </w:trPr>
        <w:tc>
          <w:tcPr>
            <w:tcW w:w="1035" w:type="dxa"/>
            <w:vMerge/>
          </w:tcPr>
          <w:p w:rsidR="008C47F3" w:rsidRDefault="008C47F3">
            <w:pPr>
              <w:rPr>
                <w:rFonts w:ascii="仿宋_GB2312" w:eastAsia="仿宋_GB2312" w:hAnsi="仿宋_GB2312" w:cs="仿宋_GB2312"/>
                <w:sz w:val="28"/>
                <w:szCs w:val="28"/>
              </w:rPr>
            </w:pPr>
          </w:p>
        </w:tc>
        <w:tc>
          <w:tcPr>
            <w:tcW w:w="2514" w:type="dxa"/>
            <w:vAlign w:val="center"/>
          </w:tcPr>
          <w:p w:rsidR="008C47F3" w:rsidRDefault="00D81232">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市应急管理局局长</w:t>
            </w:r>
          </w:p>
        </w:tc>
        <w:tc>
          <w:tcPr>
            <w:tcW w:w="10491" w:type="dxa"/>
            <w:vMerge/>
          </w:tcPr>
          <w:p w:rsidR="008C47F3" w:rsidRDefault="008C47F3">
            <w:pPr>
              <w:spacing w:line="400" w:lineRule="exact"/>
              <w:rPr>
                <w:rFonts w:ascii="仿宋_GB2312" w:eastAsia="仿宋_GB2312"/>
                <w:sz w:val="32"/>
                <w:szCs w:val="32"/>
              </w:rPr>
            </w:pPr>
          </w:p>
        </w:tc>
      </w:tr>
      <w:tr w:rsidR="008C47F3">
        <w:tc>
          <w:tcPr>
            <w:tcW w:w="1035" w:type="dxa"/>
            <w:vMerge/>
          </w:tcPr>
          <w:p w:rsidR="008C47F3" w:rsidRDefault="008C47F3">
            <w:pPr>
              <w:rPr>
                <w:rFonts w:ascii="仿宋_GB2312" w:eastAsia="仿宋_GB2312" w:hAnsi="仿宋_GB2312" w:cs="仿宋_GB2312"/>
                <w:sz w:val="28"/>
                <w:szCs w:val="28"/>
              </w:rPr>
            </w:pPr>
          </w:p>
        </w:tc>
        <w:tc>
          <w:tcPr>
            <w:tcW w:w="2514" w:type="dxa"/>
            <w:vAlign w:val="center"/>
          </w:tcPr>
          <w:p w:rsidR="008C47F3" w:rsidRDefault="00D81232">
            <w:pPr>
              <w:spacing w:line="400" w:lineRule="exact"/>
              <w:rPr>
                <w:rFonts w:ascii="仿宋_GB2312" w:eastAsia="仿宋_GB2312" w:hAnsi="仿宋_GB2312" w:cs="仿宋_GB2312"/>
                <w:sz w:val="28"/>
                <w:szCs w:val="28"/>
              </w:rPr>
            </w:pPr>
            <w:r>
              <w:rPr>
                <w:rFonts w:ascii="仿宋_GB2312" w:eastAsia="仿宋_GB2312" w:hint="eastAsia"/>
                <w:sz w:val="28"/>
                <w:szCs w:val="28"/>
              </w:rPr>
              <w:t>市公安局交警支队支队长</w:t>
            </w:r>
          </w:p>
        </w:tc>
        <w:tc>
          <w:tcPr>
            <w:tcW w:w="10491" w:type="dxa"/>
            <w:vMerge/>
          </w:tcPr>
          <w:p w:rsidR="008C47F3" w:rsidRDefault="008C47F3">
            <w:pPr>
              <w:spacing w:line="400" w:lineRule="exact"/>
              <w:rPr>
                <w:rFonts w:ascii="仿宋_GB2312" w:eastAsia="仿宋_GB2312"/>
                <w:sz w:val="32"/>
                <w:szCs w:val="32"/>
              </w:rPr>
            </w:pPr>
          </w:p>
        </w:tc>
      </w:tr>
      <w:tr w:rsidR="008C47F3">
        <w:trPr>
          <w:trHeight w:val="1083"/>
        </w:trPr>
        <w:tc>
          <w:tcPr>
            <w:tcW w:w="1035" w:type="dxa"/>
            <w:vMerge/>
          </w:tcPr>
          <w:p w:rsidR="008C47F3" w:rsidRDefault="008C47F3">
            <w:pPr>
              <w:rPr>
                <w:rFonts w:ascii="方正小标宋简体" w:eastAsia="方正小标宋简体"/>
                <w:sz w:val="32"/>
                <w:szCs w:val="32"/>
              </w:rPr>
            </w:pPr>
          </w:p>
        </w:tc>
        <w:tc>
          <w:tcPr>
            <w:tcW w:w="2514" w:type="dxa"/>
            <w:vAlign w:val="center"/>
          </w:tcPr>
          <w:p w:rsidR="008C47F3" w:rsidRDefault="00D81232">
            <w:pPr>
              <w:spacing w:line="400" w:lineRule="exact"/>
              <w:rPr>
                <w:rFonts w:ascii="仿宋_GB2312" w:eastAsia="仿宋_GB2312"/>
                <w:sz w:val="28"/>
                <w:szCs w:val="28"/>
              </w:rPr>
            </w:pPr>
            <w:r>
              <w:rPr>
                <w:rFonts w:ascii="仿宋_GB2312" w:eastAsia="仿宋_GB2312" w:hAnsi="仿宋_GB2312" w:cs="仿宋_GB2312" w:hint="eastAsia"/>
                <w:sz w:val="28"/>
                <w:szCs w:val="28"/>
              </w:rPr>
              <w:t>市消防救援支队支队长</w:t>
            </w:r>
          </w:p>
        </w:tc>
        <w:tc>
          <w:tcPr>
            <w:tcW w:w="10491" w:type="dxa"/>
            <w:vMerge/>
          </w:tcPr>
          <w:p w:rsidR="008C47F3" w:rsidRDefault="008C47F3">
            <w:pPr>
              <w:spacing w:line="400" w:lineRule="exact"/>
              <w:rPr>
                <w:rFonts w:ascii="仿宋_GB2312" w:eastAsia="仿宋_GB2312"/>
                <w:sz w:val="32"/>
                <w:szCs w:val="32"/>
              </w:rPr>
            </w:pPr>
          </w:p>
        </w:tc>
      </w:tr>
    </w:tbl>
    <w:p w:rsidR="008C47F3" w:rsidRDefault="008C47F3">
      <w:pPr>
        <w:spacing w:line="240" w:lineRule="atLeast"/>
        <w:rPr>
          <w:rFonts w:ascii="方正小标宋简体" w:eastAsia="方正小标宋简体"/>
          <w:szCs w:val="21"/>
        </w:rPr>
      </w:pPr>
    </w:p>
    <w:tbl>
      <w:tblPr>
        <w:tblStyle w:val="a5"/>
        <w:tblW w:w="14040" w:type="dxa"/>
        <w:tblLayout w:type="fixed"/>
        <w:tblLook w:val="04A0"/>
      </w:tblPr>
      <w:tblGrid>
        <w:gridCol w:w="1242"/>
        <w:gridCol w:w="2694"/>
        <w:gridCol w:w="10104"/>
      </w:tblGrid>
      <w:tr w:rsidR="008C47F3">
        <w:tc>
          <w:tcPr>
            <w:tcW w:w="1242" w:type="dxa"/>
            <w:vAlign w:val="center"/>
          </w:tcPr>
          <w:p w:rsidR="008C47F3" w:rsidRDefault="008C47F3">
            <w:pPr>
              <w:jc w:val="center"/>
              <w:rPr>
                <w:rFonts w:ascii="方正小标宋简体" w:eastAsia="方正小标宋简体"/>
                <w:sz w:val="32"/>
                <w:szCs w:val="32"/>
              </w:rPr>
            </w:pPr>
          </w:p>
        </w:tc>
        <w:tc>
          <w:tcPr>
            <w:tcW w:w="2694" w:type="dxa"/>
            <w:vAlign w:val="center"/>
          </w:tcPr>
          <w:p w:rsidR="008C47F3" w:rsidRPr="00D732E9" w:rsidRDefault="00D81232">
            <w:pPr>
              <w:jc w:val="center"/>
              <w:rPr>
                <w:rFonts w:ascii="黑体" w:eastAsia="黑体"/>
                <w:sz w:val="32"/>
                <w:szCs w:val="32"/>
              </w:rPr>
            </w:pPr>
            <w:r w:rsidRPr="00D732E9">
              <w:rPr>
                <w:rFonts w:ascii="黑体" w:eastAsia="黑体" w:hint="eastAsia"/>
                <w:sz w:val="32"/>
                <w:szCs w:val="32"/>
              </w:rPr>
              <w:t>单位</w:t>
            </w:r>
          </w:p>
        </w:tc>
        <w:tc>
          <w:tcPr>
            <w:tcW w:w="10104" w:type="dxa"/>
            <w:vAlign w:val="center"/>
          </w:tcPr>
          <w:p w:rsidR="008C47F3" w:rsidRPr="00D732E9" w:rsidRDefault="00D81232">
            <w:pPr>
              <w:jc w:val="center"/>
              <w:rPr>
                <w:rFonts w:ascii="黑体" w:eastAsia="黑体"/>
                <w:sz w:val="32"/>
                <w:szCs w:val="32"/>
              </w:rPr>
            </w:pPr>
            <w:r w:rsidRPr="00D732E9">
              <w:rPr>
                <w:rFonts w:ascii="黑体" w:eastAsia="黑体" w:hint="eastAsia"/>
                <w:sz w:val="32"/>
                <w:szCs w:val="32"/>
              </w:rPr>
              <w:t>主要职责</w:t>
            </w:r>
          </w:p>
        </w:tc>
      </w:tr>
      <w:tr w:rsidR="008C47F3">
        <w:trPr>
          <w:trHeight w:val="1142"/>
        </w:trPr>
        <w:tc>
          <w:tcPr>
            <w:tcW w:w="1242" w:type="dxa"/>
            <w:vMerge w:val="restart"/>
            <w:vAlign w:val="center"/>
          </w:tcPr>
          <w:p w:rsidR="008C47F3" w:rsidRDefault="00D81232">
            <w:pPr>
              <w:spacing w:line="50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成</w:t>
            </w:r>
          </w:p>
          <w:p w:rsidR="008C47F3" w:rsidRDefault="00D81232">
            <w:pPr>
              <w:spacing w:line="50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员</w:t>
            </w:r>
          </w:p>
          <w:p w:rsidR="008C47F3" w:rsidRDefault="00D81232">
            <w:pPr>
              <w:spacing w:line="50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单</w:t>
            </w:r>
          </w:p>
          <w:p w:rsidR="008C47F3" w:rsidRDefault="00D81232">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b/>
                <w:bCs/>
                <w:sz w:val="28"/>
                <w:szCs w:val="28"/>
              </w:rPr>
              <w:t>位</w:t>
            </w:r>
          </w:p>
        </w:tc>
        <w:tc>
          <w:tcPr>
            <w:tcW w:w="2694" w:type="dxa"/>
            <w:vAlign w:val="center"/>
          </w:tcPr>
          <w:p w:rsidR="008C47F3" w:rsidRDefault="00D81232">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市委宣传部</w:t>
            </w:r>
          </w:p>
        </w:tc>
        <w:tc>
          <w:tcPr>
            <w:tcW w:w="10104" w:type="dxa"/>
            <w:vAlign w:val="center"/>
          </w:tcPr>
          <w:p w:rsidR="008C47F3" w:rsidRDefault="00D81232" w:rsidP="00D732E9">
            <w:pPr>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根据市应急指挥部的统一部署，组织协调新闻媒体，开展应急新闻报道，积极引导舆论。</w:t>
            </w:r>
          </w:p>
        </w:tc>
      </w:tr>
      <w:tr w:rsidR="008C47F3">
        <w:tc>
          <w:tcPr>
            <w:tcW w:w="1242" w:type="dxa"/>
            <w:vMerge/>
          </w:tcPr>
          <w:p w:rsidR="008C47F3" w:rsidRDefault="008C47F3">
            <w:pPr>
              <w:spacing w:line="500" w:lineRule="exact"/>
              <w:rPr>
                <w:rFonts w:ascii="仿宋_GB2312" w:eastAsia="仿宋_GB2312" w:hAnsi="仿宋_GB2312" w:cs="仿宋_GB2312"/>
                <w:sz w:val="28"/>
                <w:szCs w:val="28"/>
              </w:rPr>
            </w:pPr>
          </w:p>
        </w:tc>
        <w:tc>
          <w:tcPr>
            <w:tcW w:w="2694" w:type="dxa"/>
            <w:vAlign w:val="center"/>
          </w:tcPr>
          <w:p w:rsidR="008C47F3" w:rsidRDefault="00D81232">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市公安局</w:t>
            </w:r>
          </w:p>
        </w:tc>
        <w:tc>
          <w:tcPr>
            <w:tcW w:w="10104" w:type="dxa"/>
            <w:vAlign w:val="center"/>
          </w:tcPr>
          <w:p w:rsidR="008C47F3" w:rsidRDefault="00D81232" w:rsidP="00D732E9">
            <w:pPr>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负责协调相关警种开展应急救援工作，对现场及周边环境进行安全管控，核查死难人员身份信息，参与事故调查，应对涉警舆情。</w:t>
            </w:r>
          </w:p>
        </w:tc>
      </w:tr>
      <w:tr w:rsidR="008C47F3">
        <w:trPr>
          <w:trHeight w:val="944"/>
        </w:trPr>
        <w:tc>
          <w:tcPr>
            <w:tcW w:w="1242" w:type="dxa"/>
            <w:vMerge/>
          </w:tcPr>
          <w:p w:rsidR="008C47F3" w:rsidRDefault="008C47F3">
            <w:pPr>
              <w:spacing w:line="500" w:lineRule="exact"/>
              <w:rPr>
                <w:rFonts w:ascii="仿宋_GB2312" w:eastAsia="仿宋_GB2312" w:hAnsi="仿宋_GB2312" w:cs="仿宋_GB2312"/>
                <w:sz w:val="28"/>
                <w:szCs w:val="28"/>
              </w:rPr>
            </w:pPr>
          </w:p>
        </w:tc>
        <w:tc>
          <w:tcPr>
            <w:tcW w:w="2694" w:type="dxa"/>
            <w:vAlign w:val="center"/>
          </w:tcPr>
          <w:p w:rsidR="008C47F3" w:rsidRDefault="00D81232">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市民政局</w:t>
            </w:r>
          </w:p>
        </w:tc>
        <w:tc>
          <w:tcPr>
            <w:tcW w:w="10104" w:type="dxa"/>
            <w:vAlign w:val="center"/>
          </w:tcPr>
          <w:p w:rsidR="008C47F3" w:rsidRDefault="00D81232" w:rsidP="00D732E9">
            <w:pPr>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负责协调遇难人员遗体火化工作，开展善后处置。</w:t>
            </w:r>
          </w:p>
        </w:tc>
      </w:tr>
      <w:tr w:rsidR="008C47F3">
        <w:trPr>
          <w:trHeight w:val="1010"/>
        </w:trPr>
        <w:tc>
          <w:tcPr>
            <w:tcW w:w="1242" w:type="dxa"/>
            <w:vMerge/>
          </w:tcPr>
          <w:p w:rsidR="008C47F3" w:rsidRDefault="008C47F3">
            <w:pPr>
              <w:spacing w:line="500" w:lineRule="exact"/>
              <w:rPr>
                <w:rFonts w:ascii="仿宋_GB2312" w:eastAsia="仿宋_GB2312" w:hAnsi="仿宋_GB2312" w:cs="仿宋_GB2312"/>
                <w:sz w:val="28"/>
                <w:szCs w:val="28"/>
              </w:rPr>
            </w:pPr>
          </w:p>
        </w:tc>
        <w:tc>
          <w:tcPr>
            <w:tcW w:w="2694" w:type="dxa"/>
            <w:vAlign w:val="center"/>
          </w:tcPr>
          <w:p w:rsidR="008C47F3" w:rsidRDefault="00D81232">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市司法局</w:t>
            </w:r>
          </w:p>
        </w:tc>
        <w:tc>
          <w:tcPr>
            <w:tcW w:w="10104" w:type="dxa"/>
            <w:vAlign w:val="center"/>
          </w:tcPr>
          <w:p w:rsidR="008C47F3" w:rsidRDefault="00D81232" w:rsidP="00D732E9">
            <w:pPr>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负责指导道路交通事故纠纷调解委员会开展调处工作。</w:t>
            </w:r>
          </w:p>
        </w:tc>
      </w:tr>
      <w:tr w:rsidR="008C47F3">
        <w:trPr>
          <w:trHeight w:val="1125"/>
        </w:trPr>
        <w:tc>
          <w:tcPr>
            <w:tcW w:w="1242" w:type="dxa"/>
            <w:vMerge/>
          </w:tcPr>
          <w:p w:rsidR="008C47F3" w:rsidRDefault="008C47F3">
            <w:pPr>
              <w:spacing w:line="500" w:lineRule="exact"/>
              <w:rPr>
                <w:rFonts w:ascii="仿宋_GB2312" w:eastAsia="仿宋_GB2312" w:hAnsi="仿宋_GB2312" w:cs="仿宋_GB2312"/>
                <w:sz w:val="28"/>
                <w:szCs w:val="28"/>
              </w:rPr>
            </w:pPr>
          </w:p>
        </w:tc>
        <w:tc>
          <w:tcPr>
            <w:tcW w:w="2694" w:type="dxa"/>
            <w:vAlign w:val="center"/>
          </w:tcPr>
          <w:p w:rsidR="008C47F3" w:rsidRDefault="00D81232">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市财政局</w:t>
            </w:r>
          </w:p>
        </w:tc>
        <w:tc>
          <w:tcPr>
            <w:tcW w:w="10104" w:type="dxa"/>
            <w:vAlign w:val="center"/>
          </w:tcPr>
          <w:p w:rsidR="008C47F3" w:rsidRDefault="00D81232" w:rsidP="00D732E9">
            <w:pPr>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负责落实保障市级成员单位应急专项经费；协调落实重大、较大突发事件响应中发生的应急救援经费。</w:t>
            </w:r>
            <w:bookmarkStart w:id="0" w:name="_GoBack"/>
            <w:bookmarkEnd w:id="0"/>
          </w:p>
        </w:tc>
      </w:tr>
      <w:tr w:rsidR="008C47F3">
        <w:trPr>
          <w:trHeight w:val="1127"/>
        </w:trPr>
        <w:tc>
          <w:tcPr>
            <w:tcW w:w="1242" w:type="dxa"/>
            <w:vMerge/>
          </w:tcPr>
          <w:p w:rsidR="008C47F3" w:rsidRDefault="008C47F3">
            <w:pPr>
              <w:spacing w:line="500" w:lineRule="exact"/>
              <w:rPr>
                <w:rFonts w:ascii="仿宋_GB2312" w:eastAsia="仿宋_GB2312" w:hAnsi="仿宋_GB2312" w:cs="仿宋_GB2312"/>
                <w:sz w:val="28"/>
                <w:szCs w:val="28"/>
              </w:rPr>
            </w:pPr>
          </w:p>
        </w:tc>
        <w:tc>
          <w:tcPr>
            <w:tcW w:w="2694" w:type="dxa"/>
            <w:vAlign w:val="center"/>
          </w:tcPr>
          <w:p w:rsidR="008C47F3" w:rsidRDefault="00D81232">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市自然资源局</w:t>
            </w:r>
          </w:p>
        </w:tc>
        <w:tc>
          <w:tcPr>
            <w:tcW w:w="10104" w:type="dxa"/>
            <w:vAlign w:val="center"/>
          </w:tcPr>
          <w:p w:rsidR="008C47F3" w:rsidRDefault="00D81232" w:rsidP="00D732E9">
            <w:pPr>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负责开展地质灾害气象风险预警，对严重影响交通安全的地质灾害应急处置提供技术支持。</w:t>
            </w:r>
          </w:p>
        </w:tc>
      </w:tr>
    </w:tbl>
    <w:p w:rsidR="008C47F3" w:rsidRDefault="008C47F3">
      <w:pPr>
        <w:spacing w:line="240" w:lineRule="atLeast"/>
        <w:rPr>
          <w:rFonts w:ascii="方正小标宋简体" w:eastAsia="方正小标宋简体"/>
          <w:sz w:val="32"/>
          <w:szCs w:val="32"/>
        </w:rPr>
      </w:pPr>
    </w:p>
    <w:tbl>
      <w:tblPr>
        <w:tblStyle w:val="a5"/>
        <w:tblW w:w="14070" w:type="dxa"/>
        <w:tblLayout w:type="fixed"/>
        <w:tblLook w:val="04A0"/>
      </w:tblPr>
      <w:tblGrid>
        <w:gridCol w:w="1101"/>
        <w:gridCol w:w="2835"/>
        <w:gridCol w:w="10134"/>
      </w:tblGrid>
      <w:tr w:rsidR="008C47F3">
        <w:tc>
          <w:tcPr>
            <w:tcW w:w="1101" w:type="dxa"/>
            <w:vAlign w:val="center"/>
          </w:tcPr>
          <w:p w:rsidR="008C47F3" w:rsidRDefault="008C47F3">
            <w:pPr>
              <w:jc w:val="center"/>
              <w:rPr>
                <w:rFonts w:ascii="方正小标宋简体" w:eastAsia="方正小标宋简体"/>
                <w:sz w:val="32"/>
                <w:szCs w:val="32"/>
              </w:rPr>
            </w:pPr>
          </w:p>
        </w:tc>
        <w:tc>
          <w:tcPr>
            <w:tcW w:w="2835" w:type="dxa"/>
            <w:vAlign w:val="center"/>
          </w:tcPr>
          <w:p w:rsidR="008C47F3" w:rsidRPr="00D732E9" w:rsidRDefault="00D81232">
            <w:pPr>
              <w:jc w:val="center"/>
              <w:rPr>
                <w:rFonts w:ascii="黑体" w:eastAsia="黑体"/>
                <w:sz w:val="32"/>
                <w:szCs w:val="32"/>
              </w:rPr>
            </w:pPr>
            <w:r w:rsidRPr="00D732E9">
              <w:rPr>
                <w:rFonts w:ascii="黑体" w:eastAsia="黑体" w:hint="eastAsia"/>
                <w:sz w:val="32"/>
                <w:szCs w:val="32"/>
              </w:rPr>
              <w:t>单位</w:t>
            </w:r>
          </w:p>
        </w:tc>
        <w:tc>
          <w:tcPr>
            <w:tcW w:w="10134" w:type="dxa"/>
            <w:vAlign w:val="center"/>
          </w:tcPr>
          <w:p w:rsidR="008C47F3" w:rsidRPr="00D732E9" w:rsidRDefault="00D81232">
            <w:pPr>
              <w:jc w:val="center"/>
              <w:rPr>
                <w:rFonts w:ascii="黑体" w:eastAsia="黑体"/>
                <w:sz w:val="32"/>
                <w:szCs w:val="32"/>
              </w:rPr>
            </w:pPr>
            <w:r w:rsidRPr="00D732E9">
              <w:rPr>
                <w:rFonts w:ascii="黑体" w:eastAsia="黑体" w:hint="eastAsia"/>
                <w:sz w:val="32"/>
                <w:szCs w:val="32"/>
              </w:rPr>
              <w:t>主要职责</w:t>
            </w:r>
          </w:p>
        </w:tc>
      </w:tr>
      <w:tr w:rsidR="008C47F3">
        <w:tc>
          <w:tcPr>
            <w:tcW w:w="1101" w:type="dxa"/>
            <w:vMerge w:val="restart"/>
            <w:vAlign w:val="center"/>
          </w:tcPr>
          <w:p w:rsidR="008C47F3" w:rsidRDefault="00D81232">
            <w:pPr>
              <w:spacing w:line="50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成</w:t>
            </w:r>
          </w:p>
          <w:p w:rsidR="008C47F3" w:rsidRDefault="00D81232">
            <w:pPr>
              <w:spacing w:line="50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员</w:t>
            </w:r>
          </w:p>
          <w:p w:rsidR="008C47F3" w:rsidRDefault="00D81232">
            <w:pPr>
              <w:spacing w:line="50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单</w:t>
            </w:r>
          </w:p>
          <w:p w:rsidR="008C47F3" w:rsidRDefault="00D81232">
            <w:pPr>
              <w:spacing w:line="500" w:lineRule="exact"/>
              <w:jc w:val="center"/>
              <w:rPr>
                <w:rFonts w:ascii="方正小标宋简体" w:eastAsia="方正小标宋简体"/>
                <w:sz w:val="32"/>
                <w:szCs w:val="32"/>
              </w:rPr>
            </w:pPr>
            <w:r>
              <w:rPr>
                <w:rFonts w:ascii="仿宋_GB2312" w:eastAsia="仿宋_GB2312" w:hAnsi="仿宋_GB2312" w:cs="仿宋_GB2312" w:hint="eastAsia"/>
                <w:b/>
                <w:bCs/>
                <w:sz w:val="28"/>
                <w:szCs w:val="28"/>
              </w:rPr>
              <w:t>位</w:t>
            </w:r>
          </w:p>
        </w:tc>
        <w:tc>
          <w:tcPr>
            <w:tcW w:w="2835" w:type="dxa"/>
            <w:vAlign w:val="center"/>
          </w:tcPr>
          <w:p w:rsidR="008C47F3" w:rsidRDefault="00D81232">
            <w:pPr>
              <w:spacing w:line="500" w:lineRule="exact"/>
              <w:jc w:val="center"/>
              <w:rPr>
                <w:rFonts w:ascii="方正小标宋简体" w:eastAsia="方正小标宋简体"/>
                <w:sz w:val="28"/>
                <w:szCs w:val="28"/>
              </w:rPr>
            </w:pPr>
            <w:r>
              <w:rPr>
                <w:rFonts w:ascii="仿宋_GB2312" w:eastAsia="仿宋_GB2312" w:hint="eastAsia"/>
                <w:sz w:val="28"/>
                <w:szCs w:val="28"/>
              </w:rPr>
              <w:t>市生态环境局</w:t>
            </w:r>
          </w:p>
        </w:tc>
        <w:tc>
          <w:tcPr>
            <w:tcW w:w="10134" w:type="dxa"/>
            <w:vAlign w:val="center"/>
          </w:tcPr>
          <w:p w:rsidR="008C47F3" w:rsidRDefault="00D81232" w:rsidP="00D732E9">
            <w:pPr>
              <w:spacing w:line="500" w:lineRule="exact"/>
              <w:ind w:firstLineChars="200" w:firstLine="560"/>
              <w:rPr>
                <w:rFonts w:ascii="方正小标宋简体" w:eastAsia="方正小标宋简体"/>
                <w:sz w:val="28"/>
                <w:szCs w:val="28"/>
              </w:rPr>
            </w:pPr>
            <w:r>
              <w:rPr>
                <w:rFonts w:ascii="仿宋_GB2312" w:eastAsia="仿宋_GB2312" w:hint="eastAsia"/>
                <w:sz w:val="28"/>
                <w:szCs w:val="28"/>
              </w:rPr>
              <w:t>负责对道路交通安全突发事件导致的环境污染进行监测，提出防控建议；配合有关部门做好运输危险化学品车辆交通事故应急处置工作。</w:t>
            </w:r>
          </w:p>
        </w:tc>
      </w:tr>
      <w:tr w:rsidR="008C47F3">
        <w:tc>
          <w:tcPr>
            <w:tcW w:w="1101" w:type="dxa"/>
            <w:vMerge/>
            <w:vAlign w:val="center"/>
          </w:tcPr>
          <w:p w:rsidR="008C47F3" w:rsidRDefault="008C47F3">
            <w:pPr>
              <w:rPr>
                <w:rFonts w:ascii="方正小标宋简体" w:eastAsia="方正小标宋简体"/>
                <w:sz w:val="32"/>
                <w:szCs w:val="32"/>
              </w:rPr>
            </w:pPr>
          </w:p>
        </w:tc>
        <w:tc>
          <w:tcPr>
            <w:tcW w:w="2835" w:type="dxa"/>
            <w:vAlign w:val="center"/>
          </w:tcPr>
          <w:p w:rsidR="008C47F3" w:rsidRDefault="00D81232">
            <w:pPr>
              <w:spacing w:line="500" w:lineRule="exact"/>
              <w:jc w:val="center"/>
              <w:rPr>
                <w:rFonts w:ascii="方正小标宋简体" w:eastAsia="方正小标宋简体"/>
                <w:sz w:val="28"/>
                <w:szCs w:val="28"/>
              </w:rPr>
            </w:pPr>
            <w:r>
              <w:rPr>
                <w:rFonts w:ascii="仿宋_GB2312" w:eastAsia="仿宋_GB2312" w:hint="eastAsia"/>
                <w:sz w:val="28"/>
                <w:szCs w:val="28"/>
              </w:rPr>
              <w:t>市交通运输局</w:t>
            </w:r>
          </w:p>
        </w:tc>
        <w:tc>
          <w:tcPr>
            <w:tcW w:w="10134" w:type="dxa"/>
            <w:vAlign w:val="center"/>
          </w:tcPr>
          <w:p w:rsidR="008C47F3" w:rsidRDefault="00D81232" w:rsidP="00D732E9">
            <w:pPr>
              <w:spacing w:line="500" w:lineRule="exact"/>
              <w:ind w:firstLineChars="200" w:firstLine="560"/>
              <w:rPr>
                <w:rFonts w:ascii="方正小标宋简体" w:eastAsia="方正小标宋简体"/>
                <w:sz w:val="28"/>
                <w:szCs w:val="28"/>
              </w:rPr>
            </w:pPr>
            <w:r>
              <w:rPr>
                <w:rFonts w:ascii="仿宋_GB2312" w:eastAsia="仿宋_GB2312" w:hint="eastAsia"/>
                <w:sz w:val="28"/>
                <w:szCs w:val="28"/>
              </w:rPr>
              <w:t>指导监督运输行业的安全运营，指导监测全市公路网科学运行和保障通行工作；协调应急运力，参与紧急物资和抢险救援人员、滞留人员的运输工作，协调应急救援车辆免费通行。</w:t>
            </w:r>
          </w:p>
        </w:tc>
      </w:tr>
      <w:tr w:rsidR="008C47F3">
        <w:trPr>
          <w:trHeight w:val="859"/>
        </w:trPr>
        <w:tc>
          <w:tcPr>
            <w:tcW w:w="1101" w:type="dxa"/>
            <w:vMerge/>
            <w:vAlign w:val="center"/>
          </w:tcPr>
          <w:p w:rsidR="008C47F3" w:rsidRDefault="008C47F3">
            <w:pPr>
              <w:spacing w:line="500" w:lineRule="exact"/>
              <w:jc w:val="center"/>
              <w:rPr>
                <w:rFonts w:ascii="方正小标宋简体" w:eastAsia="方正小标宋简体"/>
                <w:sz w:val="32"/>
                <w:szCs w:val="32"/>
              </w:rPr>
            </w:pPr>
          </w:p>
        </w:tc>
        <w:tc>
          <w:tcPr>
            <w:tcW w:w="2835" w:type="dxa"/>
            <w:vAlign w:val="center"/>
          </w:tcPr>
          <w:p w:rsidR="008C47F3" w:rsidRDefault="00D81232">
            <w:pPr>
              <w:spacing w:line="500" w:lineRule="exact"/>
              <w:jc w:val="center"/>
              <w:rPr>
                <w:rFonts w:ascii="仿宋_GB2312" w:eastAsia="仿宋_GB2312"/>
                <w:sz w:val="28"/>
                <w:szCs w:val="28"/>
              </w:rPr>
            </w:pPr>
            <w:r>
              <w:rPr>
                <w:rFonts w:ascii="仿宋_GB2312" w:eastAsia="仿宋_GB2312" w:hint="eastAsia"/>
                <w:sz w:val="28"/>
                <w:szCs w:val="28"/>
              </w:rPr>
              <w:t>市卫健委</w:t>
            </w:r>
          </w:p>
        </w:tc>
        <w:tc>
          <w:tcPr>
            <w:tcW w:w="10134" w:type="dxa"/>
            <w:vAlign w:val="center"/>
          </w:tcPr>
          <w:p w:rsidR="008C47F3" w:rsidRDefault="00D81232" w:rsidP="00D732E9">
            <w:pPr>
              <w:spacing w:line="440" w:lineRule="exact"/>
              <w:ind w:firstLineChars="200" w:firstLine="560"/>
              <w:rPr>
                <w:rFonts w:ascii="仿宋_GB2312" w:eastAsia="仿宋_GB2312"/>
                <w:sz w:val="28"/>
                <w:szCs w:val="28"/>
              </w:rPr>
            </w:pPr>
            <w:r>
              <w:rPr>
                <w:rFonts w:ascii="仿宋_GB2312" w:eastAsia="仿宋_GB2312" w:hint="eastAsia"/>
                <w:sz w:val="28"/>
                <w:szCs w:val="28"/>
              </w:rPr>
              <w:t>负责组织开展较大以上道路交通事故伤病员救治和相关区域卫生学处理等紧急医学救援，为抢险救援人员提拱必要的医疗卫生保障。</w:t>
            </w:r>
          </w:p>
        </w:tc>
      </w:tr>
      <w:tr w:rsidR="008C47F3">
        <w:tc>
          <w:tcPr>
            <w:tcW w:w="1101" w:type="dxa"/>
            <w:vMerge/>
          </w:tcPr>
          <w:p w:rsidR="008C47F3" w:rsidRDefault="008C47F3">
            <w:pPr>
              <w:spacing w:line="500" w:lineRule="exact"/>
              <w:rPr>
                <w:rFonts w:ascii="方正小标宋简体" w:eastAsia="方正小标宋简体"/>
                <w:sz w:val="32"/>
                <w:szCs w:val="32"/>
              </w:rPr>
            </w:pPr>
          </w:p>
        </w:tc>
        <w:tc>
          <w:tcPr>
            <w:tcW w:w="2835" w:type="dxa"/>
            <w:vAlign w:val="center"/>
          </w:tcPr>
          <w:p w:rsidR="008C47F3" w:rsidRDefault="00D81232">
            <w:pPr>
              <w:spacing w:line="420" w:lineRule="exact"/>
              <w:jc w:val="center"/>
              <w:rPr>
                <w:rFonts w:ascii="仿宋_GB2312" w:eastAsia="仿宋_GB2312"/>
                <w:sz w:val="28"/>
                <w:szCs w:val="28"/>
              </w:rPr>
            </w:pPr>
            <w:r>
              <w:rPr>
                <w:rFonts w:ascii="仿宋_GB2312" w:eastAsia="仿宋_GB2312" w:hint="eastAsia"/>
                <w:sz w:val="28"/>
                <w:szCs w:val="28"/>
              </w:rPr>
              <w:t>市应急管理局</w:t>
            </w:r>
          </w:p>
        </w:tc>
        <w:tc>
          <w:tcPr>
            <w:tcW w:w="10134" w:type="dxa"/>
            <w:vAlign w:val="center"/>
          </w:tcPr>
          <w:p w:rsidR="008C47F3" w:rsidRDefault="00D81232" w:rsidP="00D732E9">
            <w:pPr>
              <w:spacing w:line="420" w:lineRule="exact"/>
              <w:ind w:firstLineChars="200" w:firstLine="560"/>
              <w:rPr>
                <w:rFonts w:ascii="仿宋_GB2312" w:eastAsia="仿宋_GB2312"/>
                <w:sz w:val="28"/>
                <w:szCs w:val="28"/>
              </w:rPr>
            </w:pPr>
            <w:r>
              <w:rPr>
                <w:rFonts w:ascii="仿宋_GB2312" w:eastAsia="仿宋_GB2312" w:hint="eastAsia"/>
                <w:sz w:val="28"/>
                <w:szCs w:val="28"/>
              </w:rPr>
              <w:t>负责根据市道路交通安全应急指挥部指令和事故救援需要，协调调动有关应急处置力量开展道路运输危险化学品事故应急处置工作；牵头开展道路交通领域生产安全事故的调查处理工作。</w:t>
            </w:r>
          </w:p>
        </w:tc>
      </w:tr>
      <w:tr w:rsidR="008C47F3">
        <w:trPr>
          <w:trHeight w:val="817"/>
        </w:trPr>
        <w:tc>
          <w:tcPr>
            <w:tcW w:w="1101" w:type="dxa"/>
            <w:vMerge/>
          </w:tcPr>
          <w:p w:rsidR="008C47F3" w:rsidRDefault="008C47F3">
            <w:pPr>
              <w:spacing w:line="500" w:lineRule="exact"/>
              <w:rPr>
                <w:rFonts w:ascii="方正小标宋简体" w:eastAsia="方正小标宋简体"/>
                <w:sz w:val="32"/>
                <w:szCs w:val="32"/>
              </w:rPr>
            </w:pPr>
          </w:p>
        </w:tc>
        <w:tc>
          <w:tcPr>
            <w:tcW w:w="2835" w:type="dxa"/>
            <w:vAlign w:val="center"/>
          </w:tcPr>
          <w:p w:rsidR="008C47F3" w:rsidRDefault="00D81232">
            <w:pPr>
              <w:spacing w:line="500" w:lineRule="exact"/>
              <w:jc w:val="center"/>
              <w:rPr>
                <w:rFonts w:ascii="仿宋_GB2312" w:eastAsia="仿宋_GB2312"/>
                <w:sz w:val="28"/>
                <w:szCs w:val="28"/>
              </w:rPr>
            </w:pPr>
            <w:r>
              <w:rPr>
                <w:rFonts w:ascii="仿宋_GB2312" w:eastAsia="仿宋_GB2312" w:hint="eastAsia"/>
                <w:sz w:val="28"/>
                <w:szCs w:val="28"/>
              </w:rPr>
              <w:t>市市场监管局</w:t>
            </w:r>
          </w:p>
        </w:tc>
        <w:tc>
          <w:tcPr>
            <w:tcW w:w="10134" w:type="dxa"/>
            <w:vAlign w:val="center"/>
          </w:tcPr>
          <w:p w:rsidR="008C47F3" w:rsidRDefault="00D81232" w:rsidP="00D732E9">
            <w:pPr>
              <w:spacing w:line="460" w:lineRule="exact"/>
              <w:ind w:firstLineChars="200" w:firstLine="560"/>
              <w:rPr>
                <w:rFonts w:ascii="仿宋_GB2312" w:eastAsia="仿宋_GB2312"/>
                <w:sz w:val="28"/>
                <w:szCs w:val="28"/>
              </w:rPr>
            </w:pPr>
            <w:r>
              <w:rPr>
                <w:rFonts w:ascii="仿宋_GB2312" w:eastAsia="仿宋_GB2312" w:hint="eastAsia"/>
                <w:sz w:val="28"/>
                <w:szCs w:val="28"/>
              </w:rPr>
              <w:t>负责参与开展涉及移动式压力容器的道路交通安全突发事件的抢险救援和应急处置，及有关道路交通事故的调查处理。</w:t>
            </w:r>
          </w:p>
        </w:tc>
      </w:tr>
      <w:tr w:rsidR="008C47F3">
        <w:trPr>
          <w:trHeight w:val="843"/>
        </w:trPr>
        <w:tc>
          <w:tcPr>
            <w:tcW w:w="1101" w:type="dxa"/>
            <w:vMerge/>
          </w:tcPr>
          <w:p w:rsidR="008C47F3" w:rsidRDefault="008C47F3">
            <w:pPr>
              <w:spacing w:line="500" w:lineRule="exact"/>
              <w:rPr>
                <w:rFonts w:ascii="方正小标宋简体" w:eastAsia="方正小标宋简体"/>
                <w:sz w:val="32"/>
                <w:szCs w:val="32"/>
              </w:rPr>
            </w:pPr>
          </w:p>
        </w:tc>
        <w:tc>
          <w:tcPr>
            <w:tcW w:w="2835" w:type="dxa"/>
            <w:vAlign w:val="center"/>
          </w:tcPr>
          <w:p w:rsidR="008C47F3" w:rsidRDefault="00D81232">
            <w:pPr>
              <w:spacing w:line="500" w:lineRule="exact"/>
              <w:jc w:val="center"/>
              <w:rPr>
                <w:rFonts w:ascii="仿宋_GB2312" w:eastAsia="仿宋_GB2312"/>
                <w:sz w:val="28"/>
                <w:szCs w:val="28"/>
              </w:rPr>
            </w:pPr>
            <w:r>
              <w:rPr>
                <w:rFonts w:ascii="仿宋_GB2312" w:eastAsia="仿宋_GB2312" w:hint="eastAsia"/>
                <w:sz w:val="28"/>
                <w:szCs w:val="28"/>
              </w:rPr>
              <w:t>市气象局</w:t>
            </w:r>
          </w:p>
        </w:tc>
        <w:tc>
          <w:tcPr>
            <w:tcW w:w="10134" w:type="dxa"/>
            <w:vAlign w:val="center"/>
          </w:tcPr>
          <w:p w:rsidR="008C47F3" w:rsidRDefault="00D81232" w:rsidP="00D732E9">
            <w:pPr>
              <w:spacing w:line="440" w:lineRule="exact"/>
              <w:ind w:firstLineChars="200" w:firstLine="560"/>
              <w:rPr>
                <w:rFonts w:ascii="仿宋_GB2312" w:eastAsia="仿宋_GB2312"/>
                <w:sz w:val="28"/>
                <w:szCs w:val="28"/>
              </w:rPr>
            </w:pPr>
            <w:r>
              <w:rPr>
                <w:rFonts w:ascii="仿宋_GB2312" w:eastAsia="仿宋_GB2312" w:hint="eastAsia"/>
                <w:sz w:val="28"/>
                <w:szCs w:val="28"/>
              </w:rPr>
              <w:t>负责对灾害性天气进行监测预警和信息发布，并通报有关部门；对应急响应期间的天气状况加密监测，开展气象预报服务。</w:t>
            </w:r>
          </w:p>
        </w:tc>
      </w:tr>
      <w:tr w:rsidR="008C47F3">
        <w:trPr>
          <w:trHeight w:val="717"/>
        </w:trPr>
        <w:tc>
          <w:tcPr>
            <w:tcW w:w="1101" w:type="dxa"/>
            <w:vMerge/>
          </w:tcPr>
          <w:p w:rsidR="008C47F3" w:rsidRDefault="008C47F3">
            <w:pPr>
              <w:spacing w:line="500" w:lineRule="exact"/>
              <w:rPr>
                <w:rFonts w:ascii="方正小标宋简体" w:eastAsia="方正小标宋简体"/>
                <w:sz w:val="32"/>
                <w:szCs w:val="32"/>
              </w:rPr>
            </w:pPr>
          </w:p>
        </w:tc>
        <w:tc>
          <w:tcPr>
            <w:tcW w:w="2835" w:type="dxa"/>
            <w:vAlign w:val="center"/>
          </w:tcPr>
          <w:p w:rsidR="008C47F3" w:rsidRDefault="00D81232">
            <w:pPr>
              <w:spacing w:line="500" w:lineRule="exact"/>
              <w:jc w:val="center"/>
              <w:rPr>
                <w:rFonts w:ascii="仿宋_GB2312" w:eastAsia="仿宋_GB2312"/>
                <w:sz w:val="28"/>
                <w:szCs w:val="28"/>
              </w:rPr>
            </w:pPr>
            <w:r>
              <w:rPr>
                <w:rFonts w:ascii="仿宋_GB2312" w:eastAsia="仿宋_GB2312" w:hint="eastAsia"/>
                <w:sz w:val="28"/>
                <w:szCs w:val="28"/>
              </w:rPr>
              <w:t>市工信局</w:t>
            </w:r>
          </w:p>
        </w:tc>
        <w:tc>
          <w:tcPr>
            <w:tcW w:w="10134" w:type="dxa"/>
            <w:vAlign w:val="center"/>
          </w:tcPr>
          <w:p w:rsidR="008C47F3" w:rsidRDefault="00D81232" w:rsidP="00D732E9">
            <w:pPr>
              <w:spacing w:line="500" w:lineRule="exact"/>
              <w:ind w:firstLineChars="200" w:firstLine="560"/>
              <w:rPr>
                <w:rFonts w:ascii="仿宋_GB2312" w:eastAsia="仿宋_GB2312"/>
                <w:sz w:val="28"/>
                <w:szCs w:val="28"/>
              </w:rPr>
            </w:pPr>
            <w:r>
              <w:rPr>
                <w:rFonts w:ascii="仿宋_GB2312" w:eastAsia="仿宋_GB2312" w:hint="eastAsia"/>
                <w:sz w:val="28"/>
                <w:szCs w:val="28"/>
              </w:rPr>
              <w:t>负责组织协调各电信运营企业做好应急通信保障工作。</w:t>
            </w:r>
          </w:p>
        </w:tc>
      </w:tr>
      <w:tr w:rsidR="008C47F3">
        <w:tc>
          <w:tcPr>
            <w:tcW w:w="1101" w:type="dxa"/>
            <w:vAlign w:val="center"/>
          </w:tcPr>
          <w:p w:rsidR="008C47F3" w:rsidRDefault="008C47F3">
            <w:pPr>
              <w:jc w:val="center"/>
              <w:rPr>
                <w:rFonts w:ascii="方正小标宋简体" w:eastAsia="方正小标宋简体"/>
                <w:sz w:val="32"/>
                <w:szCs w:val="32"/>
              </w:rPr>
            </w:pPr>
          </w:p>
        </w:tc>
        <w:tc>
          <w:tcPr>
            <w:tcW w:w="2835" w:type="dxa"/>
            <w:vAlign w:val="center"/>
          </w:tcPr>
          <w:p w:rsidR="008C47F3" w:rsidRPr="00D732E9" w:rsidRDefault="00D81232">
            <w:pPr>
              <w:jc w:val="center"/>
              <w:rPr>
                <w:rFonts w:ascii="黑体" w:eastAsia="黑体"/>
                <w:sz w:val="32"/>
                <w:szCs w:val="32"/>
              </w:rPr>
            </w:pPr>
            <w:r w:rsidRPr="00D732E9">
              <w:rPr>
                <w:rFonts w:ascii="黑体" w:eastAsia="黑体" w:hint="eastAsia"/>
                <w:sz w:val="32"/>
                <w:szCs w:val="32"/>
              </w:rPr>
              <w:t>单位</w:t>
            </w:r>
          </w:p>
        </w:tc>
        <w:tc>
          <w:tcPr>
            <w:tcW w:w="10134" w:type="dxa"/>
            <w:vAlign w:val="center"/>
          </w:tcPr>
          <w:p w:rsidR="008C47F3" w:rsidRPr="00D732E9" w:rsidRDefault="00D81232">
            <w:pPr>
              <w:jc w:val="center"/>
              <w:rPr>
                <w:rFonts w:ascii="黑体" w:eastAsia="黑体"/>
                <w:sz w:val="32"/>
                <w:szCs w:val="32"/>
              </w:rPr>
            </w:pPr>
            <w:r w:rsidRPr="00D732E9">
              <w:rPr>
                <w:rFonts w:ascii="黑体" w:eastAsia="黑体" w:hint="eastAsia"/>
                <w:sz w:val="32"/>
                <w:szCs w:val="32"/>
              </w:rPr>
              <w:t>主要职责</w:t>
            </w:r>
          </w:p>
        </w:tc>
      </w:tr>
      <w:tr w:rsidR="008C47F3" w:rsidTr="00D732E9">
        <w:trPr>
          <w:trHeight w:val="1049"/>
        </w:trPr>
        <w:tc>
          <w:tcPr>
            <w:tcW w:w="1101" w:type="dxa"/>
            <w:vMerge w:val="restart"/>
            <w:vAlign w:val="center"/>
          </w:tcPr>
          <w:p w:rsidR="008C47F3" w:rsidRDefault="00D81232">
            <w:pPr>
              <w:spacing w:line="50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成</w:t>
            </w:r>
          </w:p>
          <w:p w:rsidR="008C47F3" w:rsidRDefault="00D81232">
            <w:pPr>
              <w:spacing w:line="50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员</w:t>
            </w:r>
          </w:p>
          <w:p w:rsidR="008C47F3" w:rsidRDefault="00D81232">
            <w:pPr>
              <w:spacing w:line="50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单</w:t>
            </w:r>
          </w:p>
          <w:p w:rsidR="008C47F3" w:rsidRDefault="00D81232">
            <w:pPr>
              <w:jc w:val="center"/>
              <w:rPr>
                <w:rFonts w:ascii="仿宋_GB2312" w:eastAsia="仿宋_GB2312" w:hAnsi="仿宋_GB2312" w:cs="仿宋_GB2312"/>
                <w:sz w:val="28"/>
                <w:szCs w:val="28"/>
              </w:rPr>
            </w:pPr>
            <w:r>
              <w:rPr>
                <w:rFonts w:ascii="仿宋_GB2312" w:eastAsia="仿宋_GB2312" w:hAnsi="仿宋_GB2312" w:cs="仿宋_GB2312" w:hint="eastAsia"/>
                <w:b/>
                <w:bCs/>
                <w:sz w:val="28"/>
                <w:szCs w:val="28"/>
              </w:rPr>
              <w:t>位</w:t>
            </w:r>
          </w:p>
        </w:tc>
        <w:tc>
          <w:tcPr>
            <w:tcW w:w="2835" w:type="dxa"/>
            <w:vAlign w:val="center"/>
          </w:tcPr>
          <w:p w:rsidR="008C47F3" w:rsidRDefault="00692A91">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忻州</w:t>
            </w:r>
            <w:r w:rsidR="00D81232">
              <w:rPr>
                <w:rFonts w:ascii="仿宋_GB2312" w:eastAsia="仿宋_GB2312" w:hAnsi="仿宋_GB2312" w:cs="仿宋_GB2312" w:hint="eastAsia"/>
                <w:sz w:val="28"/>
                <w:szCs w:val="28"/>
              </w:rPr>
              <w:t>银保监分局</w:t>
            </w:r>
          </w:p>
        </w:tc>
        <w:tc>
          <w:tcPr>
            <w:tcW w:w="10134" w:type="dxa"/>
            <w:vAlign w:val="center"/>
          </w:tcPr>
          <w:p w:rsidR="008C47F3" w:rsidRDefault="00D81232" w:rsidP="00D732E9">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负责组织协调、督促承保保险公司开展对投保人员伤亡和受损财产的查勘理赔服务。</w:t>
            </w:r>
          </w:p>
        </w:tc>
      </w:tr>
      <w:tr w:rsidR="008C47F3" w:rsidTr="00D732E9">
        <w:trPr>
          <w:trHeight w:val="837"/>
        </w:trPr>
        <w:tc>
          <w:tcPr>
            <w:tcW w:w="1101" w:type="dxa"/>
            <w:vMerge/>
            <w:vAlign w:val="center"/>
          </w:tcPr>
          <w:p w:rsidR="008C47F3" w:rsidRDefault="008C47F3">
            <w:pPr>
              <w:jc w:val="center"/>
              <w:rPr>
                <w:rFonts w:ascii="仿宋_GB2312" w:eastAsia="仿宋_GB2312" w:hAnsi="仿宋_GB2312" w:cs="仿宋_GB2312"/>
                <w:sz w:val="28"/>
                <w:szCs w:val="28"/>
              </w:rPr>
            </w:pPr>
          </w:p>
        </w:tc>
        <w:tc>
          <w:tcPr>
            <w:tcW w:w="2835" w:type="dxa"/>
            <w:vAlign w:val="center"/>
          </w:tcPr>
          <w:p w:rsidR="008C47F3" w:rsidRDefault="00D81232">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忻州军分区</w:t>
            </w:r>
          </w:p>
        </w:tc>
        <w:tc>
          <w:tcPr>
            <w:tcW w:w="10134" w:type="dxa"/>
            <w:vAlign w:val="center"/>
          </w:tcPr>
          <w:p w:rsidR="008C47F3" w:rsidRDefault="00D81232" w:rsidP="00D732E9">
            <w:pPr>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负责组织协调当地驻军、民兵、预备役部队参加抢险救援工作。</w:t>
            </w:r>
          </w:p>
        </w:tc>
      </w:tr>
      <w:tr w:rsidR="008C47F3">
        <w:trPr>
          <w:trHeight w:val="763"/>
        </w:trPr>
        <w:tc>
          <w:tcPr>
            <w:tcW w:w="1101" w:type="dxa"/>
            <w:vMerge/>
            <w:vAlign w:val="center"/>
          </w:tcPr>
          <w:p w:rsidR="008C47F3" w:rsidRDefault="008C47F3">
            <w:pPr>
              <w:jc w:val="center"/>
              <w:rPr>
                <w:rFonts w:ascii="仿宋_GB2312" w:eastAsia="仿宋_GB2312" w:hAnsi="仿宋_GB2312" w:cs="仿宋_GB2312"/>
                <w:sz w:val="28"/>
                <w:szCs w:val="28"/>
              </w:rPr>
            </w:pPr>
          </w:p>
        </w:tc>
        <w:tc>
          <w:tcPr>
            <w:tcW w:w="2835" w:type="dxa"/>
            <w:vAlign w:val="center"/>
          </w:tcPr>
          <w:p w:rsidR="008C47F3" w:rsidRDefault="00D81232">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武警忻州支队</w:t>
            </w:r>
          </w:p>
        </w:tc>
        <w:tc>
          <w:tcPr>
            <w:tcW w:w="10134" w:type="dxa"/>
            <w:vAlign w:val="center"/>
          </w:tcPr>
          <w:p w:rsidR="008C47F3" w:rsidRDefault="00D81232" w:rsidP="00D732E9">
            <w:pPr>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负责组织所属部队参加抢险救援工作。</w:t>
            </w:r>
          </w:p>
        </w:tc>
      </w:tr>
      <w:tr w:rsidR="008C47F3" w:rsidTr="00D732E9">
        <w:trPr>
          <w:trHeight w:val="1010"/>
        </w:trPr>
        <w:tc>
          <w:tcPr>
            <w:tcW w:w="1101" w:type="dxa"/>
            <w:vMerge/>
            <w:vAlign w:val="center"/>
          </w:tcPr>
          <w:p w:rsidR="008C47F3" w:rsidRDefault="008C47F3">
            <w:pPr>
              <w:jc w:val="center"/>
              <w:rPr>
                <w:rFonts w:ascii="仿宋_GB2312" w:eastAsia="仿宋_GB2312" w:hAnsi="仿宋_GB2312" w:cs="仿宋_GB2312"/>
                <w:sz w:val="28"/>
                <w:szCs w:val="28"/>
              </w:rPr>
            </w:pPr>
          </w:p>
        </w:tc>
        <w:tc>
          <w:tcPr>
            <w:tcW w:w="2835" w:type="dxa"/>
            <w:vAlign w:val="center"/>
          </w:tcPr>
          <w:p w:rsidR="008C47F3" w:rsidRDefault="00D81232">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市消防救援支队</w:t>
            </w:r>
          </w:p>
        </w:tc>
        <w:tc>
          <w:tcPr>
            <w:tcW w:w="10134" w:type="dxa"/>
            <w:vAlign w:val="center"/>
          </w:tcPr>
          <w:p w:rsidR="008C47F3" w:rsidRDefault="00D81232" w:rsidP="00D732E9">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负责搜救突发事件遇险、受困人员，进行现场破拆及防火、灭火等灾害事故救援。</w:t>
            </w:r>
          </w:p>
        </w:tc>
      </w:tr>
      <w:tr w:rsidR="008C47F3" w:rsidTr="00D732E9">
        <w:trPr>
          <w:trHeight w:val="1264"/>
        </w:trPr>
        <w:tc>
          <w:tcPr>
            <w:tcW w:w="1101" w:type="dxa"/>
            <w:vMerge/>
            <w:vAlign w:val="center"/>
          </w:tcPr>
          <w:p w:rsidR="008C47F3" w:rsidRDefault="008C47F3">
            <w:pPr>
              <w:jc w:val="center"/>
              <w:rPr>
                <w:rFonts w:ascii="仿宋_GB2312" w:eastAsia="仿宋_GB2312" w:hAnsi="仿宋_GB2312" w:cs="仿宋_GB2312"/>
                <w:sz w:val="28"/>
                <w:szCs w:val="28"/>
              </w:rPr>
            </w:pPr>
          </w:p>
        </w:tc>
        <w:tc>
          <w:tcPr>
            <w:tcW w:w="2835" w:type="dxa"/>
            <w:vAlign w:val="center"/>
          </w:tcPr>
          <w:p w:rsidR="008C47F3" w:rsidRDefault="00D81232">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市公安局交警支队</w:t>
            </w:r>
          </w:p>
        </w:tc>
        <w:tc>
          <w:tcPr>
            <w:tcW w:w="10134" w:type="dxa"/>
            <w:vAlign w:val="center"/>
          </w:tcPr>
          <w:p w:rsidR="008C47F3" w:rsidRDefault="00D81232" w:rsidP="00D732E9">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负责道路交通安全突发事件现场及周边的交通管控、疏导，交通事故勘查、处理工作，并配合开展相关应急处置。</w:t>
            </w:r>
          </w:p>
        </w:tc>
      </w:tr>
    </w:tbl>
    <w:p w:rsidR="008C47F3" w:rsidRDefault="008C47F3">
      <w:pPr>
        <w:rPr>
          <w:rFonts w:ascii="方正小标宋简体" w:eastAsia="方正小标宋简体"/>
          <w:sz w:val="32"/>
          <w:szCs w:val="32"/>
        </w:rPr>
      </w:pPr>
    </w:p>
    <w:p w:rsidR="008C47F3" w:rsidRDefault="008C47F3">
      <w:pPr>
        <w:rPr>
          <w:rFonts w:ascii="方正小标宋简体" w:eastAsia="方正小标宋简体"/>
          <w:sz w:val="32"/>
          <w:szCs w:val="32"/>
        </w:rPr>
      </w:pPr>
    </w:p>
    <w:p w:rsidR="008C47F3" w:rsidRDefault="008C47F3">
      <w:pPr>
        <w:rPr>
          <w:rFonts w:ascii="方正小标宋简体" w:eastAsia="方正小标宋简体"/>
          <w:sz w:val="32"/>
          <w:szCs w:val="32"/>
        </w:rPr>
      </w:pPr>
    </w:p>
    <w:p w:rsidR="008C47F3" w:rsidRDefault="008C47F3">
      <w:pPr>
        <w:rPr>
          <w:rFonts w:ascii="方正小标宋简体" w:eastAsia="方正小标宋简体"/>
          <w:sz w:val="32"/>
          <w:szCs w:val="32"/>
        </w:rPr>
      </w:pPr>
    </w:p>
    <w:p w:rsidR="008C47F3" w:rsidRPr="00D732E9" w:rsidRDefault="00D81232">
      <w:pPr>
        <w:rPr>
          <w:rFonts w:ascii="Times New Roman" w:eastAsia="仿宋_GB2312" w:hAnsi="Times New Roman"/>
          <w:sz w:val="32"/>
          <w:szCs w:val="32"/>
        </w:rPr>
      </w:pPr>
      <w:r w:rsidRPr="00D732E9">
        <w:rPr>
          <w:rFonts w:ascii="Times New Roman" w:eastAsia="仿宋_GB2312" w:hAnsi="Times New Roman"/>
          <w:sz w:val="32"/>
          <w:szCs w:val="32"/>
        </w:rPr>
        <w:lastRenderedPageBreak/>
        <w:t>附件</w:t>
      </w:r>
      <w:r w:rsidRPr="00D732E9">
        <w:rPr>
          <w:rFonts w:ascii="Times New Roman" w:eastAsia="仿宋_GB2312" w:hAnsi="Times New Roman"/>
          <w:sz w:val="32"/>
          <w:szCs w:val="32"/>
        </w:rPr>
        <w:t>3</w:t>
      </w:r>
      <w:r w:rsidR="00D732E9">
        <w:rPr>
          <w:rFonts w:ascii="Times New Roman" w:eastAsia="仿宋_GB2312" w:hAnsi="Times New Roman" w:hint="eastAsia"/>
          <w:sz w:val="32"/>
          <w:szCs w:val="32"/>
        </w:rPr>
        <w:t>：</w:t>
      </w:r>
    </w:p>
    <w:p w:rsidR="008C47F3" w:rsidRPr="00D732E9" w:rsidRDefault="00D81232">
      <w:pPr>
        <w:jc w:val="center"/>
        <w:rPr>
          <w:rFonts w:ascii="方正大标宋简体" w:eastAsia="方正大标宋简体"/>
          <w:bCs/>
          <w:sz w:val="44"/>
          <w:szCs w:val="44"/>
        </w:rPr>
      </w:pPr>
      <w:r w:rsidRPr="00D732E9">
        <w:rPr>
          <w:rFonts w:ascii="方正大标宋简体" w:eastAsia="方正大标宋简体" w:hint="eastAsia"/>
          <w:bCs/>
          <w:sz w:val="44"/>
          <w:szCs w:val="44"/>
        </w:rPr>
        <w:t>忻州市道路交通安全现场指挥部工作组组成及职责</w:t>
      </w:r>
    </w:p>
    <w:tbl>
      <w:tblPr>
        <w:tblStyle w:val="a5"/>
        <w:tblW w:w="14049" w:type="dxa"/>
        <w:tblLayout w:type="fixed"/>
        <w:tblLook w:val="04A0"/>
      </w:tblPr>
      <w:tblGrid>
        <w:gridCol w:w="1242"/>
        <w:gridCol w:w="993"/>
        <w:gridCol w:w="4536"/>
        <w:gridCol w:w="7278"/>
      </w:tblGrid>
      <w:tr w:rsidR="008C47F3">
        <w:tc>
          <w:tcPr>
            <w:tcW w:w="1242" w:type="dxa"/>
            <w:vAlign w:val="center"/>
          </w:tcPr>
          <w:p w:rsidR="008C47F3" w:rsidRPr="00D732E9" w:rsidRDefault="00D81232">
            <w:pPr>
              <w:jc w:val="center"/>
              <w:rPr>
                <w:rFonts w:ascii="黑体" w:eastAsia="黑体"/>
                <w:sz w:val="32"/>
                <w:szCs w:val="32"/>
              </w:rPr>
            </w:pPr>
            <w:r w:rsidRPr="00D732E9">
              <w:rPr>
                <w:rFonts w:ascii="黑体" w:eastAsia="黑体" w:hint="eastAsia"/>
                <w:sz w:val="32"/>
                <w:szCs w:val="32"/>
              </w:rPr>
              <w:t>工作组</w:t>
            </w:r>
          </w:p>
        </w:tc>
        <w:tc>
          <w:tcPr>
            <w:tcW w:w="5529" w:type="dxa"/>
            <w:gridSpan w:val="2"/>
            <w:vAlign w:val="center"/>
          </w:tcPr>
          <w:p w:rsidR="008C47F3" w:rsidRPr="00D732E9" w:rsidRDefault="00D81232">
            <w:pPr>
              <w:jc w:val="center"/>
              <w:rPr>
                <w:rFonts w:ascii="黑体" w:eastAsia="黑体"/>
                <w:sz w:val="32"/>
                <w:szCs w:val="32"/>
              </w:rPr>
            </w:pPr>
            <w:r w:rsidRPr="00D732E9">
              <w:rPr>
                <w:rFonts w:ascii="黑体" w:eastAsia="黑体" w:hint="eastAsia"/>
                <w:sz w:val="32"/>
                <w:szCs w:val="32"/>
              </w:rPr>
              <w:t>单 位</w:t>
            </w:r>
          </w:p>
        </w:tc>
        <w:tc>
          <w:tcPr>
            <w:tcW w:w="7278" w:type="dxa"/>
            <w:vAlign w:val="center"/>
          </w:tcPr>
          <w:p w:rsidR="008C47F3" w:rsidRPr="00D732E9" w:rsidRDefault="00D81232">
            <w:pPr>
              <w:jc w:val="center"/>
              <w:rPr>
                <w:rFonts w:ascii="黑体" w:eastAsia="黑体"/>
                <w:sz w:val="32"/>
                <w:szCs w:val="32"/>
              </w:rPr>
            </w:pPr>
            <w:r w:rsidRPr="00D732E9">
              <w:rPr>
                <w:rFonts w:ascii="黑体" w:eastAsia="黑体" w:hint="eastAsia"/>
                <w:sz w:val="32"/>
                <w:szCs w:val="32"/>
              </w:rPr>
              <w:t>主要职责</w:t>
            </w:r>
          </w:p>
        </w:tc>
      </w:tr>
      <w:tr w:rsidR="008C47F3">
        <w:trPr>
          <w:trHeight w:val="708"/>
        </w:trPr>
        <w:tc>
          <w:tcPr>
            <w:tcW w:w="1242" w:type="dxa"/>
            <w:vMerge w:val="restart"/>
            <w:vAlign w:val="center"/>
          </w:tcPr>
          <w:p w:rsidR="008C47F3" w:rsidRDefault="00D81232">
            <w:pPr>
              <w:spacing w:line="400" w:lineRule="exact"/>
              <w:jc w:val="center"/>
              <w:rPr>
                <w:rFonts w:ascii="仿宋_GB2312" w:eastAsia="仿宋_GB2312"/>
                <w:b/>
                <w:sz w:val="28"/>
                <w:szCs w:val="28"/>
              </w:rPr>
            </w:pPr>
            <w:r>
              <w:rPr>
                <w:rFonts w:ascii="仿宋_GB2312" w:eastAsia="仿宋_GB2312" w:hint="eastAsia"/>
                <w:b/>
                <w:sz w:val="28"/>
                <w:szCs w:val="28"/>
              </w:rPr>
              <w:t>综</w:t>
            </w:r>
          </w:p>
          <w:p w:rsidR="008C47F3" w:rsidRDefault="00D81232">
            <w:pPr>
              <w:spacing w:line="400" w:lineRule="exact"/>
              <w:jc w:val="center"/>
              <w:rPr>
                <w:rFonts w:ascii="仿宋_GB2312" w:eastAsia="仿宋_GB2312"/>
                <w:b/>
                <w:sz w:val="28"/>
                <w:szCs w:val="28"/>
              </w:rPr>
            </w:pPr>
            <w:r>
              <w:rPr>
                <w:rFonts w:ascii="仿宋_GB2312" w:eastAsia="仿宋_GB2312" w:hint="eastAsia"/>
                <w:b/>
                <w:sz w:val="28"/>
                <w:szCs w:val="28"/>
              </w:rPr>
              <w:t>合</w:t>
            </w:r>
          </w:p>
          <w:p w:rsidR="008C47F3" w:rsidRDefault="00D81232">
            <w:pPr>
              <w:spacing w:line="400" w:lineRule="exact"/>
              <w:jc w:val="center"/>
              <w:rPr>
                <w:rFonts w:ascii="仿宋_GB2312" w:eastAsia="仿宋_GB2312"/>
                <w:b/>
                <w:sz w:val="28"/>
                <w:szCs w:val="28"/>
              </w:rPr>
            </w:pPr>
            <w:r>
              <w:rPr>
                <w:rFonts w:ascii="仿宋_GB2312" w:eastAsia="仿宋_GB2312" w:hint="eastAsia"/>
                <w:b/>
                <w:sz w:val="28"/>
                <w:szCs w:val="28"/>
              </w:rPr>
              <w:t>协</w:t>
            </w:r>
          </w:p>
          <w:p w:rsidR="008C47F3" w:rsidRDefault="00D81232">
            <w:pPr>
              <w:spacing w:line="400" w:lineRule="exact"/>
              <w:jc w:val="center"/>
              <w:rPr>
                <w:rFonts w:ascii="仿宋_GB2312" w:eastAsia="仿宋_GB2312"/>
                <w:b/>
                <w:sz w:val="28"/>
                <w:szCs w:val="28"/>
              </w:rPr>
            </w:pPr>
            <w:r>
              <w:rPr>
                <w:rFonts w:ascii="仿宋_GB2312" w:eastAsia="仿宋_GB2312" w:hint="eastAsia"/>
                <w:b/>
                <w:sz w:val="28"/>
                <w:szCs w:val="28"/>
              </w:rPr>
              <w:t>调</w:t>
            </w:r>
          </w:p>
          <w:p w:rsidR="008C47F3" w:rsidRDefault="00D81232">
            <w:pPr>
              <w:spacing w:line="400" w:lineRule="exact"/>
              <w:jc w:val="center"/>
              <w:rPr>
                <w:rFonts w:ascii="仿宋_GB2312" w:eastAsia="仿宋_GB2312"/>
                <w:b/>
                <w:sz w:val="28"/>
                <w:szCs w:val="28"/>
              </w:rPr>
            </w:pPr>
            <w:r>
              <w:rPr>
                <w:rFonts w:ascii="仿宋_GB2312" w:eastAsia="仿宋_GB2312" w:hint="eastAsia"/>
                <w:b/>
                <w:sz w:val="28"/>
                <w:szCs w:val="28"/>
              </w:rPr>
              <w:t>组</w:t>
            </w:r>
          </w:p>
        </w:tc>
        <w:tc>
          <w:tcPr>
            <w:tcW w:w="993" w:type="dxa"/>
            <w:vAlign w:val="center"/>
          </w:tcPr>
          <w:p w:rsidR="008C47F3" w:rsidRDefault="00D81232">
            <w:pPr>
              <w:spacing w:line="400" w:lineRule="exact"/>
              <w:jc w:val="center"/>
              <w:rPr>
                <w:rFonts w:ascii="仿宋_GB2312" w:eastAsia="仿宋_GB2312"/>
                <w:sz w:val="28"/>
                <w:szCs w:val="28"/>
              </w:rPr>
            </w:pPr>
            <w:r>
              <w:rPr>
                <w:rFonts w:ascii="仿宋_GB2312" w:eastAsia="仿宋_GB2312" w:hint="eastAsia"/>
                <w:sz w:val="28"/>
                <w:szCs w:val="28"/>
              </w:rPr>
              <w:t>牵头单位</w:t>
            </w:r>
          </w:p>
        </w:tc>
        <w:tc>
          <w:tcPr>
            <w:tcW w:w="4536" w:type="dxa"/>
            <w:vAlign w:val="center"/>
          </w:tcPr>
          <w:p w:rsidR="008C47F3" w:rsidRDefault="00D81232">
            <w:pPr>
              <w:spacing w:line="400" w:lineRule="exact"/>
              <w:rPr>
                <w:rFonts w:ascii="仿宋_GB2312" w:eastAsia="仿宋_GB2312"/>
                <w:sz w:val="28"/>
                <w:szCs w:val="28"/>
              </w:rPr>
            </w:pPr>
            <w:r>
              <w:rPr>
                <w:rFonts w:ascii="仿宋_GB2312" w:eastAsia="仿宋_GB2312" w:hint="eastAsia"/>
                <w:sz w:val="28"/>
                <w:szCs w:val="28"/>
              </w:rPr>
              <w:t>市公安局、市交通运输局</w:t>
            </w:r>
          </w:p>
        </w:tc>
        <w:tc>
          <w:tcPr>
            <w:tcW w:w="7278" w:type="dxa"/>
            <w:vMerge w:val="restart"/>
            <w:vAlign w:val="center"/>
          </w:tcPr>
          <w:p w:rsidR="008C47F3" w:rsidRDefault="00D81232" w:rsidP="00D732E9">
            <w:pPr>
              <w:spacing w:line="500" w:lineRule="exact"/>
              <w:ind w:firstLineChars="200" w:firstLine="560"/>
              <w:rPr>
                <w:rFonts w:ascii="仿宋_GB2312" w:eastAsia="仿宋_GB2312"/>
                <w:sz w:val="28"/>
                <w:szCs w:val="28"/>
              </w:rPr>
            </w:pPr>
            <w:r>
              <w:rPr>
                <w:rFonts w:ascii="仿宋_GB2312" w:eastAsia="仿宋_GB2312" w:hint="eastAsia"/>
                <w:sz w:val="28"/>
                <w:szCs w:val="28"/>
              </w:rPr>
              <w:t>贯彻落实市指挥部各项指令，协调调配救援力量及设备，研判突发事件态势，督促各成员单位有序开展应急处置工作；监测事发地气象要素变化等，综合汇总应急处置信息并向上级部门报告伤亡人员情况。</w:t>
            </w:r>
          </w:p>
        </w:tc>
      </w:tr>
      <w:tr w:rsidR="008C47F3">
        <w:trPr>
          <w:trHeight w:val="1744"/>
        </w:trPr>
        <w:tc>
          <w:tcPr>
            <w:tcW w:w="1242" w:type="dxa"/>
            <w:vMerge/>
            <w:vAlign w:val="center"/>
          </w:tcPr>
          <w:p w:rsidR="008C47F3" w:rsidRDefault="008C47F3">
            <w:pPr>
              <w:spacing w:line="400" w:lineRule="exact"/>
              <w:jc w:val="center"/>
              <w:rPr>
                <w:rFonts w:ascii="仿宋_GB2312" w:eastAsia="仿宋_GB2312"/>
                <w:b/>
                <w:sz w:val="28"/>
                <w:szCs w:val="28"/>
              </w:rPr>
            </w:pPr>
          </w:p>
        </w:tc>
        <w:tc>
          <w:tcPr>
            <w:tcW w:w="993" w:type="dxa"/>
            <w:vAlign w:val="center"/>
          </w:tcPr>
          <w:p w:rsidR="008C47F3" w:rsidRDefault="00D81232">
            <w:pPr>
              <w:spacing w:line="400" w:lineRule="exact"/>
              <w:jc w:val="center"/>
              <w:rPr>
                <w:rFonts w:ascii="仿宋_GB2312" w:eastAsia="仿宋_GB2312"/>
                <w:sz w:val="28"/>
                <w:szCs w:val="28"/>
              </w:rPr>
            </w:pPr>
            <w:r>
              <w:rPr>
                <w:rFonts w:ascii="仿宋_GB2312" w:eastAsia="仿宋_GB2312" w:hint="eastAsia"/>
                <w:sz w:val="28"/>
                <w:szCs w:val="28"/>
              </w:rPr>
              <w:t>成员单位</w:t>
            </w:r>
          </w:p>
        </w:tc>
        <w:tc>
          <w:tcPr>
            <w:tcW w:w="4536" w:type="dxa"/>
            <w:vAlign w:val="center"/>
          </w:tcPr>
          <w:p w:rsidR="008C47F3" w:rsidRDefault="00D81232">
            <w:pPr>
              <w:spacing w:line="400" w:lineRule="exact"/>
              <w:rPr>
                <w:rFonts w:ascii="仿宋_GB2312" w:eastAsia="仿宋_GB2312"/>
                <w:sz w:val="28"/>
                <w:szCs w:val="28"/>
              </w:rPr>
            </w:pPr>
            <w:r>
              <w:rPr>
                <w:rFonts w:ascii="仿宋_GB2312" w:eastAsia="仿宋_GB2312" w:hint="eastAsia"/>
                <w:sz w:val="28"/>
                <w:szCs w:val="28"/>
              </w:rPr>
              <w:t>市卫健委、市应急管理局、市气象局、市工信局、忻州军分区、武警忻州支队，事发地县（市、区）应急指挥部有关单位</w:t>
            </w:r>
          </w:p>
        </w:tc>
        <w:tc>
          <w:tcPr>
            <w:tcW w:w="7278" w:type="dxa"/>
            <w:vMerge/>
          </w:tcPr>
          <w:p w:rsidR="008C47F3" w:rsidRDefault="008C47F3">
            <w:pPr>
              <w:rPr>
                <w:rFonts w:ascii="仿宋_GB2312" w:eastAsia="仿宋_GB2312"/>
                <w:sz w:val="28"/>
                <w:szCs w:val="28"/>
              </w:rPr>
            </w:pPr>
          </w:p>
        </w:tc>
      </w:tr>
      <w:tr w:rsidR="008C47F3">
        <w:trPr>
          <w:trHeight w:val="720"/>
        </w:trPr>
        <w:tc>
          <w:tcPr>
            <w:tcW w:w="1242" w:type="dxa"/>
            <w:vMerge w:val="restart"/>
            <w:vAlign w:val="center"/>
          </w:tcPr>
          <w:p w:rsidR="008C47F3" w:rsidRDefault="00D81232">
            <w:pPr>
              <w:spacing w:line="400" w:lineRule="exact"/>
              <w:jc w:val="center"/>
              <w:rPr>
                <w:rFonts w:ascii="仿宋_GB2312" w:eastAsia="仿宋_GB2312"/>
                <w:b/>
                <w:sz w:val="28"/>
                <w:szCs w:val="28"/>
              </w:rPr>
            </w:pPr>
            <w:r>
              <w:rPr>
                <w:rFonts w:ascii="仿宋_GB2312" w:eastAsia="仿宋_GB2312" w:hint="eastAsia"/>
                <w:b/>
                <w:sz w:val="28"/>
                <w:szCs w:val="28"/>
              </w:rPr>
              <w:t>抢</w:t>
            </w:r>
          </w:p>
          <w:p w:rsidR="008C47F3" w:rsidRDefault="00D81232">
            <w:pPr>
              <w:spacing w:line="400" w:lineRule="exact"/>
              <w:jc w:val="center"/>
              <w:rPr>
                <w:rFonts w:ascii="仿宋_GB2312" w:eastAsia="仿宋_GB2312"/>
                <w:b/>
                <w:sz w:val="28"/>
                <w:szCs w:val="28"/>
              </w:rPr>
            </w:pPr>
            <w:r>
              <w:rPr>
                <w:rFonts w:ascii="仿宋_GB2312" w:eastAsia="仿宋_GB2312" w:hint="eastAsia"/>
                <w:b/>
                <w:sz w:val="28"/>
                <w:szCs w:val="28"/>
              </w:rPr>
              <w:t>险</w:t>
            </w:r>
          </w:p>
          <w:p w:rsidR="008C47F3" w:rsidRDefault="00D81232">
            <w:pPr>
              <w:spacing w:line="400" w:lineRule="exact"/>
              <w:jc w:val="center"/>
              <w:rPr>
                <w:rFonts w:ascii="仿宋_GB2312" w:eastAsia="仿宋_GB2312"/>
                <w:b/>
                <w:sz w:val="28"/>
                <w:szCs w:val="28"/>
              </w:rPr>
            </w:pPr>
            <w:r>
              <w:rPr>
                <w:rFonts w:ascii="仿宋_GB2312" w:eastAsia="仿宋_GB2312" w:hint="eastAsia"/>
                <w:b/>
                <w:sz w:val="28"/>
                <w:szCs w:val="28"/>
              </w:rPr>
              <w:t>救</w:t>
            </w:r>
          </w:p>
          <w:p w:rsidR="008C47F3" w:rsidRDefault="00D81232">
            <w:pPr>
              <w:spacing w:line="400" w:lineRule="exact"/>
              <w:jc w:val="center"/>
              <w:rPr>
                <w:rFonts w:ascii="仿宋_GB2312" w:eastAsia="仿宋_GB2312"/>
                <w:b/>
                <w:sz w:val="28"/>
                <w:szCs w:val="28"/>
              </w:rPr>
            </w:pPr>
            <w:r>
              <w:rPr>
                <w:rFonts w:ascii="仿宋_GB2312" w:eastAsia="仿宋_GB2312" w:hint="eastAsia"/>
                <w:b/>
                <w:sz w:val="28"/>
                <w:szCs w:val="28"/>
              </w:rPr>
              <w:t>援</w:t>
            </w:r>
          </w:p>
          <w:p w:rsidR="008C47F3" w:rsidRDefault="00D81232">
            <w:pPr>
              <w:spacing w:line="400" w:lineRule="exact"/>
              <w:jc w:val="center"/>
              <w:rPr>
                <w:rFonts w:ascii="仿宋_GB2312" w:eastAsia="仿宋_GB2312"/>
                <w:b/>
                <w:sz w:val="28"/>
                <w:szCs w:val="28"/>
              </w:rPr>
            </w:pPr>
            <w:r>
              <w:rPr>
                <w:rFonts w:ascii="仿宋_GB2312" w:eastAsia="仿宋_GB2312" w:hint="eastAsia"/>
                <w:b/>
                <w:sz w:val="28"/>
                <w:szCs w:val="28"/>
              </w:rPr>
              <w:t>组</w:t>
            </w:r>
          </w:p>
        </w:tc>
        <w:tc>
          <w:tcPr>
            <w:tcW w:w="993" w:type="dxa"/>
            <w:vAlign w:val="center"/>
          </w:tcPr>
          <w:p w:rsidR="008C47F3" w:rsidRDefault="00D81232">
            <w:pPr>
              <w:spacing w:line="400" w:lineRule="exact"/>
              <w:jc w:val="center"/>
              <w:rPr>
                <w:rFonts w:ascii="仿宋_GB2312" w:eastAsia="仿宋_GB2312"/>
                <w:sz w:val="28"/>
                <w:szCs w:val="28"/>
              </w:rPr>
            </w:pPr>
            <w:r>
              <w:rPr>
                <w:rFonts w:ascii="仿宋_GB2312" w:eastAsia="仿宋_GB2312" w:hint="eastAsia"/>
                <w:sz w:val="28"/>
                <w:szCs w:val="28"/>
              </w:rPr>
              <w:t>牵头单位</w:t>
            </w:r>
          </w:p>
        </w:tc>
        <w:tc>
          <w:tcPr>
            <w:tcW w:w="4536" w:type="dxa"/>
            <w:vAlign w:val="center"/>
          </w:tcPr>
          <w:p w:rsidR="008C47F3" w:rsidRDefault="00D81232">
            <w:pPr>
              <w:spacing w:line="400" w:lineRule="exact"/>
              <w:rPr>
                <w:rFonts w:ascii="仿宋_GB2312" w:eastAsia="仿宋_GB2312"/>
                <w:sz w:val="28"/>
                <w:szCs w:val="28"/>
              </w:rPr>
            </w:pPr>
            <w:r>
              <w:rPr>
                <w:rFonts w:ascii="仿宋_GB2312" w:eastAsia="仿宋_GB2312" w:hint="eastAsia"/>
                <w:sz w:val="28"/>
                <w:szCs w:val="28"/>
              </w:rPr>
              <w:t>市公安局、市消防救援支队</w:t>
            </w:r>
          </w:p>
        </w:tc>
        <w:tc>
          <w:tcPr>
            <w:tcW w:w="7278" w:type="dxa"/>
            <w:vMerge w:val="restart"/>
            <w:vAlign w:val="center"/>
          </w:tcPr>
          <w:p w:rsidR="008C47F3" w:rsidRDefault="00D81232" w:rsidP="00D732E9">
            <w:pPr>
              <w:spacing w:line="500" w:lineRule="exact"/>
              <w:ind w:firstLineChars="200" w:firstLine="560"/>
              <w:rPr>
                <w:rFonts w:ascii="仿宋_GB2312" w:eastAsia="仿宋_GB2312"/>
                <w:sz w:val="28"/>
                <w:szCs w:val="28"/>
              </w:rPr>
            </w:pPr>
            <w:r>
              <w:rPr>
                <w:rFonts w:ascii="仿宋_GB2312" w:eastAsia="仿宋_GB2312" w:hint="eastAsia"/>
                <w:sz w:val="28"/>
                <w:szCs w:val="28"/>
              </w:rPr>
              <w:t>负责制定实施抢险救援方案，搜救被困群众及死伤人员；监测、控制、排除现场险情；与医学救援组协调配合，互通信息。</w:t>
            </w:r>
          </w:p>
        </w:tc>
      </w:tr>
      <w:tr w:rsidR="008C47F3">
        <w:trPr>
          <w:trHeight w:val="2564"/>
        </w:trPr>
        <w:tc>
          <w:tcPr>
            <w:tcW w:w="1242" w:type="dxa"/>
            <w:vMerge/>
          </w:tcPr>
          <w:p w:rsidR="008C47F3" w:rsidRDefault="008C47F3">
            <w:pPr>
              <w:rPr>
                <w:rFonts w:ascii="仿宋_GB2312" w:eastAsia="仿宋_GB2312"/>
                <w:sz w:val="28"/>
                <w:szCs w:val="28"/>
              </w:rPr>
            </w:pPr>
          </w:p>
        </w:tc>
        <w:tc>
          <w:tcPr>
            <w:tcW w:w="993" w:type="dxa"/>
            <w:vAlign w:val="center"/>
          </w:tcPr>
          <w:p w:rsidR="008C47F3" w:rsidRDefault="00D81232">
            <w:pPr>
              <w:spacing w:line="400" w:lineRule="exact"/>
              <w:jc w:val="center"/>
              <w:rPr>
                <w:rFonts w:ascii="仿宋_GB2312" w:eastAsia="仿宋_GB2312"/>
                <w:sz w:val="28"/>
                <w:szCs w:val="28"/>
              </w:rPr>
            </w:pPr>
            <w:r>
              <w:rPr>
                <w:rFonts w:ascii="仿宋_GB2312" w:eastAsia="仿宋_GB2312" w:hint="eastAsia"/>
                <w:sz w:val="28"/>
                <w:szCs w:val="28"/>
              </w:rPr>
              <w:t>成员单位</w:t>
            </w:r>
          </w:p>
        </w:tc>
        <w:tc>
          <w:tcPr>
            <w:tcW w:w="4536" w:type="dxa"/>
            <w:vAlign w:val="center"/>
          </w:tcPr>
          <w:p w:rsidR="008C47F3" w:rsidRDefault="00D81232">
            <w:pPr>
              <w:spacing w:line="400" w:lineRule="exact"/>
              <w:rPr>
                <w:rFonts w:ascii="仿宋_GB2312" w:eastAsia="仿宋_GB2312"/>
                <w:sz w:val="28"/>
                <w:szCs w:val="28"/>
              </w:rPr>
            </w:pPr>
            <w:r>
              <w:rPr>
                <w:rFonts w:ascii="仿宋_GB2312" w:eastAsia="仿宋_GB2312" w:hint="eastAsia"/>
                <w:sz w:val="28"/>
                <w:szCs w:val="28"/>
              </w:rPr>
              <w:t>市交通运输局、市自然资源局、市生态环境局、市应急管理局、市市场监管局、市公安局交警支队、忻州军分区、武警忻州支队，事发地县（市、区）应急指挥部有关单位</w:t>
            </w:r>
          </w:p>
        </w:tc>
        <w:tc>
          <w:tcPr>
            <w:tcW w:w="7278" w:type="dxa"/>
            <w:vMerge/>
          </w:tcPr>
          <w:p w:rsidR="008C47F3" w:rsidRDefault="008C47F3">
            <w:pPr>
              <w:rPr>
                <w:rFonts w:ascii="仿宋_GB2312" w:eastAsia="仿宋_GB2312"/>
                <w:sz w:val="28"/>
                <w:szCs w:val="28"/>
              </w:rPr>
            </w:pPr>
          </w:p>
        </w:tc>
      </w:tr>
    </w:tbl>
    <w:p w:rsidR="008C47F3" w:rsidRDefault="008C47F3">
      <w:pPr>
        <w:rPr>
          <w:rFonts w:ascii="仿宋_GB2312" w:eastAsia="仿宋_GB2312"/>
          <w:sz w:val="28"/>
          <w:szCs w:val="28"/>
        </w:rPr>
      </w:pPr>
    </w:p>
    <w:tbl>
      <w:tblPr>
        <w:tblStyle w:val="a5"/>
        <w:tblW w:w="14063" w:type="dxa"/>
        <w:tblLayout w:type="fixed"/>
        <w:tblLook w:val="04A0"/>
      </w:tblPr>
      <w:tblGrid>
        <w:gridCol w:w="1242"/>
        <w:gridCol w:w="993"/>
        <w:gridCol w:w="4536"/>
        <w:gridCol w:w="7292"/>
      </w:tblGrid>
      <w:tr w:rsidR="008C47F3">
        <w:tc>
          <w:tcPr>
            <w:tcW w:w="1242" w:type="dxa"/>
            <w:vAlign w:val="center"/>
          </w:tcPr>
          <w:p w:rsidR="008C47F3" w:rsidRPr="00D732E9" w:rsidRDefault="00D81232">
            <w:pPr>
              <w:jc w:val="center"/>
              <w:rPr>
                <w:rFonts w:ascii="黑体" w:eastAsia="黑体"/>
                <w:sz w:val="32"/>
                <w:szCs w:val="32"/>
              </w:rPr>
            </w:pPr>
            <w:r w:rsidRPr="00D732E9">
              <w:rPr>
                <w:rFonts w:ascii="黑体" w:eastAsia="黑体" w:hint="eastAsia"/>
                <w:sz w:val="32"/>
                <w:szCs w:val="32"/>
              </w:rPr>
              <w:t>工作组</w:t>
            </w:r>
          </w:p>
        </w:tc>
        <w:tc>
          <w:tcPr>
            <w:tcW w:w="5529" w:type="dxa"/>
            <w:gridSpan w:val="2"/>
            <w:vAlign w:val="center"/>
          </w:tcPr>
          <w:p w:rsidR="008C47F3" w:rsidRPr="00D732E9" w:rsidRDefault="00D81232">
            <w:pPr>
              <w:jc w:val="center"/>
              <w:rPr>
                <w:rFonts w:ascii="黑体" w:eastAsia="黑体"/>
                <w:sz w:val="32"/>
                <w:szCs w:val="32"/>
              </w:rPr>
            </w:pPr>
            <w:r w:rsidRPr="00D732E9">
              <w:rPr>
                <w:rFonts w:ascii="黑体" w:eastAsia="黑体" w:hint="eastAsia"/>
                <w:sz w:val="32"/>
                <w:szCs w:val="32"/>
              </w:rPr>
              <w:t>单 位</w:t>
            </w:r>
          </w:p>
        </w:tc>
        <w:tc>
          <w:tcPr>
            <w:tcW w:w="7292" w:type="dxa"/>
            <w:vAlign w:val="center"/>
          </w:tcPr>
          <w:p w:rsidR="008C47F3" w:rsidRPr="00D732E9" w:rsidRDefault="00D81232">
            <w:pPr>
              <w:jc w:val="center"/>
              <w:rPr>
                <w:rFonts w:ascii="黑体" w:eastAsia="黑体"/>
                <w:sz w:val="32"/>
                <w:szCs w:val="32"/>
              </w:rPr>
            </w:pPr>
            <w:r w:rsidRPr="00D732E9">
              <w:rPr>
                <w:rFonts w:ascii="黑体" w:eastAsia="黑体" w:hint="eastAsia"/>
                <w:sz w:val="32"/>
                <w:szCs w:val="32"/>
              </w:rPr>
              <w:t>主要职责</w:t>
            </w:r>
          </w:p>
        </w:tc>
      </w:tr>
      <w:tr w:rsidR="008C47F3">
        <w:trPr>
          <w:trHeight w:val="708"/>
        </w:trPr>
        <w:tc>
          <w:tcPr>
            <w:tcW w:w="1242" w:type="dxa"/>
            <w:vMerge w:val="restart"/>
            <w:vAlign w:val="center"/>
          </w:tcPr>
          <w:p w:rsidR="008C47F3" w:rsidRDefault="00D81232">
            <w:pPr>
              <w:spacing w:line="40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医</w:t>
            </w:r>
          </w:p>
          <w:p w:rsidR="008C47F3" w:rsidRDefault="00D81232">
            <w:pPr>
              <w:spacing w:line="40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学</w:t>
            </w:r>
          </w:p>
          <w:p w:rsidR="008C47F3" w:rsidRDefault="00D81232">
            <w:pPr>
              <w:spacing w:line="40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救</w:t>
            </w:r>
          </w:p>
          <w:p w:rsidR="008C47F3" w:rsidRDefault="00D81232">
            <w:pPr>
              <w:spacing w:line="40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援</w:t>
            </w:r>
          </w:p>
          <w:p w:rsidR="008C47F3" w:rsidRDefault="00D81232">
            <w:pPr>
              <w:spacing w:line="40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组</w:t>
            </w:r>
          </w:p>
        </w:tc>
        <w:tc>
          <w:tcPr>
            <w:tcW w:w="993" w:type="dxa"/>
            <w:vAlign w:val="center"/>
          </w:tcPr>
          <w:p w:rsidR="008C47F3" w:rsidRDefault="00D81232">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牵头单位</w:t>
            </w:r>
          </w:p>
        </w:tc>
        <w:tc>
          <w:tcPr>
            <w:tcW w:w="4536" w:type="dxa"/>
            <w:vAlign w:val="center"/>
          </w:tcPr>
          <w:p w:rsidR="008C47F3" w:rsidRDefault="00D81232">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市卫健委</w:t>
            </w:r>
          </w:p>
        </w:tc>
        <w:tc>
          <w:tcPr>
            <w:tcW w:w="7292" w:type="dxa"/>
            <w:vMerge w:val="restart"/>
            <w:vAlign w:val="center"/>
          </w:tcPr>
          <w:p w:rsidR="008C47F3" w:rsidRDefault="00D81232" w:rsidP="00D732E9">
            <w:pPr>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负责统筹调配紧急医学救援力量，开展伤病员现场抢救、转运接诊和心理援助、医疗卫生保障等工作；妥善处置遇难人员遗体；核实统计并向现场指挥部报告人员伤亡和救治情况信息。</w:t>
            </w:r>
          </w:p>
        </w:tc>
      </w:tr>
      <w:tr w:rsidR="008C47F3" w:rsidTr="00D732E9">
        <w:trPr>
          <w:trHeight w:val="1437"/>
        </w:trPr>
        <w:tc>
          <w:tcPr>
            <w:tcW w:w="1242" w:type="dxa"/>
            <w:vMerge/>
            <w:vAlign w:val="center"/>
          </w:tcPr>
          <w:p w:rsidR="008C47F3" w:rsidRDefault="008C47F3">
            <w:pPr>
              <w:jc w:val="center"/>
              <w:rPr>
                <w:rFonts w:ascii="仿宋_GB2312" w:eastAsia="仿宋_GB2312" w:hAnsi="仿宋_GB2312" w:cs="仿宋_GB2312"/>
                <w:b/>
                <w:sz w:val="28"/>
                <w:szCs w:val="28"/>
              </w:rPr>
            </w:pPr>
          </w:p>
        </w:tc>
        <w:tc>
          <w:tcPr>
            <w:tcW w:w="993" w:type="dxa"/>
            <w:vAlign w:val="center"/>
          </w:tcPr>
          <w:p w:rsidR="008C47F3" w:rsidRDefault="00D81232">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成员单位</w:t>
            </w:r>
          </w:p>
        </w:tc>
        <w:tc>
          <w:tcPr>
            <w:tcW w:w="4536" w:type="dxa"/>
            <w:vAlign w:val="center"/>
          </w:tcPr>
          <w:p w:rsidR="008C47F3" w:rsidRDefault="00D81232">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市民政局，事发地县（市、区）应急指挥部有关单位</w:t>
            </w:r>
          </w:p>
        </w:tc>
        <w:tc>
          <w:tcPr>
            <w:tcW w:w="7292" w:type="dxa"/>
            <w:vMerge/>
          </w:tcPr>
          <w:p w:rsidR="008C47F3" w:rsidRDefault="008C47F3">
            <w:pPr>
              <w:rPr>
                <w:rFonts w:ascii="仿宋_GB2312" w:eastAsia="仿宋_GB2312" w:hAnsi="仿宋_GB2312" w:cs="仿宋_GB2312"/>
                <w:sz w:val="28"/>
                <w:szCs w:val="28"/>
              </w:rPr>
            </w:pPr>
          </w:p>
        </w:tc>
      </w:tr>
      <w:tr w:rsidR="008C47F3">
        <w:trPr>
          <w:trHeight w:val="734"/>
        </w:trPr>
        <w:tc>
          <w:tcPr>
            <w:tcW w:w="1242" w:type="dxa"/>
            <w:vMerge w:val="restart"/>
            <w:vAlign w:val="center"/>
          </w:tcPr>
          <w:p w:rsidR="008C47F3" w:rsidRDefault="00D81232">
            <w:pPr>
              <w:spacing w:line="40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安</w:t>
            </w:r>
          </w:p>
          <w:p w:rsidR="008C47F3" w:rsidRDefault="00D81232">
            <w:pPr>
              <w:spacing w:line="40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全</w:t>
            </w:r>
          </w:p>
          <w:p w:rsidR="008C47F3" w:rsidRDefault="00D81232">
            <w:pPr>
              <w:spacing w:line="40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保</w:t>
            </w:r>
          </w:p>
          <w:p w:rsidR="008C47F3" w:rsidRDefault="00D81232">
            <w:pPr>
              <w:spacing w:line="40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卫</w:t>
            </w:r>
          </w:p>
          <w:p w:rsidR="008C47F3" w:rsidRDefault="00D81232">
            <w:pPr>
              <w:spacing w:line="40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组</w:t>
            </w:r>
          </w:p>
        </w:tc>
        <w:tc>
          <w:tcPr>
            <w:tcW w:w="993" w:type="dxa"/>
            <w:vAlign w:val="center"/>
          </w:tcPr>
          <w:p w:rsidR="008C47F3" w:rsidRDefault="00D81232">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牵头单位</w:t>
            </w:r>
          </w:p>
        </w:tc>
        <w:tc>
          <w:tcPr>
            <w:tcW w:w="4536" w:type="dxa"/>
            <w:vAlign w:val="center"/>
          </w:tcPr>
          <w:p w:rsidR="008C47F3" w:rsidRDefault="00D81232">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市公安局</w:t>
            </w:r>
          </w:p>
        </w:tc>
        <w:tc>
          <w:tcPr>
            <w:tcW w:w="7292" w:type="dxa"/>
            <w:vMerge w:val="restart"/>
            <w:vAlign w:val="center"/>
          </w:tcPr>
          <w:p w:rsidR="008C47F3" w:rsidRDefault="00D81232" w:rsidP="00D732E9">
            <w:pPr>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负责现场安全警戒，保障现场及周边环境秩序；分流疏散事发区域车辆、人员，根据情况采取限制通行措施，疏导抢险救援通道。</w:t>
            </w:r>
          </w:p>
        </w:tc>
      </w:tr>
      <w:tr w:rsidR="008C47F3" w:rsidTr="00D732E9">
        <w:trPr>
          <w:trHeight w:val="1382"/>
        </w:trPr>
        <w:tc>
          <w:tcPr>
            <w:tcW w:w="1242" w:type="dxa"/>
            <w:vMerge/>
          </w:tcPr>
          <w:p w:rsidR="008C47F3" w:rsidRDefault="008C47F3">
            <w:pPr>
              <w:rPr>
                <w:rFonts w:ascii="仿宋_GB2312" w:eastAsia="仿宋_GB2312" w:hAnsi="仿宋_GB2312" w:cs="仿宋_GB2312"/>
                <w:sz w:val="28"/>
                <w:szCs w:val="28"/>
              </w:rPr>
            </w:pPr>
          </w:p>
        </w:tc>
        <w:tc>
          <w:tcPr>
            <w:tcW w:w="993" w:type="dxa"/>
            <w:vAlign w:val="center"/>
          </w:tcPr>
          <w:p w:rsidR="008C47F3" w:rsidRDefault="00D81232">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成员单位</w:t>
            </w:r>
          </w:p>
        </w:tc>
        <w:tc>
          <w:tcPr>
            <w:tcW w:w="4536" w:type="dxa"/>
            <w:vAlign w:val="center"/>
          </w:tcPr>
          <w:p w:rsidR="008C47F3" w:rsidRDefault="00D81232">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市公安局交警支队、忻州军分区、武警忻州支队，事发地县（市、区）应急指挥部有关单位</w:t>
            </w:r>
          </w:p>
        </w:tc>
        <w:tc>
          <w:tcPr>
            <w:tcW w:w="7292" w:type="dxa"/>
            <w:vMerge/>
          </w:tcPr>
          <w:p w:rsidR="008C47F3" w:rsidRDefault="008C47F3">
            <w:pPr>
              <w:rPr>
                <w:rFonts w:ascii="仿宋_GB2312" w:eastAsia="仿宋_GB2312" w:hAnsi="仿宋_GB2312" w:cs="仿宋_GB2312"/>
                <w:sz w:val="28"/>
                <w:szCs w:val="28"/>
              </w:rPr>
            </w:pPr>
          </w:p>
        </w:tc>
      </w:tr>
      <w:tr w:rsidR="008C47F3">
        <w:trPr>
          <w:trHeight w:val="839"/>
        </w:trPr>
        <w:tc>
          <w:tcPr>
            <w:tcW w:w="1242" w:type="dxa"/>
            <w:vMerge w:val="restart"/>
          </w:tcPr>
          <w:p w:rsidR="008C47F3" w:rsidRDefault="00D81232">
            <w:pPr>
              <w:spacing w:line="40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应</w:t>
            </w:r>
          </w:p>
          <w:p w:rsidR="008C47F3" w:rsidRDefault="00D81232">
            <w:pPr>
              <w:spacing w:line="40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急</w:t>
            </w:r>
          </w:p>
          <w:p w:rsidR="008C47F3" w:rsidRDefault="00D81232">
            <w:pPr>
              <w:spacing w:line="40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保</w:t>
            </w:r>
          </w:p>
          <w:p w:rsidR="008C47F3" w:rsidRDefault="00D81232">
            <w:pPr>
              <w:spacing w:line="40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障</w:t>
            </w:r>
          </w:p>
          <w:p w:rsidR="008C47F3" w:rsidRDefault="00D81232">
            <w:pPr>
              <w:spacing w:line="40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组</w:t>
            </w:r>
          </w:p>
        </w:tc>
        <w:tc>
          <w:tcPr>
            <w:tcW w:w="993" w:type="dxa"/>
            <w:vAlign w:val="center"/>
          </w:tcPr>
          <w:p w:rsidR="008C47F3" w:rsidRDefault="00D81232">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牵头单位</w:t>
            </w:r>
          </w:p>
        </w:tc>
        <w:tc>
          <w:tcPr>
            <w:tcW w:w="4536" w:type="dxa"/>
            <w:vAlign w:val="center"/>
          </w:tcPr>
          <w:p w:rsidR="008C47F3" w:rsidRDefault="00D81232">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市交通局、市应急管理局</w:t>
            </w:r>
          </w:p>
        </w:tc>
        <w:tc>
          <w:tcPr>
            <w:tcW w:w="7292" w:type="dxa"/>
            <w:vMerge w:val="restart"/>
          </w:tcPr>
          <w:p w:rsidR="008C47F3" w:rsidRDefault="00D81232" w:rsidP="00D732E9">
            <w:pPr>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协调运力优先保障救援人员、装备和物资的运输需要，以及抢险救援车辆的免费通行；根据需要紧急调拨设备装备，包括调用卫星通信车、无人机、直升机等，做好事故现场内外应急通信保障；做好各项应急资金保障。</w:t>
            </w:r>
          </w:p>
        </w:tc>
      </w:tr>
      <w:tr w:rsidR="008C47F3" w:rsidTr="00D732E9">
        <w:trPr>
          <w:trHeight w:val="1439"/>
        </w:trPr>
        <w:tc>
          <w:tcPr>
            <w:tcW w:w="1242" w:type="dxa"/>
            <w:vMerge/>
          </w:tcPr>
          <w:p w:rsidR="008C47F3" w:rsidRDefault="008C47F3">
            <w:pPr>
              <w:rPr>
                <w:rFonts w:ascii="仿宋_GB2312" w:eastAsia="仿宋_GB2312" w:hAnsi="仿宋_GB2312" w:cs="仿宋_GB2312"/>
                <w:sz w:val="28"/>
                <w:szCs w:val="28"/>
              </w:rPr>
            </w:pPr>
          </w:p>
        </w:tc>
        <w:tc>
          <w:tcPr>
            <w:tcW w:w="993" w:type="dxa"/>
            <w:vAlign w:val="center"/>
          </w:tcPr>
          <w:p w:rsidR="008C47F3" w:rsidRDefault="00D81232">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成员单位</w:t>
            </w:r>
          </w:p>
        </w:tc>
        <w:tc>
          <w:tcPr>
            <w:tcW w:w="4536" w:type="dxa"/>
            <w:vAlign w:val="center"/>
          </w:tcPr>
          <w:p w:rsidR="008C47F3" w:rsidRDefault="00D81232">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市财政局、市工信局、事发地县（市、区）应急指挥部有关单位</w:t>
            </w:r>
          </w:p>
        </w:tc>
        <w:tc>
          <w:tcPr>
            <w:tcW w:w="7292" w:type="dxa"/>
            <w:vMerge/>
          </w:tcPr>
          <w:p w:rsidR="008C47F3" w:rsidRDefault="008C47F3">
            <w:pPr>
              <w:rPr>
                <w:rFonts w:ascii="仿宋_GB2312" w:eastAsia="仿宋_GB2312" w:hAnsi="仿宋_GB2312" w:cs="仿宋_GB2312"/>
                <w:sz w:val="28"/>
                <w:szCs w:val="28"/>
              </w:rPr>
            </w:pPr>
          </w:p>
        </w:tc>
      </w:tr>
    </w:tbl>
    <w:p w:rsidR="008C47F3" w:rsidRDefault="008C47F3">
      <w:pPr>
        <w:rPr>
          <w:rFonts w:ascii="仿宋_GB2312" w:eastAsia="仿宋_GB2312"/>
          <w:sz w:val="32"/>
          <w:szCs w:val="32"/>
        </w:rPr>
      </w:pPr>
    </w:p>
    <w:tbl>
      <w:tblPr>
        <w:tblStyle w:val="a5"/>
        <w:tblW w:w="14077" w:type="dxa"/>
        <w:tblLayout w:type="fixed"/>
        <w:tblLook w:val="04A0"/>
      </w:tblPr>
      <w:tblGrid>
        <w:gridCol w:w="1242"/>
        <w:gridCol w:w="993"/>
        <w:gridCol w:w="4536"/>
        <w:gridCol w:w="7306"/>
      </w:tblGrid>
      <w:tr w:rsidR="008C47F3">
        <w:tc>
          <w:tcPr>
            <w:tcW w:w="1242" w:type="dxa"/>
            <w:vAlign w:val="center"/>
          </w:tcPr>
          <w:p w:rsidR="008C47F3" w:rsidRPr="00D732E9" w:rsidRDefault="00D81232">
            <w:pPr>
              <w:jc w:val="center"/>
              <w:rPr>
                <w:rFonts w:ascii="黑体" w:eastAsia="黑体"/>
                <w:sz w:val="32"/>
                <w:szCs w:val="32"/>
              </w:rPr>
            </w:pPr>
            <w:r w:rsidRPr="00D732E9">
              <w:rPr>
                <w:rFonts w:ascii="黑体" w:eastAsia="黑体" w:hint="eastAsia"/>
                <w:sz w:val="32"/>
                <w:szCs w:val="32"/>
              </w:rPr>
              <w:t>工作组</w:t>
            </w:r>
          </w:p>
        </w:tc>
        <w:tc>
          <w:tcPr>
            <w:tcW w:w="5529" w:type="dxa"/>
            <w:gridSpan w:val="2"/>
            <w:vAlign w:val="center"/>
          </w:tcPr>
          <w:p w:rsidR="008C47F3" w:rsidRPr="00D732E9" w:rsidRDefault="00D81232">
            <w:pPr>
              <w:jc w:val="center"/>
              <w:rPr>
                <w:rFonts w:ascii="黑体" w:eastAsia="黑体"/>
                <w:sz w:val="32"/>
                <w:szCs w:val="32"/>
              </w:rPr>
            </w:pPr>
            <w:r w:rsidRPr="00D732E9">
              <w:rPr>
                <w:rFonts w:ascii="黑体" w:eastAsia="黑体" w:hint="eastAsia"/>
                <w:sz w:val="32"/>
                <w:szCs w:val="32"/>
              </w:rPr>
              <w:t>单 位</w:t>
            </w:r>
          </w:p>
        </w:tc>
        <w:tc>
          <w:tcPr>
            <w:tcW w:w="7306" w:type="dxa"/>
            <w:vAlign w:val="center"/>
          </w:tcPr>
          <w:p w:rsidR="008C47F3" w:rsidRPr="00D732E9" w:rsidRDefault="00D81232">
            <w:pPr>
              <w:jc w:val="center"/>
              <w:rPr>
                <w:rFonts w:ascii="黑体" w:eastAsia="黑体"/>
                <w:sz w:val="32"/>
                <w:szCs w:val="32"/>
              </w:rPr>
            </w:pPr>
            <w:r w:rsidRPr="00D732E9">
              <w:rPr>
                <w:rFonts w:ascii="黑体" w:eastAsia="黑体" w:hint="eastAsia"/>
                <w:sz w:val="32"/>
                <w:szCs w:val="32"/>
              </w:rPr>
              <w:t>主要职责</w:t>
            </w:r>
          </w:p>
        </w:tc>
      </w:tr>
      <w:tr w:rsidR="008C47F3">
        <w:trPr>
          <w:trHeight w:hRule="exact" w:val="911"/>
        </w:trPr>
        <w:tc>
          <w:tcPr>
            <w:tcW w:w="1242" w:type="dxa"/>
            <w:vMerge w:val="restart"/>
            <w:vAlign w:val="center"/>
          </w:tcPr>
          <w:p w:rsidR="008C47F3" w:rsidRDefault="00D81232">
            <w:pPr>
              <w:spacing w:line="40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新</w:t>
            </w:r>
          </w:p>
          <w:p w:rsidR="008C47F3" w:rsidRDefault="00D81232">
            <w:pPr>
              <w:spacing w:line="40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闻</w:t>
            </w:r>
          </w:p>
          <w:p w:rsidR="008C47F3" w:rsidRDefault="00D81232">
            <w:pPr>
              <w:spacing w:line="40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报</w:t>
            </w:r>
          </w:p>
          <w:p w:rsidR="008C47F3" w:rsidRDefault="00D81232">
            <w:pPr>
              <w:spacing w:line="40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道</w:t>
            </w:r>
          </w:p>
          <w:p w:rsidR="008C47F3" w:rsidRDefault="00D81232">
            <w:pPr>
              <w:spacing w:line="400" w:lineRule="exact"/>
              <w:jc w:val="center"/>
              <w:rPr>
                <w:rFonts w:ascii="方正小标宋简体" w:eastAsia="方正小标宋简体"/>
                <w:sz w:val="32"/>
                <w:szCs w:val="32"/>
              </w:rPr>
            </w:pPr>
            <w:r>
              <w:rPr>
                <w:rFonts w:ascii="仿宋_GB2312" w:eastAsia="仿宋_GB2312" w:hAnsi="仿宋_GB2312" w:cs="仿宋_GB2312" w:hint="eastAsia"/>
                <w:b/>
                <w:sz w:val="28"/>
                <w:szCs w:val="28"/>
              </w:rPr>
              <w:t>组</w:t>
            </w:r>
          </w:p>
        </w:tc>
        <w:tc>
          <w:tcPr>
            <w:tcW w:w="993" w:type="dxa"/>
            <w:vAlign w:val="center"/>
          </w:tcPr>
          <w:p w:rsidR="008C47F3" w:rsidRDefault="00D81232">
            <w:pPr>
              <w:spacing w:line="400" w:lineRule="exact"/>
              <w:jc w:val="center"/>
              <w:rPr>
                <w:rFonts w:ascii="方正小标宋简体" w:eastAsia="方正小标宋简体"/>
                <w:sz w:val="32"/>
                <w:szCs w:val="32"/>
              </w:rPr>
            </w:pPr>
            <w:r>
              <w:rPr>
                <w:rFonts w:ascii="仿宋_GB2312" w:eastAsia="仿宋_GB2312" w:hAnsi="仿宋_GB2312" w:cs="仿宋_GB2312" w:hint="eastAsia"/>
                <w:sz w:val="28"/>
                <w:szCs w:val="28"/>
              </w:rPr>
              <w:t>牵头单位</w:t>
            </w:r>
          </w:p>
        </w:tc>
        <w:tc>
          <w:tcPr>
            <w:tcW w:w="4536" w:type="dxa"/>
            <w:vAlign w:val="center"/>
          </w:tcPr>
          <w:p w:rsidR="008C47F3" w:rsidRDefault="00D81232">
            <w:pPr>
              <w:rPr>
                <w:rFonts w:ascii="仿宋_GB2312" w:eastAsia="仿宋_GB2312" w:hAnsi="仿宋_GB2312" w:cs="仿宋_GB2312"/>
                <w:sz w:val="28"/>
                <w:szCs w:val="28"/>
              </w:rPr>
            </w:pPr>
            <w:r>
              <w:rPr>
                <w:rFonts w:ascii="仿宋_GB2312" w:eastAsia="仿宋_GB2312" w:hAnsi="仿宋_GB2312" w:cs="仿宋_GB2312" w:hint="eastAsia"/>
                <w:sz w:val="28"/>
                <w:szCs w:val="28"/>
              </w:rPr>
              <w:t>市委宣传部</w:t>
            </w:r>
          </w:p>
        </w:tc>
        <w:tc>
          <w:tcPr>
            <w:tcW w:w="7306" w:type="dxa"/>
            <w:vMerge w:val="restart"/>
            <w:vAlign w:val="center"/>
          </w:tcPr>
          <w:p w:rsidR="008C47F3" w:rsidRDefault="00D81232">
            <w:pPr>
              <w:rPr>
                <w:rFonts w:ascii="方正小标宋简体" w:eastAsia="方正小标宋简体"/>
                <w:sz w:val="32"/>
                <w:szCs w:val="32"/>
              </w:rPr>
            </w:pPr>
            <w:r>
              <w:rPr>
                <w:rFonts w:ascii="仿宋_GB2312" w:eastAsia="仿宋_GB2312" w:hAnsi="仿宋_GB2312" w:cs="仿宋_GB2312" w:hint="eastAsia"/>
                <w:sz w:val="28"/>
                <w:szCs w:val="28"/>
              </w:rPr>
              <w:t>根据市应急指挥部办公室提拱的信息，组织协调新闻媒体做好道路交通安全应急处置的新闻报道，积极引导舆论。</w:t>
            </w:r>
          </w:p>
        </w:tc>
      </w:tr>
      <w:tr w:rsidR="008C47F3">
        <w:trPr>
          <w:trHeight w:val="1201"/>
        </w:trPr>
        <w:tc>
          <w:tcPr>
            <w:tcW w:w="1242" w:type="dxa"/>
            <w:vMerge/>
            <w:vAlign w:val="center"/>
          </w:tcPr>
          <w:p w:rsidR="008C47F3" w:rsidRDefault="008C47F3">
            <w:pPr>
              <w:jc w:val="center"/>
              <w:rPr>
                <w:rFonts w:ascii="方正小标宋简体" w:eastAsia="方正小标宋简体"/>
                <w:sz w:val="32"/>
                <w:szCs w:val="32"/>
              </w:rPr>
            </w:pPr>
          </w:p>
        </w:tc>
        <w:tc>
          <w:tcPr>
            <w:tcW w:w="993" w:type="dxa"/>
            <w:vAlign w:val="center"/>
          </w:tcPr>
          <w:p w:rsidR="008C47F3" w:rsidRDefault="00D81232">
            <w:pPr>
              <w:spacing w:line="400" w:lineRule="exact"/>
              <w:jc w:val="center"/>
              <w:rPr>
                <w:rFonts w:ascii="方正小标宋简体" w:eastAsia="方正小标宋简体"/>
                <w:sz w:val="32"/>
                <w:szCs w:val="32"/>
              </w:rPr>
            </w:pPr>
            <w:r>
              <w:rPr>
                <w:rFonts w:ascii="仿宋_GB2312" w:eastAsia="仿宋_GB2312" w:hint="eastAsia"/>
                <w:sz w:val="28"/>
                <w:szCs w:val="28"/>
              </w:rPr>
              <w:t>成员单位</w:t>
            </w:r>
          </w:p>
        </w:tc>
        <w:tc>
          <w:tcPr>
            <w:tcW w:w="4536" w:type="dxa"/>
            <w:vAlign w:val="center"/>
          </w:tcPr>
          <w:p w:rsidR="008C47F3" w:rsidRDefault="00D81232">
            <w:pPr>
              <w:spacing w:line="400" w:lineRule="exact"/>
              <w:rPr>
                <w:rFonts w:ascii="方正小标宋简体" w:eastAsia="方正小标宋简体"/>
                <w:sz w:val="32"/>
                <w:szCs w:val="32"/>
              </w:rPr>
            </w:pPr>
            <w:r>
              <w:rPr>
                <w:rFonts w:ascii="仿宋_GB2312" w:eastAsia="仿宋_GB2312" w:hint="eastAsia"/>
                <w:sz w:val="28"/>
                <w:szCs w:val="28"/>
              </w:rPr>
              <w:t>市公安局、市应急管理局，事发地县（市、区）应急指挥部有关单位</w:t>
            </w:r>
          </w:p>
        </w:tc>
        <w:tc>
          <w:tcPr>
            <w:tcW w:w="7306" w:type="dxa"/>
            <w:vMerge/>
            <w:vAlign w:val="center"/>
          </w:tcPr>
          <w:p w:rsidR="008C47F3" w:rsidRDefault="008C47F3">
            <w:pPr>
              <w:jc w:val="center"/>
              <w:rPr>
                <w:rFonts w:ascii="方正小标宋简体" w:eastAsia="方正小标宋简体"/>
                <w:sz w:val="32"/>
                <w:szCs w:val="32"/>
              </w:rPr>
            </w:pPr>
          </w:p>
        </w:tc>
      </w:tr>
      <w:tr w:rsidR="008C47F3">
        <w:tc>
          <w:tcPr>
            <w:tcW w:w="1242" w:type="dxa"/>
            <w:vMerge w:val="restart"/>
            <w:vAlign w:val="center"/>
          </w:tcPr>
          <w:p w:rsidR="008C47F3" w:rsidRDefault="00D81232">
            <w:pPr>
              <w:spacing w:line="400" w:lineRule="exact"/>
              <w:jc w:val="center"/>
              <w:rPr>
                <w:rFonts w:ascii="仿宋_GB2312" w:eastAsia="仿宋_GB2312"/>
                <w:b/>
                <w:sz w:val="32"/>
                <w:szCs w:val="32"/>
              </w:rPr>
            </w:pPr>
            <w:r>
              <w:rPr>
                <w:rFonts w:ascii="仿宋_GB2312" w:eastAsia="仿宋_GB2312" w:hint="eastAsia"/>
                <w:b/>
                <w:sz w:val="32"/>
                <w:szCs w:val="32"/>
              </w:rPr>
              <w:t>善</w:t>
            </w:r>
          </w:p>
          <w:p w:rsidR="008C47F3" w:rsidRDefault="00D81232">
            <w:pPr>
              <w:spacing w:line="400" w:lineRule="exact"/>
              <w:jc w:val="center"/>
              <w:rPr>
                <w:rFonts w:ascii="仿宋_GB2312" w:eastAsia="仿宋_GB2312"/>
                <w:b/>
                <w:sz w:val="32"/>
                <w:szCs w:val="32"/>
              </w:rPr>
            </w:pPr>
            <w:r>
              <w:rPr>
                <w:rFonts w:ascii="仿宋_GB2312" w:eastAsia="仿宋_GB2312" w:hint="eastAsia"/>
                <w:b/>
                <w:sz w:val="32"/>
                <w:szCs w:val="32"/>
              </w:rPr>
              <w:t>后</w:t>
            </w:r>
          </w:p>
          <w:p w:rsidR="008C47F3" w:rsidRDefault="00D81232">
            <w:pPr>
              <w:spacing w:line="400" w:lineRule="exact"/>
              <w:jc w:val="center"/>
              <w:rPr>
                <w:rFonts w:ascii="仿宋_GB2312" w:eastAsia="仿宋_GB2312"/>
                <w:b/>
                <w:sz w:val="32"/>
                <w:szCs w:val="32"/>
              </w:rPr>
            </w:pPr>
            <w:r>
              <w:rPr>
                <w:rFonts w:ascii="仿宋_GB2312" w:eastAsia="仿宋_GB2312" w:hint="eastAsia"/>
                <w:b/>
                <w:sz w:val="32"/>
                <w:szCs w:val="32"/>
              </w:rPr>
              <w:t>工</w:t>
            </w:r>
          </w:p>
          <w:p w:rsidR="008C47F3" w:rsidRDefault="00D81232">
            <w:pPr>
              <w:spacing w:line="400" w:lineRule="exact"/>
              <w:jc w:val="center"/>
              <w:rPr>
                <w:rFonts w:ascii="仿宋_GB2312" w:eastAsia="仿宋_GB2312"/>
                <w:b/>
                <w:sz w:val="32"/>
                <w:szCs w:val="32"/>
              </w:rPr>
            </w:pPr>
            <w:r>
              <w:rPr>
                <w:rFonts w:ascii="仿宋_GB2312" w:eastAsia="仿宋_GB2312" w:hint="eastAsia"/>
                <w:b/>
                <w:sz w:val="32"/>
                <w:szCs w:val="32"/>
              </w:rPr>
              <w:t>作</w:t>
            </w:r>
          </w:p>
          <w:p w:rsidR="008C47F3" w:rsidRDefault="00D81232">
            <w:pPr>
              <w:spacing w:line="400" w:lineRule="exact"/>
              <w:jc w:val="center"/>
              <w:rPr>
                <w:rFonts w:ascii="仿宋_GB2312" w:eastAsia="仿宋_GB2312"/>
                <w:b/>
                <w:sz w:val="32"/>
                <w:szCs w:val="32"/>
              </w:rPr>
            </w:pPr>
            <w:r>
              <w:rPr>
                <w:rFonts w:ascii="仿宋_GB2312" w:eastAsia="仿宋_GB2312" w:hint="eastAsia"/>
                <w:b/>
                <w:sz w:val="32"/>
                <w:szCs w:val="32"/>
              </w:rPr>
              <w:t>组</w:t>
            </w:r>
          </w:p>
        </w:tc>
        <w:tc>
          <w:tcPr>
            <w:tcW w:w="993" w:type="dxa"/>
            <w:vAlign w:val="center"/>
          </w:tcPr>
          <w:p w:rsidR="008C47F3" w:rsidRDefault="00D81232">
            <w:pPr>
              <w:spacing w:line="400" w:lineRule="exact"/>
              <w:jc w:val="center"/>
              <w:rPr>
                <w:rFonts w:ascii="仿宋_GB2312" w:eastAsia="仿宋_GB2312"/>
                <w:sz w:val="28"/>
                <w:szCs w:val="28"/>
              </w:rPr>
            </w:pPr>
            <w:r>
              <w:rPr>
                <w:rFonts w:ascii="仿宋_GB2312" w:eastAsia="仿宋_GB2312" w:hint="eastAsia"/>
                <w:sz w:val="28"/>
                <w:szCs w:val="28"/>
              </w:rPr>
              <w:t>牵头单位</w:t>
            </w:r>
          </w:p>
        </w:tc>
        <w:tc>
          <w:tcPr>
            <w:tcW w:w="4536" w:type="dxa"/>
            <w:vAlign w:val="center"/>
          </w:tcPr>
          <w:p w:rsidR="008C47F3" w:rsidRDefault="00D81232">
            <w:pPr>
              <w:spacing w:line="400" w:lineRule="exact"/>
              <w:rPr>
                <w:rFonts w:ascii="仿宋_GB2312" w:eastAsia="仿宋_GB2312"/>
                <w:sz w:val="28"/>
                <w:szCs w:val="28"/>
              </w:rPr>
            </w:pPr>
            <w:r>
              <w:rPr>
                <w:rFonts w:ascii="仿宋_GB2312" w:eastAsia="仿宋_GB2312" w:hint="eastAsia"/>
                <w:sz w:val="28"/>
                <w:szCs w:val="28"/>
              </w:rPr>
              <w:t>市应急管理局</w:t>
            </w:r>
          </w:p>
        </w:tc>
        <w:tc>
          <w:tcPr>
            <w:tcW w:w="7306" w:type="dxa"/>
            <w:vMerge w:val="restart"/>
            <w:vAlign w:val="center"/>
          </w:tcPr>
          <w:p w:rsidR="008C47F3" w:rsidRDefault="00D81232" w:rsidP="00D732E9">
            <w:pPr>
              <w:spacing w:line="500" w:lineRule="exact"/>
              <w:ind w:firstLineChars="200" w:firstLine="560"/>
              <w:rPr>
                <w:rFonts w:ascii="仿宋_GB2312" w:eastAsia="仿宋_GB2312"/>
                <w:sz w:val="28"/>
                <w:szCs w:val="28"/>
              </w:rPr>
            </w:pPr>
            <w:r>
              <w:rPr>
                <w:rFonts w:ascii="仿宋_GB2312" w:eastAsia="仿宋_GB2312" w:hint="eastAsia"/>
                <w:sz w:val="28"/>
                <w:szCs w:val="28"/>
              </w:rPr>
              <w:t>负责督促落实受困群众临时救助工作，协调调集受困群众基本生活必需品；组织群众转运、离开事发区域；开展伤亡人员保险赔付等工作。</w:t>
            </w:r>
          </w:p>
        </w:tc>
      </w:tr>
      <w:tr w:rsidR="008C47F3" w:rsidTr="00D732E9">
        <w:trPr>
          <w:trHeight w:val="1519"/>
        </w:trPr>
        <w:tc>
          <w:tcPr>
            <w:tcW w:w="1242" w:type="dxa"/>
            <w:vMerge/>
            <w:vAlign w:val="center"/>
          </w:tcPr>
          <w:p w:rsidR="008C47F3" w:rsidRDefault="008C47F3">
            <w:pPr>
              <w:jc w:val="center"/>
              <w:rPr>
                <w:rFonts w:ascii="仿宋_GB2312" w:eastAsia="仿宋_GB2312"/>
                <w:b/>
                <w:sz w:val="32"/>
                <w:szCs w:val="32"/>
              </w:rPr>
            </w:pPr>
          </w:p>
        </w:tc>
        <w:tc>
          <w:tcPr>
            <w:tcW w:w="993" w:type="dxa"/>
            <w:vAlign w:val="center"/>
          </w:tcPr>
          <w:p w:rsidR="008C47F3" w:rsidRDefault="00D81232">
            <w:pPr>
              <w:spacing w:line="400" w:lineRule="exact"/>
              <w:jc w:val="center"/>
              <w:rPr>
                <w:rFonts w:ascii="仿宋_GB2312" w:eastAsia="仿宋_GB2312"/>
                <w:sz w:val="28"/>
                <w:szCs w:val="28"/>
              </w:rPr>
            </w:pPr>
            <w:r>
              <w:rPr>
                <w:rFonts w:ascii="仿宋_GB2312" w:eastAsia="仿宋_GB2312" w:hint="eastAsia"/>
                <w:sz w:val="28"/>
                <w:szCs w:val="28"/>
              </w:rPr>
              <w:t>成员单位</w:t>
            </w:r>
          </w:p>
        </w:tc>
        <w:tc>
          <w:tcPr>
            <w:tcW w:w="4536" w:type="dxa"/>
            <w:vAlign w:val="center"/>
          </w:tcPr>
          <w:p w:rsidR="008C47F3" w:rsidRDefault="00D81232" w:rsidP="003003DB">
            <w:pPr>
              <w:spacing w:line="400" w:lineRule="exact"/>
              <w:rPr>
                <w:rFonts w:ascii="仿宋_GB2312" w:eastAsia="仿宋_GB2312"/>
                <w:sz w:val="28"/>
                <w:szCs w:val="28"/>
              </w:rPr>
            </w:pPr>
            <w:r>
              <w:rPr>
                <w:rFonts w:ascii="仿宋_GB2312" w:eastAsia="仿宋_GB2312" w:hint="eastAsia"/>
                <w:sz w:val="28"/>
                <w:szCs w:val="28"/>
              </w:rPr>
              <w:t>市交通运输局、市财政局、市司法局、</w:t>
            </w:r>
            <w:r w:rsidR="003003DB">
              <w:rPr>
                <w:rFonts w:ascii="仿宋_GB2312" w:eastAsia="仿宋_GB2312" w:hint="eastAsia"/>
                <w:sz w:val="28"/>
                <w:szCs w:val="28"/>
              </w:rPr>
              <w:t>忻州</w:t>
            </w:r>
            <w:r>
              <w:rPr>
                <w:rFonts w:ascii="仿宋_GB2312" w:eastAsia="仿宋_GB2312" w:hint="eastAsia"/>
                <w:sz w:val="28"/>
                <w:szCs w:val="28"/>
              </w:rPr>
              <w:t>银保监分局，事发地县（市、区）应急指挥部有关单位</w:t>
            </w:r>
          </w:p>
        </w:tc>
        <w:tc>
          <w:tcPr>
            <w:tcW w:w="7306" w:type="dxa"/>
            <w:vMerge/>
          </w:tcPr>
          <w:p w:rsidR="008C47F3" w:rsidRDefault="008C47F3">
            <w:pPr>
              <w:rPr>
                <w:rFonts w:ascii="仿宋_GB2312" w:eastAsia="仿宋_GB2312"/>
                <w:sz w:val="28"/>
                <w:szCs w:val="28"/>
              </w:rPr>
            </w:pPr>
          </w:p>
        </w:tc>
      </w:tr>
      <w:tr w:rsidR="008C47F3" w:rsidTr="00D732E9">
        <w:trPr>
          <w:trHeight w:val="1258"/>
        </w:trPr>
        <w:tc>
          <w:tcPr>
            <w:tcW w:w="1242" w:type="dxa"/>
            <w:vAlign w:val="center"/>
          </w:tcPr>
          <w:p w:rsidR="008C47F3" w:rsidRDefault="00D81232">
            <w:pPr>
              <w:spacing w:line="400" w:lineRule="exact"/>
              <w:jc w:val="center"/>
              <w:rPr>
                <w:rFonts w:ascii="仿宋_GB2312" w:eastAsia="仿宋_GB2312"/>
                <w:b/>
                <w:sz w:val="32"/>
                <w:szCs w:val="32"/>
              </w:rPr>
            </w:pPr>
            <w:r>
              <w:rPr>
                <w:rFonts w:ascii="仿宋_GB2312" w:eastAsia="仿宋_GB2312" w:hint="eastAsia"/>
                <w:b/>
                <w:sz w:val="32"/>
                <w:szCs w:val="32"/>
              </w:rPr>
              <w:t>专</w:t>
            </w:r>
          </w:p>
          <w:p w:rsidR="008C47F3" w:rsidRDefault="00D81232">
            <w:pPr>
              <w:spacing w:line="400" w:lineRule="exact"/>
              <w:jc w:val="center"/>
              <w:rPr>
                <w:rFonts w:ascii="仿宋_GB2312" w:eastAsia="仿宋_GB2312"/>
                <w:b/>
                <w:sz w:val="32"/>
                <w:szCs w:val="32"/>
              </w:rPr>
            </w:pPr>
            <w:r>
              <w:rPr>
                <w:rFonts w:ascii="仿宋_GB2312" w:eastAsia="仿宋_GB2312" w:hint="eastAsia"/>
                <w:b/>
                <w:sz w:val="32"/>
                <w:szCs w:val="32"/>
              </w:rPr>
              <w:t>家</w:t>
            </w:r>
          </w:p>
          <w:p w:rsidR="008C47F3" w:rsidRDefault="00D81232">
            <w:pPr>
              <w:spacing w:line="400" w:lineRule="exact"/>
              <w:jc w:val="center"/>
              <w:rPr>
                <w:rFonts w:ascii="仿宋_GB2312" w:eastAsia="仿宋_GB2312"/>
                <w:b/>
                <w:sz w:val="32"/>
                <w:szCs w:val="32"/>
              </w:rPr>
            </w:pPr>
            <w:r>
              <w:rPr>
                <w:rFonts w:ascii="仿宋_GB2312" w:eastAsia="仿宋_GB2312" w:hint="eastAsia"/>
                <w:b/>
                <w:sz w:val="32"/>
                <w:szCs w:val="32"/>
              </w:rPr>
              <w:t>组</w:t>
            </w:r>
          </w:p>
        </w:tc>
        <w:tc>
          <w:tcPr>
            <w:tcW w:w="993" w:type="dxa"/>
            <w:vAlign w:val="center"/>
          </w:tcPr>
          <w:p w:rsidR="008C47F3" w:rsidRDefault="00D81232">
            <w:pPr>
              <w:spacing w:line="400" w:lineRule="exact"/>
              <w:jc w:val="center"/>
              <w:rPr>
                <w:rFonts w:ascii="仿宋_GB2312" w:eastAsia="仿宋_GB2312"/>
                <w:sz w:val="28"/>
                <w:szCs w:val="28"/>
              </w:rPr>
            </w:pPr>
            <w:r>
              <w:rPr>
                <w:rFonts w:ascii="仿宋_GB2312" w:eastAsia="仿宋_GB2312" w:hint="eastAsia"/>
                <w:sz w:val="28"/>
                <w:szCs w:val="28"/>
              </w:rPr>
              <w:t>责任单位</w:t>
            </w:r>
          </w:p>
        </w:tc>
        <w:tc>
          <w:tcPr>
            <w:tcW w:w="4536" w:type="dxa"/>
            <w:vAlign w:val="center"/>
          </w:tcPr>
          <w:p w:rsidR="008C47F3" w:rsidRDefault="00D81232">
            <w:pPr>
              <w:spacing w:line="400" w:lineRule="exact"/>
              <w:rPr>
                <w:rFonts w:ascii="仿宋_GB2312" w:eastAsia="仿宋_GB2312"/>
                <w:sz w:val="28"/>
                <w:szCs w:val="28"/>
              </w:rPr>
            </w:pPr>
            <w:r>
              <w:rPr>
                <w:rFonts w:ascii="仿宋_GB2312" w:eastAsia="仿宋_GB2312" w:hint="eastAsia"/>
                <w:sz w:val="28"/>
                <w:szCs w:val="28"/>
              </w:rPr>
              <w:t>根据交通安全突发事件具体情况，由现场指挥部抽调指派成立。</w:t>
            </w:r>
          </w:p>
        </w:tc>
        <w:tc>
          <w:tcPr>
            <w:tcW w:w="7306" w:type="dxa"/>
            <w:vAlign w:val="center"/>
          </w:tcPr>
          <w:p w:rsidR="008C47F3" w:rsidRDefault="00D81232" w:rsidP="00D732E9">
            <w:pPr>
              <w:spacing w:line="500" w:lineRule="exact"/>
              <w:ind w:firstLineChars="200" w:firstLine="560"/>
              <w:rPr>
                <w:rFonts w:ascii="仿宋_GB2312" w:eastAsia="仿宋_GB2312"/>
                <w:sz w:val="28"/>
                <w:szCs w:val="28"/>
              </w:rPr>
            </w:pPr>
            <w:r>
              <w:rPr>
                <w:rFonts w:ascii="仿宋_GB2312" w:eastAsia="仿宋_GB2312" w:hint="eastAsia"/>
                <w:bCs/>
                <w:sz w:val="28"/>
                <w:szCs w:val="28"/>
              </w:rPr>
              <w:t>主要职责：</w:t>
            </w:r>
            <w:r>
              <w:rPr>
                <w:rFonts w:ascii="仿宋_GB2312" w:eastAsia="仿宋_GB2312" w:hint="eastAsia"/>
                <w:sz w:val="28"/>
                <w:szCs w:val="28"/>
              </w:rPr>
              <w:t>根据实际情况进行科学研判，指导现场处置；参与事故调查、损失评估。</w:t>
            </w:r>
          </w:p>
        </w:tc>
      </w:tr>
    </w:tbl>
    <w:p w:rsidR="008C47F3" w:rsidRDefault="00D81232">
      <w:pPr>
        <w:rPr>
          <w:rFonts w:ascii="仿宋_GB2312" w:eastAsia="仿宋_GB2312"/>
          <w:sz w:val="28"/>
          <w:szCs w:val="28"/>
        </w:rPr>
      </w:pPr>
      <w:r>
        <w:rPr>
          <w:rFonts w:ascii="仿宋_GB2312" w:eastAsia="仿宋_GB2312" w:hint="eastAsia"/>
          <w:sz w:val="28"/>
          <w:szCs w:val="28"/>
        </w:rPr>
        <w:t>注：各组牵头单位和成员单位确定由指挥部指挥长根据实际情况进行调整。</w:t>
      </w:r>
    </w:p>
    <w:p w:rsidR="008C47F3" w:rsidRDefault="008C47F3">
      <w:pPr>
        <w:rPr>
          <w:rFonts w:ascii="仿宋_GB2312" w:eastAsia="仿宋_GB2312"/>
          <w:sz w:val="28"/>
          <w:szCs w:val="28"/>
        </w:rPr>
      </w:pPr>
    </w:p>
    <w:p w:rsidR="008C47F3" w:rsidRPr="00D732E9" w:rsidRDefault="00D81232">
      <w:pPr>
        <w:rPr>
          <w:rFonts w:ascii="Times New Roman" w:eastAsia="仿宋_GB2312" w:hAnsi="Times New Roman"/>
          <w:sz w:val="32"/>
          <w:szCs w:val="32"/>
        </w:rPr>
      </w:pPr>
      <w:r w:rsidRPr="00D732E9">
        <w:rPr>
          <w:rFonts w:ascii="Times New Roman" w:eastAsia="仿宋_GB2312" w:hAnsi="Times New Roman"/>
          <w:sz w:val="32"/>
          <w:szCs w:val="32"/>
        </w:rPr>
        <w:lastRenderedPageBreak/>
        <w:t>附件</w:t>
      </w:r>
      <w:r w:rsidRPr="00D732E9">
        <w:rPr>
          <w:rFonts w:ascii="Times New Roman" w:eastAsia="仿宋_GB2312" w:hAnsi="Times New Roman"/>
          <w:sz w:val="32"/>
          <w:szCs w:val="32"/>
        </w:rPr>
        <w:t>4</w:t>
      </w:r>
      <w:r w:rsidR="00D732E9">
        <w:rPr>
          <w:rFonts w:ascii="Times New Roman" w:eastAsia="仿宋_GB2312" w:hAnsi="Times New Roman" w:hint="eastAsia"/>
          <w:sz w:val="32"/>
          <w:szCs w:val="32"/>
        </w:rPr>
        <w:t>：</w:t>
      </w:r>
    </w:p>
    <w:p w:rsidR="008C47F3" w:rsidRPr="00D732E9" w:rsidRDefault="00D81232">
      <w:pPr>
        <w:jc w:val="center"/>
        <w:rPr>
          <w:rFonts w:ascii="方正大标宋简体" w:eastAsia="方正大标宋简体" w:hAnsi="方正小标宋简体" w:cs="方正小标宋简体"/>
          <w:sz w:val="44"/>
          <w:szCs w:val="44"/>
        </w:rPr>
      </w:pPr>
      <w:r w:rsidRPr="00D732E9">
        <w:rPr>
          <w:rFonts w:ascii="方正大标宋简体" w:eastAsia="方正大标宋简体" w:hAnsi="方正小标宋简体" w:cs="方正小标宋简体" w:hint="eastAsia"/>
          <w:sz w:val="44"/>
          <w:szCs w:val="44"/>
        </w:rPr>
        <w:t>市级道路交通安全突发事件应急响应条件</w:t>
      </w:r>
    </w:p>
    <w:tbl>
      <w:tblPr>
        <w:tblStyle w:val="a5"/>
        <w:tblW w:w="13985" w:type="dxa"/>
        <w:tblLayout w:type="fixed"/>
        <w:tblLook w:val="04A0"/>
      </w:tblPr>
      <w:tblGrid>
        <w:gridCol w:w="4661"/>
        <w:gridCol w:w="4662"/>
        <w:gridCol w:w="4662"/>
      </w:tblGrid>
      <w:tr w:rsidR="008C47F3" w:rsidTr="00D732E9">
        <w:trPr>
          <w:trHeight w:val="730"/>
        </w:trPr>
        <w:tc>
          <w:tcPr>
            <w:tcW w:w="4661" w:type="dxa"/>
          </w:tcPr>
          <w:p w:rsidR="008C47F3" w:rsidRPr="00D732E9" w:rsidRDefault="00D81232">
            <w:pPr>
              <w:jc w:val="center"/>
              <w:rPr>
                <w:rFonts w:ascii="黑体" w:eastAsia="黑体" w:hAnsi="宋体" w:cs="宋体"/>
                <w:bCs/>
                <w:sz w:val="30"/>
                <w:szCs w:val="30"/>
              </w:rPr>
            </w:pPr>
            <w:r w:rsidRPr="00D732E9">
              <w:rPr>
                <w:rFonts w:ascii="黑体" w:eastAsia="黑体" w:hAnsi="宋体" w:cs="宋体" w:hint="eastAsia"/>
                <w:bCs/>
                <w:sz w:val="30"/>
                <w:szCs w:val="30"/>
              </w:rPr>
              <w:t>三级响应</w:t>
            </w:r>
          </w:p>
        </w:tc>
        <w:tc>
          <w:tcPr>
            <w:tcW w:w="4662" w:type="dxa"/>
          </w:tcPr>
          <w:p w:rsidR="008C47F3" w:rsidRPr="00D732E9" w:rsidRDefault="00D81232">
            <w:pPr>
              <w:jc w:val="center"/>
              <w:rPr>
                <w:rFonts w:ascii="黑体" w:eastAsia="黑体" w:hAnsi="宋体" w:cs="宋体"/>
                <w:bCs/>
                <w:sz w:val="30"/>
                <w:szCs w:val="30"/>
              </w:rPr>
            </w:pPr>
            <w:r w:rsidRPr="00D732E9">
              <w:rPr>
                <w:rFonts w:ascii="黑体" w:eastAsia="黑体" w:hAnsi="宋体" w:cs="宋体" w:hint="eastAsia"/>
                <w:bCs/>
                <w:sz w:val="30"/>
                <w:szCs w:val="30"/>
              </w:rPr>
              <w:t>二级响应</w:t>
            </w:r>
          </w:p>
        </w:tc>
        <w:tc>
          <w:tcPr>
            <w:tcW w:w="4662" w:type="dxa"/>
          </w:tcPr>
          <w:p w:rsidR="008C47F3" w:rsidRPr="00D732E9" w:rsidRDefault="00D81232">
            <w:pPr>
              <w:jc w:val="center"/>
              <w:rPr>
                <w:rFonts w:ascii="黑体" w:eastAsia="黑体" w:hAnsi="宋体" w:cs="宋体"/>
                <w:bCs/>
                <w:sz w:val="30"/>
                <w:szCs w:val="30"/>
              </w:rPr>
            </w:pPr>
            <w:r w:rsidRPr="00D732E9">
              <w:rPr>
                <w:rFonts w:ascii="黑体" w:eastAsia="黑体" w:hAnsi="宋体" w:cs="宋体" w:hint="eastAsia"/>
                <w:bCs/>
                <w:sz w:val="30"/>
                <w:szCs w:val="30"/>
              </w:rPr>
              <w:t>一级响应</w:t>
            </w:r>
          </w:p>
        </w:tc>
      </w:tr>
      <w:tr w:rsidR="008C47F3" w:rsidTr="00D732E9">
        <w:trPr>
          <w:trHeight w:val="5133"/>
        </w:trPr>
        <w:tc>
          <w:tcPr>
            <w:tcW w:w="4661" w:type="dxa"/>
          </w:tcPr>
          <w:p w:rsidR="008C47F3" w:rsidRDefault="00D81232">
            <w:pPr>
              <w:rPr>
                <w:rFonts w:ascii="仿宋_GB2312" w:eastAsia="仿宋_GB2312" w:hAnsi="仿宋_GB2312" w:cs="仿宋_GB2312"/>
                <w:sz w:val="24"/>
                <w:szCs w:val="24"/>
              </w:rPr>
            </w:pPr>
            <w:r>
              <w:rPr>
                <w:rFonts w:ascii="仿宋_GB2312" w:eastAsia="仿宋_GB2312" w:hAnsi="仿宋_GB2312" w:cs="仿宋_GB2312" w:hint="eastAsia"/>
                <w:sz w:val="24"/>
                <w:szCs w:val="24"/>
              </w:rPr>
              <w:t>发生以下情形之一时，启动三级响应：</w:t>
            </w:r>
          </w:p>
          <w:p w:rsidR="008C47F3" w:rsidRDefault="00D81232">
            <w:pPr>
              <w:numPr>
                <w:ilvl w:val="0"/>
                <w:numId w:val="1"/>
              </w:numPr>
              <w:rPr>
                <w:rFonts w:ascii="仿宋_GB2312" w:eastAsia="仿宋_GB2312" w:hAnsi="仿宋_GB2312" w:cs="仿宋_GB2312"/>
                <w:sz w:val="24"/>
                <w:szCs w:val="24"/>
              </w:rPr>
            </w:pPr>
            <w:r>
              <w:rPr>
                <w:rFonts w:ascii="仿宋_GB2312" w:eastAsia="仿宋_GB2312" w:hAnsi="仿宋_GB2312" w:cs="仿宋_GB2312" w:hint="eastAsia"/>
                <w:sz w:val="24"/>
                <w:szCs w:val="24"/>
              </w:rPr>
              <w:t>发生道路交通事故，造成3人以上5人以下失联、死亡，或10人以上30人以下伤亡的；</w:t>
            </w:r>
          </w:p>
          <w:p w:rsidR="008C47F3" w:rsidRDefault="00D81232">
            <w:pPr>
              <w:numPr>
                <w:ilvl w:val="0"/>
                <w:numId w:val="1"/>
              </w:numPr>
              <w:rPr>
                <w:rFonts w:ascii="仿宋_GB2312" w:eastAsia="仿宋_GB2312" w:hAnsi="仿宋_GB2312" w:cs="仿宋_GB2312"/>
                <w:sz w:val="24"/>
                <w:szCs w:val="24"/>
              </w:rPr>
            </w:pPr>
            <w:r>
              <w:rPr>
                <w:rFonts w:ascii="仿宋_GB2312" w:eastAsia="仿宋_GB2312" w:hAnsi="仿宋_GB2312" w:cs="仿宋_GB2312" w:hint="eastAsia"/>
                <w:sz w:val="24"/>
                <w:szCs w:val="24"/>
              </w:rPr>
              <w:t>发生道路交通逃逸事故，造成3人以下失联、死亡的；</w:t>
            </w:r>
          </w:p>
          <w:p w:rsidR="008C47F3" w:rsidRDefault="00D81232">
            <w:pPr>
              <w:numPr>
                <w:ilvl w:val="0"/>
                <w:numId w:val="1"/>
              </w:numPr>
              <w:rPr>
                <w:rFonts w:ascii="仿宋_GB2312" w:eastAsia="仿宋_GB2312" w:hAnsi="仿宋_GB2312" w:cs="仿宋_GB2312"/>
                <w:sz w:val="24"/>
                <w:szCs w:val="24"/>
              </w:rPr>
            </w:pPr>
            <w:r>
              <w:rPr>
                <w:rFonts w:ascii="仿宋_GB2312" w:eastAsia="仿宋_GB2312" w:hAnsi="仿宋_GB2312" w:cs="仿宋_GB2312" w:hint="eastAsia"/>
                <w:sz w:val="24"/>
                <w:szCs w:val="24"/>
              </w:rPr>
              <w:t>易燃易爆物品、危险化学品运输车辆发生泄漏、爆炸、燃烧的，造成3人以下失联、死亡，或5人以上10人以下伤亡的，或可能造成一定环境污染的；</w:t>
            </w:r>
          </w:p>
          <w:p w:rsidR="008C47F3" w:rsidRDefault="00D81232">
            <w:pPr>
              <w:numPr>
                <w:ilvl w:val="0"/>
                <w:numId w:val="1"/>
              </w:numPr>
              <w:rPr>
                <w:rFonts w:ascii="仿宋_GB2312" w:eastAsia="仿宋_GB2312" w:hAnsi="仿宋_GB2312" w:cs="仿宋_GB2312"/>
                <w:sz w:val="24"/>
                <w:szCs w:val="24"/>
              </w:rPr>
            </w:pPr>
            <w:r>
              <w:rPr>
                <w:rFonts w:ascii="仿宋_GB2312" w:eastAsia="仿宋_GB2312" w:hAnsi="仿宋_GB2312" w:cs="仿宋_GB2312" w:hint="eastAsia"/>
                <w:sz w:val="24"/>
                <w:szCs w:val="24"/>
              </w:rPr>
              <w:t>出现灾害性天气或自然灾害，严重影响道路交通安全，甚至阻断交通，涉及3个以上相邻县或1个相邻设区市国省道的；</w:t>
            </w:r>
          </w:p>
          <w:p w:rsidR="008C47F3" w:rsidRDefault="00D81232">
            <w:pPr>
              <w:numPr>
                <w:ilvl w:val="0"/>
                <w:numId w:val="1"/>
              </w:numPr>
              <w:rPr>
                <w:rFonts w:ascii="仿宋_GB2312" w:eastAsia="仿宋_GB2312" w:hAnsi="仿宋_GB2312" w:cs="仿宋_GB2312"/>
                <w:sz w:val="24"/>
                <w:szCs w:val="24"/>
              </w:rPr>
            </w:pPr>
            <w:r>
              <w:rPr>
                <w:rFonts w:ascii="仿宋_GB2312" w:eastAsia="仿宋_GB2312" w:hAnsi="仿宋_GB2312" w:cs="仿宋_GB2312" w:hint="eastAsia"/>
                <w:sz w:val="24"/>
                <w:szCs w:val="24"/>
              </w:rPr>
              <w:t>市指挥部认为需要启动三级响应的其他情形。</w:t>
            </w:r>
          </w:p>
        </w:tc>
        <w:tc>
          <w:tcPr>
            <w:tcW w:w="4662" w:type="dxa"/>
          </w:tcPr>
          <w:p w:rsidR="008C47F3" w:rsidRDefault="00D81232">
            <w:pPr>
              <w:rPr>
                <w:rFonts w:ascii="仿宋_GB2312" w:eastAsia="仿宋_GB2312" w:hAnsi="仿宋_GB2312" w:cs="仿宋_GB2312"/>
                <w:sz w:val="24"/>
                <w:szCs w:val="24"/>
              </w:rPr>
            </w:pPr>
            <w:r>
              <w:rPr>
                <w:rFonts w:ascii="仿宋_GB2312" w:eastAsia="仿宋_GB2312" w:hAnsi="仿宋_GB2312" w:cs="仿宋_GB2312" w:hint="eastAsia"/>
                <w:sz w:val="24"/>
                <w:szCs w:val="24"/>
              </w:rPr>
              <w:t>发生以下情形之一时，启动二级响应：</w:t>
            </w:r>
          </w:p>
          <w:p w:rsidR="008C47F3" w:rsidRDefault="00D81232">
            <w:pPr>
              <w:rPr>
                <w:rFonts w:ascii="仿宋_GB2312" w:eastAsia="仿宋_GB2312" w:hAnsi="仿宋_GB2312" w:cs="仿宋_GB2312"/>
                <w:sz w:val="24"/>
                <w:szCs w:val="24"/>
              </w:rPr>
            </w:pPr>
            <w:r>
              <w:rPr>
                <w:rFonts w:ascii="仿宋_GB2312" w:eastAsia="仿宋_GB2312" w:hAnsi="仿宋_GB2312" w:cs="仿宋_GB2312" w:hint="eastAsia"/>
                <w:sz w:val="24"/>
                <w:szCs w:val="24"/>
              </w:rPr>
              <w:t>1发生道路交通事故，造成5人以上10人以下失联、死亡，或30人以上50人以下伤亡的；</w:t>
            </w:r>
          </w:p>
          <w:p w:rsidR="008C47F3" w:rsidRDefault="00D81232">
            <w:pPr>
              <w:rPr>
                <w:rFonts w:ascii="仿宋_GB2312" w:eastAsia="仿宋_GB2312" w:hAnsi="仿宋_GB2312" w:cs="仿宋_GB2312"/>
                <w:sz w:val="24"/>
                <w:szCs w:val="24"/>
              </w:rPr>
            </w:pPr>
            <w:r>
              <w:rPr>
                <w:rFonts w:ascii="仿宋_GB2312" w:eastAsia="仿宋_GB2312" w:hAnsi="仿宋_GB2312" w:cs="仿宋_GB2312" w:hint="eastAsia"/>
                <w:sz w:val="24"/>
                <w:szCs w:val="24"/>
              </w:rPr>
              <w:t>2.发生道路交通逃逸事故，造成3人以上5人以下失联、死亡的；</w:t>
            </w:r>
          </w:p>
          <w:p w:rsidR="008C47F3" w:rsidRDefault="00D81232">
            <w:pPr>
              <w:rPr>
                <w:rFonts w:ascii="仿宋_GB2312" w:eastAsia="仿宋_GB2312" w:hAnsi="仿宋_GB2312" w:cs="仿宋_GB2312"/>
                <w:sz w:val="24"/>
                <w:szCs w:val="24"/>
              </w:rPr>
            </w:pPr>
            <w:r>
              <w:rPr>
                <w:rFonts w:ascii="仿宋_GB2312" w:eastAsia="仿宋_GB2312" w:hAnsi="仿宋_GB2312" w:cs="仿宋_GB2312" w:hint="eastAsia"/>
                <w:sz w:val="24"/>
                <w:szCs w:val="24"/>
              </w:rPr>
              <w:t>3.易燃易爆物品、危险化学品运输车辆发生泄漏、爆炸、燃烧的，造成3人以上5人以下失联、死亡，或10人以上30人以下伤亡的，或可能造成较大环境污染的；</w:t>
            </w:r>
          </w:p>
          <w:p w:rsidR="008C47F3" w:rsidRDefault="00D81232">
            <w:pPr>
              <w:rPr>
                <w:rFonts w:ascii="仿宋_GB2312" w:eastAsia="仿宋_GB2312" w:hAnsi="仿宋_GB2312" w:cs="仿宋_GB2312"/>
                <w:sz w:val="24"/>
                <w:szCs w:val="24"/>
              </w:rPr>
            </w:pPr>
            <w:r>
              <w:rPr>
                <w:rFonts w:ascii="仿宋_GB2312" w:eastAsia="仿宋_GB2312" w:hAnsi="仿宋_GB2312" w:cs="仿宋_GB2312" w:hint="eastAsia"/>
                <w:sz w:val="24"/>
                <w:szCs w:val="24"/>
              </w:rPr>
              <w:t>4.出现灾害性天气或自然灾害，严重影响道路交通安全，甚至阻断交通，涉及7个以上相邻县或2个相邻设区市国省道的；</w:t>
            </w:r>
          </w:p>
          <w:p w:rsidR="008C47F3" w:rsidRDefault="00D81232">
            <w:pPr>
              <w:rPr>
                <w:rFonts w:ascii="方正小标宋简体" w:eastAsia="方正小标宋简体" w:hAnsi="方正小标宋简体" w:cs="方正小标宋简体"/>
                <w:sz w:val="44"/>
                <w:szCs w:val="44"/>
              </w:rPr>
            </w:pPr>
            <w:r>
              <w:rPr>
                <w:rFonts w:ascii="仿宋_GB2312" w:eastAsia="仿宋_GB2312" w:hAnsi="仿宋_GB2312" w:cs="仿宋_GB2312" w:hint="eastAsia"/>
                <w:sz w:val="24"/>
                <w:szCs w:val="24"/>
              </w:rPr>
              <w:t>5.市指挥部认为需要启动二级响应的其他情形。</w:t>
            </w:r>
          </w:p>
        </w:tc>
        <w:tc>
          <w:tcPr>
            <w:tcW w:w="4662" w:type="dxa"/>
          </w:tcPr>
          <w:p w:rsidR="008C47F3" w:rsidRDefault="00D81232">
            <w:pPr>
              <w:rPr>
                <w:rFonts w:ascii="仿宋_GB2312" w:eastAsia="仿宋_GB2312" w:hAnsi="仿宋_GB2312" w:cs="仿宋_GB2312"/>
                <w:sz w:val="24"/>
                <w:szCs w:val="24"/>
              </w:rPr>
            </w:pPr>
            <w:r>
              <w:rPr>
                <w:rFonts w:ascii="仿宋_GB2312" w:eastAsia="仿宋_GB2312" w:hAnsi="仿宋_GB2312" w:cs="仿宋_GB2312" w:hint="eastAsia"/>
                <w:sz w:val="24"/>
                <w:szCs w:val="24"/>
              </w:rPr>
              <w:t>发生以下情形之一时，启动一级响应：</w:t>
            </w:r>
          </w:p>
          <w:p w:rsidR="008C47F3" w:rsidRDefault="00D81232">
            <w:pPr>
              <w:rPr>
                <w:rFonts w:ascii="仿宋_GB2312" w:eastAsia="仿宋_GB2312" w:hAnsi="仿宋_GB2312" w:cs="仿宋_GB2312"/>
                <w:sz w:val="24"/>
                <w:szCs w:val="24"/>
              </w:rPr>
            </w:pPr>
            <w:r>
              <w:rPr>
                <w:rFonts w:ascii="仿宋_GB2312" w:eastAsia="仿宋_GB2312" w:hAnsi="仿宋_GB2312" w:cs="仿宋_GB2312" w:hint="eastAsia"/>
                <w:sz w:val="24"/>
                <w:szCs w:val="24"/>
              </w:rPr>
              <w:t>1.发生道路交通事故，造成10人以上失联、死亡，或50人以上伤亡的；</w:t>
            </w:r>
          </w:p>
          <w:p w:rsidR="008C47F3" w:rsidRDefault="00D81232">
            <w:pPr>
              <w:rPr>
                <w:rFonts w:ascii="仿宋_GB2312" w:eastAsia="仿宋_GB2312" w:hAnsi="仿宋_GB2312" w:cs="仿宋_GB2312"/>
                <w:sz w:val="24"/>
                <w:szCs w:val="24"/>
              </w:rPr>
            </w:pPr>
            <w:r>
              <w:rPr>
                <w:rFonts w:ascii="仿宋_GB2312" w:eastAsia="仿宋_GB2312" w:hAnsi="仿宋_GB2312" w:cs="仿宋_GB2312" w:hint="eastAsia"/>
                <w:sz w:val="24"/>
                <w:szCs w:val="24"/>
              </w:rPr>
              <w:t>2.发生道路交通逃逸事故，造成5人以上失联、死亡的；</w:t>
            </w:r>
          </w:p>
          <w:p w:rsidR="008C47F3" w:rsidRDefault="00D81232">
            <w:pPr>
              <w:rPr>
                <w:rFonts w:ascii="仿宋_GB2312" w:eastAsia="仿宋_GB2312" w:hAnsi="仿宋_GB2312" w:cs="仿宋_GB2312"/>
                <w:sz w:val="24"/>
                <w:szCs w:val="24"/>
              </w:rPr>
            </w:pPr>
            <w:r>
              <w:rPr>
                <w:rFonts w:ascii="仿宋_GB2312" w:eastAsia="仿宋_GB2312" w:hAnsi="仿宋_GB2312" w:cs="仿宋_GB2312" w:hint="eastAsia"/>
                <w:sz w:val="24"/>
                <w:szCs w:val="24"/>
              </w:rPr>
              <w:t>3.易燃易爆物品、危险化学品运输车辆发生泄漏、爆炸、燃烧的，造成5人以下失联、死亡，或30人以上伤亡的，或可能造成重大环境污染的；</w:t>
            </w:r>
          </w:p>
          <w:p w:rsidR="008C47F3" w:rsidRDefault="00D81232">
            <w:pPr>
              <w:rPr>
                <w:rFonts w:ascii="仿宋_GB2312" w:eastAsia="仿宋_GB2312" w:hAnsi="仿宋_GB2312" w:cs="仿宋_GB2312"/>
                <w:sz w:val="24"/>
                <w:szCs w:val="24"/>
              </w:rPr>
            </w:pPr>
            <w:r>
              <w:rPr>
                <w:rFonts w:ascii="仿宋_GB2312" w:eastAsia="仿宋_GB2312" w:hAnsi="仿宋_GB2312" w:cs="仿宋_GB2312" w:hint="eastAsia"/>
                <w:sz w:val="24"/>
                <w:szCs w:val="24"/>
              </w:rPr>
              <w:t>4.出现灾害性天气或自然灾害，严重影响道路交通安全，甚至阻断交通，涉及全市范围或3个以上相邻设区市国省道的；</w:t>
            </w:r>
          </w:p>
          <w:p w:rsidR="008C47F3" w:rsidRDefault="00D81232">
            <w:pPr>
              <w:rPr>
                <w:rFonts w:ascii="方正小标宋简体" w:eastAsia="方正小标宋简体" w:hAnsi="方正小标宋简体" w:cs="方正小标宋简体"/>
                <w:sz w:val="44"/>
                <w:szCs w:val="44"/>
              </w:rPr>
            </w:pPr>
            <w:r>
              <w:rPr>
                <w:rFonts w:ascii="仿宋_GB2312" w:eastAsia="仿宋_GB2312" w:hAnsi="仿宋_GB2312" w:cs="仿宋_GB2312" w:hint="eastAsia"/>
                <w:sz w:val="24"/>
                <w:szCs w:val="24"/>
              </w:rPr>
              <w:t>5.市指挥部认为需要启动一级响应的其他情形。</w:t>
            </w:r>
          </w:p>
        </w:tc>
      </w:tr>
    </w:tbl>
    <w:p w:rsidR="008C47F3" w:rsidRDefault="00D81232">
      <w:pPr>
        <w:rPr>
          <w:rFonts w:ascii="仿宋_GB2312" w:eastAsia="仿宋_GB2312"/>
          <w:sz w:val="28"/>
          <w:szCs w:val="28"/>
        </w:rPr>
      </w:pPr>
      <w:r>
        <w:rPr>
          <w:rFonts w:ascii="仿宋_GB2312" w:eastAsia="仿宋_GB2312" w:hAnsi="仿宋_GB2312" w:cs="仿宋_GB2312" w:hint="eastAsia"/>
          <w:sz w:val="28"/>
          <w:szCs w:val="28"/>
        </w:rPr>
        <w:t>注：上述所称“以上”包含本数，“以下”不包含总数。</w:t>
      </w:r>
    </w:p>
    <w:sectPr w:rsidR="008C47F3" w:rsidSect="00D732E9">
      <w:footerReference w:type="default" r:id="rId8"/>
      <w:pgSz w:w="16838" w:h="11906" w:orient="landscape"/>
      <w:pgMar w:top="1803" w:right="1440" w:bottom="1803" w:left="1440" w:header="851" w:footer="992" w:gutter="0"/>
      <w:pgNumType w:fmt="numberInDash" w:start="17"/>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820" w:rsidRDefault="00B50820" w:rsidP="008C47F3">
      <w:r>
        <w:separator/>
      </w:r>
    </w:p>
  </w:endnote>
  <w:endnote w:type="continuationSeparator" w:id="1">
    <w:p w:rsidR="00B50820" w:rsidRDefault="00B50820" w:rsidP="008C47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7F3" w:rsidRDefault="00ED5987">
    <w:pPr>
      <w:pStyle w:val="a3"/>
    </w:pPr>
    <w:r>
      <w:pict>
        <v:shapetype id="_x0000_t202" coordsize="21600,21600" o:spt="202" path="m,l,21600r21600,l21600,xe">
          <v:stroke joinstyle="miter"/>
          <v:path gradientshapeok="t" o:connecttype="rect"/>
        </v:shapetype>
        <v:shape id="文本框 2" o:spid="_x0000_s2049" type="#_x0000_t202" style="position:absolute;margin-left:0;margin-top:0;width:2in;height:2in;z-index:251658240;mso-wrap-style:none;mso-position-horizontal:center;mso-position-horizontal-relative:margin" o:preferrelative="t" filled="f" stroked="f">
          <v:textbox style="mso-fit-shape-to-text:t" inset="0,0,0,0">
            <w:txbxContent>
              <w:p w:rsidR="008C47F3" w:rsidRPr="00D732E9" w:rsidRDefault="00ED5987">
                <w:pPr>
                  <w:snapToGrid w:val="0"/>
                  <w:rPr>
                    <w:rFonts w:ascii="宋体" w:hAnsi="宋体"/>
                    <w:sz w:val="24"/>
                    <w:szCs w:val="24"/>
                  </w:rPr>
                </w:pPr>
                <w:r w:rsidRPr="00D732E9">
                  <w:rPr>
                    <w:rFonts w:ascii="宋体" w:hAnsi="宋体" w:hint="eastAsia"/>
                    <w:sz w:val="24"/>
                    <w:szCs w:val="24"/>
                  </w:rPr>
                  <w:fldChar w:fldCharType="begin"/>
                </w:r>
                <w:r w:rsidR="00D81232" w:rsidRPr="00D732E9">
                  <w:rPr>
                    <w:rFonts w:ascii="宋体" w:hAnsi="宋体" w:hint="eastAsia"/>
                    <w:sz w:val="24"/>
                    <w:szCs w:val="24"/>
                  </w:rPr>
                  <w:instrText xml:space="preserve"> PAGE  \* MERGEFORMAT </w:instrText>
                </w:r>
                <w:r w:rsidRPr="00D732E9">
                  <w:rPr>
                    <w:rFonts w:ascii="宋体" w:hAnsi="宋体" w:hint="eastAsia"/>
                    <w:sz w:val="24"/>
                    <w:szCs w:val="24"/>
                  </w:rPr>
                  <w:fldChar w:fldCharType="separate"/>
                </w:r>
                <w:r w:rsidR="003003DB">
                  <w:rPr>
                    <w:rFonts w:ascii="宋体" w:hAnsi="宋体"/>
                    <w:noProof/>
                    <w:sz w:val="24"/>
                    <w:szCs w:val="24"/>
                  </w:rPr>
                  <w:t>- 23 -</w:t>
                </w:r>
                <w:r w:rsidRPr="00D732E9">
                  <w:rPr>
                    <w:rFonts w:ascii="宋体" w:hAnsi="宋体" w:hint="eastAsia"/>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820" w:rsidRDefault="00B50820" w:rsidP="008C47F3">
      <w:r>
        <w:separator/>
      </w:r>
    </w:p>
  </w:footnote>
  <w:footnote w:type="continuationSeparator" w:id="1">
    <w:p w:rsidR="00B50820" w:rsidRDefault="00B50820" w:rsidP="008C47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A4BD70"/>
    <w:multiLevelType w:val="singleLevel"/>
    <w:tmpl w:val="60A4BD70"/>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9"/>
  <w:displayHorizontalDrawingGridEvery w:val="0"/>
  <w:displayVerticalDrawingGridEvery w:val="2"/>
  <w:characterSpacingControl w:val="compressPunctuation"/>
  <w:hdrShapeDefaults>
    <o:shapedefaults v:ext="edit" spidmax="5122"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357E"/>
    <w:rsid w:val="00023F99"/>
    <w:rsid w:val="000F28A0"/>
    <w:rsid w:val="003003DB"/>
    <w:rsid w:val="00345CE6"/>
    <w:rsid w:val="0037279E"/>
    <w:rsid w:val="0059521E"/>
    <w:rsid w:val="005E2E44"/>
    <w:rsid w:val="00692A91"/>
    <w:rsid w:val="00794F35"/>
    <w:rsid w:val="007D0200"/>
    <w:rsid w:val="007D17E4"/>
    <w:rsid w:val="00843003"/>
    <w:rsid w:val="0088493C"/>
    <w:rsid w:val="008C47F3"/>
    <w:rsid w:val="00945C7A"/>
    <w:rsid w:val="00984BA6"/>
    <w:rsid w:val="00991190"/>
    <w:rsid w:val="00B50820"/>
    <w:rsid w:val="00BC58BB"/>
    <w:rsid w:val="00BF536E"/>
    <w:rsid w:val="00C81D62"/>
    <w:rsid w:val="00D2357E"/>
    <w:rsid w:val="00D732E9"/>
    <w:rsid w:val="00D81232"/>
    <w:rsid w:val="00E93A0F"/>
    <w:rsid w:val="00ED5987"/>
    <w:rsid w:val="01A876E9"/>
    <w:rsid w:val="0A63537F"/>
    <w:rsid w:val="0D01680C"/>
    <w:rsid w:val="0EFF09AB"/>
    <w:rsid w:val="10655CF3"/>
    <w:rsid w:val="16F83FBE"/>
    <w:rsid w:val="1D1E6052"/>
    <w:rsid w:val="2171636C"/>
    <w:rsid w:val="27A12394"/>
    <w:rsid w:val="28D14C84"/>
    <w:rsid w:val="28E848A9"/>
    <w:rsid w:val="398648EE"/>
    <w:rsid w:val="45DE642D"/>
    <w:rsid w:val="48785C54"/>
    <w:rsid w:val="4D524AEA"/>
    <w:rsid w:val="54103BF9"/>
    <w:rsid w:val="553A7C58"/>
    <w:rsid w:val="575E42E5"/>
    <w:rsid w:val="5A197FC7"/>
    <w:rsid w:val="5BD347B4"/>
    <w:rsid w:val="5CD72D5D"/>
    <w:rsid w:val="63D608D8"/>
    <w:rsid w:val="6FBE7A49"/>
    <w:rsid w:val="7E0D14C2"/>
    <w:rsid w:val="7E1C12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lsdException w:name="No List" w:uiPriority="99"/>
    <w:lsdException w:name="Outline List 1" w:uiPriority="99"/>
    <w:lsdException w:name="Outline List 2" w:uiPriority="99"/>
    <w:lsdException w:name="Outline List 3" w:uiPriority="99"/>
    <w:lsdException w:name="Table Grid" w:semiHidden="0" w:uiPriority="3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7F3"/>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rsid w:val="008C47F3"/>
    <w:pPr>
      <w:tabs>
        <w:tab w:val="center" w:pos="4153"/>
        <w:tab w:val="right" w:pos="8306"/>
      </w:tabs>
      <w:snapToGrid w:val="0"/>
      <w:jc w:val="left"/>
    </w:pPr>
    <w:rPr>
      <w:sz w:val="18"/>
    </w:rPr>
  </w:style>
  <w:style w:type="paragraph" w:styleId="a4">
    <w:name w:val="header"/>
    <w:basedOn w:val="a"/>
    <w:unhideWhenUsed/>
    <w:rsid w:val="008C47F3"/>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table" w:styleId="a5">
    <w:name w:val="Table Grid"/>
    <w:basedOn w:val="a1"/>
    <w:uiPriority w:val="39"/>
    <w:rsid w:val="008C47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520</Words>
  <Characters>2970</Characters>
  <Application>Microsoft Office Word</Application>
  <DocSecurity>0</DocSecurity>
  <Lines>24</Lines>
  <Paragraphs>6</Paragraphs>
  <ScaleCrop>false</ScaleCrop>
  <Company>微软中国</Company>
  <LinksUpToDate>false</LinksUpToDate>
  <CharactersWithSpaces>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Administrator</dc:creator>
  <cp:lastModifiedBy>Windows 用户</cp:lastModifiedBy>
  <cp:revision>4</cp:revision>
  <cp:lastPrinted>2021-07-08T09:08:00Z</cp:lastPrinted>
  <dcterms:created xsi:type="dcterms:W3CDTF">2021-07-08T08:59:00Z</dcterms:created>
  <dcterms:modified xsi:type="dcterms:W3CDTF">2021-07-08T09:09:00Z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2052-9.1.0.4833</vt:lpwstr>
  </property>
</Properties>
</file>