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0" w:rsidRDefault="009F4DC0" w:rsidP="009F4DC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附表5：</w:t>
      </w:r>
    </w:p>
    <w:p w:rsidR="009F4DC0" w:rsidRDefault="009F4DC0" w:rsidP="009F4DC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忻州市中学生田径运动会各代表队</w:t>
      </w:r>
    </w:p>
    <w:p w:rsidR="009F4DC0" w:rsidRDefault="009F4DC0" w:rsidP="009F4DC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组成人员（含裁判员）名单</w:t>
      </w:r>
    </w:p>
    <w:p w:rsidR="009F4DC0" w:rsidRDefault="009F4DC0" w:rsidP="009F4DC0">
      <w:pPr>
        <w:spacing w:line="240" w:lineRule="atLeast"/>
        <w:rPr>
          <w:rFonts w:ascii="宋体" w:cs="宋体"/>
          <w:sz w:val="24"/>
          <w:u w:val="single"/>
        </w:rPr>
      </w:pPr>
    </w:p>
    <w:p w:rsidR="009F4DC0" w:rsidRDefault="009F4DC0" w:rsidP="009F4DC0">
      <w:pPr>
        <w:spacing w:line="240" w:lineRule="atLeast"/>
        <w:rPr>
          <w:rFonts w:ascii="宋体" w:cs="宋体"/>
          <w:sz w:val="24"/>
          <w:u w:val="single"/>
        </w:rPr>
      </w:pPr>
      <w:r>
        <w:rPr>
          <w:rFonts w:ascii="宋体" w:cs="宋体" w:hint="eastAsia"/>
          <w:sz w:val="24"/>
          <w:u w:val="single"/>
        </w:rPr>
        <w:t xml:space="preserve">        </w:t>
      </w:r>
      <w:r>
        <w:rPr>
          <w:rFonts w:ascii="宋体" w:cs="宋体" w:hint="eastAsia"/>
          <w:sz w:val="24"/>
        </w:rPr>
        <w:t>县（市、区）教育局（盖章）   参赛学校（盖章）：</w:t>
      </w:r>
      <w:r>
        <w:rPr>
          <w:rFonts w:ascii="宋体" w:cs="宋体" w:hint="eastAsia"/>
          <w:sz w:val="24"/>
          <w:u w:val="single"/>
        </w:rPr>
        <w:t xml:space="preserve">               </w:t>
      </w:r>
    </w:p>
    <w:tbl>
      <w:tblPr>
        <w:tblStyle w:val="a3"/>
        <w:tblW w:w="8720" w:type="dxa"/>
        <w:tblLayout w:type="fixed"/>
        <w:tblLook w:val="04A0"/>
      </w:tblPr>
      <w:tblGrid>
        <w:gridCol w:w="760"/>
        <w:gridCol w:w="1455"/>
        <w:gridCol w:w="737"/>
        <w:gridCol w:w="2240"/>
        <w:gridCol w:w="1036"/>
        <w:gridCol w:w="1500"/>
        <w:gridCol w:w="992"/>
      </w:tblGrid>
      <w:tr w:rsidR="009F4DC0" w:rsidTr="006A3365">
        <w:trPr>
          <w:trHeight w:hRule="exact" w:val="454"/>
        </w:trPr>
        <w:tc>
          <w:tcPr>
            <w:tcW w:w="76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工作部门</w:t>
            </w: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职务</w:t>
            </w: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备注</w:t>
            </w: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领队</w:t>
            </w: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 w:val="restart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教</w:t>
            </w:r>
          </w:p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练</w:t>
            </w:r>
          </w:p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员</w:t>
            </w: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队医</w:t>
            </w: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224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036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 w:val="restart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运</w:t>
            </w:r>
          </w:p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动</w:t>
            </w:r>
          </w:p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员</w:t>
            </w: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身份证号</w:t>
            </w: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参赛项目</w:t>
            </w: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备注</w:t>
            </w: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19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9F4DC0" w:rsidTr="006A3365">
        <w:trPr>
          <w:trHeight w:hRule="exact" w:val="454"/>
        </w:trPr>
        <w:tc>
          <w:tcPr>
            <w:tcW w:w="760" w:type="dxa"/>
            <w:vMerge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455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7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00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992" w:type="dxa"/>
            <w:vAlign w:val="center"/>
          </w:tcPr>
          <w:p w:rsidR="009F4DC0" w:rsidRDefault="009F4DC0" w:rsidP="006A3365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</w:tbl>
    <w:p w:rsidR="009F4DC0" w:rsidRDefault="009F4DC0" w:rsidP="009F4DC0">
      <w:pPr>
        <w:spacing w:line="240" w:lineRule="atLeast"/>
        <w:rPr>
          <w:rFonts w:ascii="宋体" w:cs="宋体"/>
        </w:rPr>
      </w:pPr>
    </w:p>
    <w:p w:rsidR="008879CB" w:rsidRDefault="009F4DC0"/>
    <w:sectPr w:rsidR="008879CB" w:rsidSect="00B8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DC0"/>
    <w:rsid w:val="00922A94"/>
    <w:rsid w:val="009F4DC0"/>
    <w:rsid w:val="00B84B31"/>
    <w:rsid w:val="00F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F4D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2019-07-11T03:22:00Z</dcterms:created>
  <dcterms:modified xsi:type="dcterms:W3CDTF">2019-07-11T03:22:00Z</dcterms:modified>
</cp:coreProperties>
</file>