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（   ）级统计专业技术资格考试报名登记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18"/>
          <w:szCs w:val="18"/>
        </w:rPr>
        <w:t>山西省__________ 市_________县（市、区）</w:t>
      </w:r>
      <w:r>
        <w:rPr>
          <w:rFonts w:ascii="微软雅黑" w:hAnsi="微软雅黑" w:eastAsia="微软雅黑" w:cs="微软雅黑"/>
          <w:sz w:val="21"/>
          <w:szCs w:val="21"/>
        </w:rPr>
        <w:t> </w:t>
      </w:r>
    </w:p>
    <w:tbl>
      <w:tblPr>
        <w:tblStyle w:val="4"/>
        <w:tblW w:w="841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717"/>
        <w:gridCol w:w="656"/>
        <w:gridCol w:w="610"/>
        <w:gridCol w:w="184"/>
        <w:gridCol w:w="539"/>
        <w:gridCol w:w="167"/>
        <w:gridCol w:w="367"/>
        <w:gridCol w:w="367"/>
        <w:gridCol w:w="720"/>
        <w:gridCol w:w="360"/>
        <w:gridCol w:w="355"/>
        <w:gridCol w:w="340"/>
        <w:gridCol w:w="380"/>
        <w:gridCol w:w="1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5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9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9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34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从事本专业工作时间</w:t>
            </w:r>
          </w:p>
        </w:tc>
        <w:tc>
          <w:tcPr>
            <w:tcW w:w="10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何年何校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何专业毕业</w:t>
            </w:r>
          </w:p>
        </w:tc>
        <w:tc>
          <w:tcPr>
            <w:tcW w:w="32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第一学历：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学制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2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最高学历：</w:t>
            </w:r>
          </w:p>
        </w:tc>
        <w:tc>
          <w:tcPr>
            <w:tcW w:w="108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现有专业技术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资格名称</w:t>
            </w:r>
          </w:p>
        </w:tc>
        <w:tc>
          <w:tcPr>
            <w:tcW w:w="270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1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档案存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放单位</w:t>
            </w: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地址、邮编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或联系电话</w:t>
            </w:r>
          </w:p>
        </w:tc>
        <w:tc>
          <w:tcPr>
            <w:tcW w:w="680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680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41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单位人事部门审核意见：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                                        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经办人（签名）：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41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县统计考试办审查意见：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                                        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经办人（签名）：   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841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市统计局考试办或省直主管部门审查意见：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510" w:firstLineChars="310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经办人（签名）：   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841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省统计考试办审查意见：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                                        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经办人（签名）：                                       年    月  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注：1.“单位性质”栏应填行政机关、事业单位、全民企业、集体企业、合营企业等。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    2.本表“个人简历”以上栏目由考生单位审核无误后方可报考。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180" w:firstLineChars="100"/>
        <w:jc w:val="left"/>
      </w:pP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  3.报名时应交验身份证、学历证书、资格证书等原件并附近期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白底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1寸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免冠照三张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（同时附电子版，要求像素为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295*413，以身份证号命名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72F66"/>
    <w:rsid w:val="0BE76F34"/>
    <w:rsid w:val="23997164"/>
    <w:rsid w:val="2BFA2099"/>
    <w:rsid w:val="2F7E1632"/>
    <w:rsid w:val="2FC66664"/>
    <w:rsid w:val="44FD4ADE"/>
    <w:rsid w:val="45F854A5"/>
    <w:rsid w:val="46A72F66"/>
    <w:rsid w:val="554F3568"/>
    <w:rsid w:val="5A5B7E8E"/>
    <w:rsid w:val="5C1D572C"/>
    <w:rsid w:val="5C6A0E18"/>
    <w:rsid w:val="68A557A6"/>
    <w:rsid w:val="6D535020"/>
    <w:rsid w:val="7695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2018-05-25T08:34:00Z</dcterms:created>
  <dc:creator>空白格</dc:creator>
  <cp:lastModifiedBy>空白格</cp:lastModifiedBy>
  <dcterms:modified xsi:type="dcterms:W3CDTF">2018-05-28T07:28:51Z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