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60" w:lineRule="exact"/>
        <w:jc w:val="both"/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附件3：</w:t>
      </w:r>
    </w:p>
    <w:p>
      <w:pPr>
        <w:spacing w:after="156" w:afterLines="50" w:line="660" w:lineRule="exact"/>
        <w:jc w:val="center"/>
        <w:rPr>
          <w:rFonts w:hint="eastAsia" w:ascii="楷体" w:hAnsi="楷体" w:eastAsia="楷体" w:cs="楷体"/>
          <w:bCs/>
          <w:w w:val="97"/>
          <w:sz w:val="44"/>
          <w:szCs w:val="44"/>
        </w:rPr>
      </w:pPr>
      <w:r>
        <w:rPr>
          <w:rFonts w:hint="eastAsia" w:ascii="楷体" w:hAnsi="楷体" w:eastAsia="楷体" w:cs="楷体"/>
          <w:bCs/>
          <w:w w:val="97"/>
          <w:sz w:val="44"/>
          <w:szCs w:val="44"/>
        </w:rPr>
        <w:t>省</w:t>
      </w:r>
      <w:r>
        <w:rPr>
          <w:rFonts w:hint="eastAsia" w:ascii="楷体" w:hAnsi="楷体" w:eastAsia="楷体" w:cs="楷体"/>
          <w:bCs/>
          <w:w w:val="97"/>
          <w:sz w:val="44"/>
          <w:szCs w:val="44"/>
          <w:lang w:eastAsia="zh-CN"/>
        </w:rPr>
        <w:t>级</w:t>
      </w:r>
      <w:r>
        <w:rPr>
          <w:rFonts w:hint="eastAsia" w:ascii="楷体" w:hAnsi="楷体" w:eastAsia="楷体" w:cs="楷体"/>
          <w:bCs/>
          <w:w w:val="97"/>
          <w:sz w:val="44"/>
          <w:szCs w:val="44"/>
        </w:rPr>
        <w:t>民营科技企业奖励资金申请表</w:t>
      </w:r>
    </w:p>
    <w:tbl>
      <w:tblPr>
        <w:tblStyle w:val="2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973"/>
        <w:gridCol w:w="450"/>
        <w:gridCol w:w="832"/>
        <w:gridCol w:w="593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企业名称</w:t>
            </w:r>
          </w:p>
        </w:tc>
        <w:tc>
          <w:tcPr>
            <w:tcW w:w="65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社会信用代码</w:t>
            </w:r>
          </w:p>
        </w:tc>
        <w:tc>
          <w:tcPr>
            <w:tcW w:w="65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0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省级民营科技企业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认定证书号</w:t>
            </w:r>
          </w:p>
        </w:tc>
        <w:tc>
          <w:tcPr>
            <w:tcW w:w="65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通讯地址</w:t>
            </w:r>
          </w:p>
        </w:tc>
        <w:tc>
          <w:tcPr>
            <w:tcW w:w="65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法定代表人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400" w:lineRule="exact"/>
              <w:ind w:firstLine="105" w:firstLineChars="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联系人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电话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企业开户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银行全称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（具体到支行）</w:t>
            </w:r>
          </w:p>
        </w:tc>
        <w:tc>
          <w:tcPr>
            <w:tcW w:w="3423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开户行行号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银行账号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申请金额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ind w:right="48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壹万元整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51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认</w:t>
            </w:r>
            <w:r>
              <w:rPr>
                <w:rFonts w:hint="eastAsia" w:eastAsia="仿宋" w:cs="Times New Roman"/>
                <w:bCs/>
                <w:sz w:val="24"/>
                <w:szCs w:val="24"/>
                <w:lang w:val="en-US" w:eastAsia="zh-CN"/>
              </w:rPr>
              <w:t>定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后截止目前是否发生过重大安全、重大质量事故或严重环境违法行为</w:t>
            </w:r>
          </w:p>
        </w:tc>
        <w:tc>
          <w:tcPr>
            <w:tcW w:w="35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是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51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2022年认</w:t>
            </w:r>
            <w:r>
              <w:rPr>
                <w:rFonts w:hint="eastAsia" w:eastAsia="仿宋" w:cs="Times New Roman"/>
                <w:bCs/>
                <w:sz w:val="24"/>
                <w:szCs w:val="24"/>
                <w:lang w:val="en-US" w:eastAsia="zh-CN"/>
              </w:rPr>
              <w:t>定后单位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是否存在科研诚信不端行为</w:t>
            </w:r>
          </w:p>
        </w:tc>
        <w:tc>
          <w:tcPr>
            <w:tcW w:w="35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是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jc w:val="center"/>
        </w:trPr>
        <w:tc>
          <w:tcPr>
            <w:tcW w:w="51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eastAsia="仿宋" w:cs="Times New Roman"/>
                <w:bCs/>
                <w:sz w:val="24"/>
                <w:szCs w:val="24"/>
                <w:lang w:val="en-US" w:eastAsia="zh-CN"/>
              </w:rPr>
              <w:t>认定后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单位是否纳入失信被执行人名单</w:t>
            </w:r>
          </w:p>
        </w:tc>
        <w:tc>
          <w:tcPr>
            <w:tcW w:w="35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是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  <w:jc w:val="center"/>
        </w:trPr>
        <w:tc>
          <w:tcPr>
            <w:tcW w:w="5127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2022年以来在审计、巡察中是否存在重大问题  </w:t>
            </w:r>
          </w:p>
        </w:tc>
        <w:tc>
          <w:tcPr>
            <w:tcW w:w="35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是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  <w:jc w:val="center"/>
        </w:trPr>
        <w:tc>
          <w:tcPr>
            <w:tcW w:w="51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目前生产经营状态是否正常</w:t>
            </w:r>
          </w:p>
        </w:tc>
        <w:tc>
          <w:tcPr>
            <w:tcW w:w="35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是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0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资金使用计划</w:t>
            </w:r>
          </w:p>
        </w:tc>
        <w:tc>
          <w:tcPr>
            <w:tcW w:w="65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写清资金的主要用途、使用范围、使用计划及期限等内容）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0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绩效目标</w:t>
            </w:r>
          </w:p>
        </w:tc>
        <w:tc>
          <w:tcPr>
            <w:tcW w:w="65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（写清资金使用后拟产出的数量指标、质量指标、时效指标等，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要产生的社会效益、经济效益、可持续影响力、满意度等）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5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申报企业意见</w:t>
            </w:r>
          </w:p>
        </w:tc>
        <w:tc>
          <w:tcPr>
            <w:tcW w:w="6523" w:type="dxa"/>
            <w:gridSpan w:val="5"/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本企业承诺该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资金用于企业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科技研发和建设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单位法人(签字)：                （单位公章）                              </w:t>
            </w:r>
          </w:p>
          <w:p>
            <w:pPr>
              <w:spacing w:line="560" w:lineRule="exact"/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4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县（市、区）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科技主管部门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推荐意见</w:t>
            </w:r>
          </w:p>
        </w:tc>
        <w:tc>
          <w:tcPr>
            <w:tcW w:w="6523" w:type="dxa"/>
            <w:gridSpan w:val="5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同意推荐申请市级科技创新奖励资金。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单位负责人</w:t>
            </w:r>
            <w:r>
              <w:rPr>
                <w:rFonts w:ascii="仿宋" w:hAnsi="仿宋" w:eastAsia="仿宋" w:cs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ascii="仿宋" w:hAnsi="仿宋" w:eastAsia="仿宋" w:cs="仿宋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</w:t>
            </w:r>
          </w:p>
          <w:p>
            <w:pPr>
              <w:spacing w:line="560" w:lineRule="exact"/>
              <w:ind w:firstLine="4080" w:firstLineChars="1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55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科技主管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部门意见</w:t>
            </w:r>
          </w:p>
        </w:tc>
        <w:tc>
          <w:tcPr>
            <w:tcW w:w="6523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负责人（签字）：</w:t>
            </w:r>
          </w:p>
          <w:p>
            <w:pPr>
              <w:spacing w:line="560" w:lineRule="exact"/>
              <w:ind w:firstLine="4440" w:firstLineChars="18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年     月     日</w:t>
            </w:r>
          </w:p>
        </w:tc>
      </w:tr>
    </w:tbl>
    <w:p>
      <w:pPr>
        <w:spacing w:line="560" w:lineRule="exact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7F05E"/>
    <w:rsid w:val="6DF7F05E"/>
    <w:rsid w:val="77BF6C47"/>
    <w:rsid w:val="79F920F9"/>
    <w:rsid w:val="7F6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2023-11-28T01:18:00Z</dcterms:created>
  <dc:creator>kylin</dc:creator>
  <cp:lastModifiedBy>kylin</cp:lastModifiedBy>
  <dcterms:modified xsi:type="dcterms:W3CDTF">2023-12-01T10:21:53Z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