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忻州市住房公积金管理中心</w:t>
      </w:r>
      <w:r>
        <w:rPr>
          <w:rFonts w:hint="eastAsia"/>
          <w:b/>
          <w:sz w:val="30"/>
          <w:szCs w:val="30"/>
        </w:rPr>
        <w:t>20</w:t>
      </w:r>
      <w:r>
        <w:rPr>
          <w:rFonts w:hint="eastAsia"/>
          <w:b/>
          <w:sz w:val="30"/>
          <w:szCs w:val="30"/>
          <w:lang w:val="en-US" w:eastAsia="zh-CN"/>
        </w:rPr>
        <w:t>20</w:t>
      </w:r>
      <w:r>
        <w:rPr>
          <w:rFonts w:hint="eastAsia"/>
          <w:b/>
          <w:sz w:val="30"/>
          <w:szCs w:val="30"/>
        </w:rPr>
        <w:t>年度部门决算</w:t>
      </w:r>
    </w:p>
    <w:p/>
    <w:p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目     录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第一部分  概况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部门职责和机构设置情况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第二部分  20</w:t>
      </w:r>
      <w:r>
        <w:rPr>
          <w:rFonts w:hint="eastAsia"/>
          <w:sz w:val="28"/>
          <w:szCs w:val="28"/>
          <w:lang w:val="en-US" w:eastAsia="zh-CN"/>
        </w:rPr>
        <w:t>20</w:t>
      </w:r>
      <w:r>
        <w:rPr>
          <w:rFonts w:hint="eastAsia"/>
          <w:sz w:val="28"/>
          <w:szCs w:val="28"/>
        </w:rPr>
        <w:t>年度部门决算公开报表</w:t>
      </w:r>
    </w:p>
    <w:p>
      <w:pPr>
        <w:pStyle w:val="6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收入支出决算总表</w:t>
      </w:r>
    </w:p>
    <w:p>
      <w:pPr>
        <w:pStyle w:val="6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财政拨款收入支出决算总表</w:t>
      </w:r>
    </w:p>
    <w:p>
      <w:pPr>
        <w:pStyle w:val="6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收入支出决算表</w:t>
      </w:r>
    </w:p>
    <w:p>
      <w:pPr>
        <w:pStyle w:val="6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收入决算表</w:t>
      </w:r>
    </w:p>
    <w:p>
      <w:pPr>
        <w:pStyle w:val="6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支出决算表</w:t>
      </w:r>
    </w:p>
    <w:p>
      <w:pPr>
        <w:pStyle w:val="6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支出决算明细表</w:t>
      </w:r>
    </w:p>
    <w:p>
      <w:pPr>
        <w:pStyle w:val="6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基本支出决算明细表</w:t>
      </w:r>
    </w:p>
    <w:p>
      <w:pPr>
        <w:pStyle w:val="6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项目支出决算明细表</w:t>
      </w:r>
    </w:p>
    <w:p>
      <w:pPr>
        <w:pStyle w:val="6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项目收入支出决算表</w:t>
      </w:r>
    </w:p>
    <w:p>
      <w:pPr>
        <w:pStyle w:val="6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一般公共预算财政拨款支出决算表</w:t>
      </w:r>
      <w:r>
        <w:rPr>
          <w:rFonts w:hint="eastAsia"/>
          <w:sz w:val="28"/>
          <w:szCs w:val="28"/>
          <w:lang w:eastAsia="zh-CN"/>
        </w:rPr>
        <w:t>（</w:t>
      </w:r>
      <w:r>
        <w:rPr>
          <w:rFonts w:hint="eastAsia"/>
          <w:sz w:val="28"/>
          <w:szCs w:val="28"/>
          <w:lang w:val="en-US" w:eastAsia="zh-CN"/>
        </w:rPr>
        <w:t>一</w:t>
      </w:r>
      <w:r>
        <w:rPr>
          <w:rFonts w:hint="eastAsia"/>
          <w:sz w:val="28"/>
          <w:szCs w:val="28"/>
          <w:lang w:eastAsia="zh-CN"/>
        </w:rPr>
        <w:t>）</w:t>
      </w:r>
    </w:p>
    <w:p>
      <w:pPr>
        <w:pStyle w:val="6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一般公共预算财政拨款支出决算表</w:t>
      </w:r>
      <w:r>
        <w:rPr>
          <w:rFonts w:hint="eastAsia"/>
          <w:sz w:val="28"/>
          <w:szCs w:val="28"/>
          <w:lang w:eastAsia="zh-CN"/>
        </w:rPr>
        <w:t>（</w:t>
      </w:r>
      <w:r>
        <w:rPr>
          <w:rFonts w:hint="eastAsia"/>
          <w:sz w:val="28"/>
          <w:szCs w:val="28"/>
          <w:lang w:val="en-US" w:eastAsia="zh-CN"/>
        </w:rPr>
        <w:t>二</w:t>
      </w:r>
      <w:r>
        <w:rPr>
          <w:rFonts w:hint="eastAsia"/>
          <w:sz w:val="28"/>
          <w:szCs w:val="28"/>
          <w:lang w:eastAsia="zh-CN"/>
        </w:rPr>
        <w:t>）</w:t>
      </w:r>
    </w:p>
    <w:p>
      <w:pPr>
        <w:pStyle w:val="6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一般公共预算财政拨款</w:t>
      </w:r>
      <w:r>
        <w:rPr>
          <w:rFonts w:hint="eastAsia"/>
          <w:sz w:val="28"/>
          <w:szCs w:val="28"/>
          <w:lang w:eastAsia="zh-CN"/>
        </w:rPr>
        <w:t>“</w:t>
      </w:r>
      <w:r>
        <w:rPr>
          <w:rFonts w:hint="eastAsia"/>
          <w:sz w:val="28"/>
          <w:szCs w:val="28"/>
          <w:lang w:val="en-US" w:eastAsia="zh-CN"/>
        </w:rPr>
        <w:t>三公</w:t>
      </w:r>
      <w:r>
        <w:rPr>
          <w:rFonts w:hint="eastAsia"/>
          <w:sz w:val="28"/>
          <w:szCs w:val="28"/>
          <w:lang w:eastAsia="zh-CN"/>
        </w:rPr>
        <w:t>”</w:t>
      </w:r>
      <w:r>
        <w:rPr>
          <w:rFonts w:hint="eastAsia"/>
          <w:sz w:val="28"/>
          <w:szCs w:val="28"/>
          <w:lang w:val="en-US" w:eastAsia="zh-CN"/>
        </w:rPr>
        <w:t>经费支出决算表</w:t>
      </w:r>
    </w:p>
    <w:p>
      <w:pPr>
        <w:pStyle w:val="6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政府性基金预算财政拨款收入支出决算表</w:t>
      </w:r>
    </w:p>
    <w:p>
      <w:pPr>
        <w:pStyle w:val="6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国有资本经营预算财政拨款支出决算表</w:t>
      </w:r>
    </w:p>
    <w:p>
      <w:pPr>
        <w:pStyle w:val="6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部门决算公开相关信息统计表（政府采购、机关运行、 </w:t>
      </w:r>
    </w:p>
    <w:p>
      <w:pPr>
        <w:pStyle w:val="6"/>
        <w:numPr>
          <w:numId w:val="0"/>
        </w:numPr>
        <w:ind w:left="426" w:leftChars="0"/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       </w:t>
      </w:r>
      <w:bookmarkStart w:id="0" w:name="_GoBack"/>
      <w:bookmarkEnd w:id="0"/>
      <w:r>
        <w:rPr>
          <w:rFonts w:hint="eastAsia"/>
          <w:sz w:val="28"/>
          <w:szCs w:val="28"/>
          <w:lang w:val="en-US" w:eastAsia="zh-CN"/>
        </w:rPr>
        <w:t xml:space="preserve"> 国有资产）</w:t>
      </w:r>
    </w:p>
    <w:p>
      <w:pPr>
        <w:numPr>
          <w:ilvl w:val="0"/>
          <w:numId w:val="2"/>
        </w:num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  <w:lang w:val="en-US" w:eastAsia="zh-CN"/>
        </w:rPr>
        <w:t>2020年度部门决算批复报表</w:t>
      </w:r>
    </w:p>
    <w:p>
      <w:pPr>
        <w:numPr>
          <w:ilvl w:val="0"/>
          <w:numId w:val="3"/>
        </w:numPr>
        <w:ind w:left="420" w:leftChars="0" w:firstLineChars="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收入支出决算批复表</w:t>
      </w:r>
    </w:p>
    <w:p>
      <w:pPr>
        <w:numPr>
          <w:ilvl w:val="0"/>
          <w:numId w:val="3"/>
        </w:numPr>
        <w:ind w:left="420" w:leftChars="0" w:firstLineChars="0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收入决算批复表</w:t>
      </w:r>
    </w:p>
    <w:p>
      <w:pPr>
        <w:numPr>
          <w:ilvl w:val="0"/>
          <w:numId w:val="3"/>
        </w:numPr>
        <w:ind w:left="420" w:leftChars="0" w:firstLineChars="0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支出决算批复表</w:t>
      </w:r>
    </w:p>
    <w:p>
      <w:pPr>
        <w:numPr>
          <w:ilvl w:val="0"/>
          <w:numId w:val="3"/>
        </w:numPr>
        <w:ind w:left="420" w:leftChars="0" w:firstLineChars="0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财政拨款收入支出决算批复表</w:t>
      </w:r>
    </w:p>
    <w:p>
      <w:pPr>
        <w:numPr>
          <w:ilvl w:val="0"/>
          <w:numId w:val="3"/>
        </w:numPr>
        <w:ind w:left="420" w:leftChars="0" w:firstLineChars="0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一般公共预算财政拨款收入支出决算批复表</w:t>
      </w:r>
    </w:p>
    <w:p>
      <w:pPr>
        <w:numPr>
          <w:ilvl w:val="0"/>
          <w:numId w:val="3"/>
        </w:numPr>
        <w:ind w:left="420" w:leftChars="0" w:firstLineChars="0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一般公共预算财政拨款支出决算明细批复表</w:t>
      </w:r>
    </w:p>
    <w:p>
      <w:pPr>
        <w:numPr>
          <w:ilvl w:val="0"/>
          <w:numId w:val="3"/>
        </w:numPr>
        <w:ind w:left="420" w:leftChars="0" w:firstLineChars="0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政府性基金预算财政拨款收入支出决算批复表</w:t>
      </w:r>
    </w:p>
    <w:p>
      <w:pPr>
        <w:numPr>
          <w:ilvl w:val="0"/>
          <w:numId w:val="3"/>
        </w:numPr>
        <w:ind w:left="420" w:leftChars="0" w:firstLineChars="0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国有资本经营预算财政拨款收入支出决算批复表</w:t>
      </w:r>
    </w:p>
    <w:p>
      <w:pPr>
        <w:numPr>
          <w:ilvl w:val="0"/>
          <w:numId w:val="2"/>
        </w:numPr>
        <w:rPr>
          <w:sz w:val="28"/>
          <w:szCs w:val="28"/>
        </w:rPr>
      </w:pPr>
      <w:r>
        <w:rPr>
          <w:rFonts w:ascii="Calibri" w:hAnsi="Calibri" w:eastAsia="宋体" w:cs="Times New Roman"/>
          <w:sz w:val="28"/>
          <w:szCs w:val="28"/>
        </w:rPr>
        <w:t>20</w:t>
      </w:r>
      <w:r>
        <w:rPr>
          <w:rFonts w:hint="eastAsia" w:ascii="Calibri" w:hAnsi="Calibri" w:eastAsia="宋体" w:cs="Times New Roman"/>
          <w:sz w:val="28"/>
          <w:szCs w:val="28"/>
          <w:lang w:val="en-US" w:eastAsia="zh-CN"/>
        </w:rPr>
        <w:t>20</w:t>
      </w:r>
      <w:r>
        <w:rPr>
          <w:rFonts w:ascii="Calibri" w:hAnsi="Calibri" w:eastAsia="宋体" w:cs="Times New Roman"/>
          <w:sz w:val="28"/>
          <w:szCs w:val="28"/>
        </w:rPr>
        <w:t>年度部门</w:t>
      </w:r>
      <w:r>
        <w:rPr>
          <w:rFonts w:hint="eastAsia" w:ascii="Calibri" w:hAnsi="Calibri" w:eastAsia="宋体" w:cs="Times New Roman"/>
          <w:sz w:val="28"/>
          <w:szCs w:val="28"/>
        </w:rPr>
        <w:t>决算</w:t>
      </w:r>
      <w:r>
        <w:rPr>
          <w:rFonts w:ascii="Calibri" w:hAnsi="Calibri" w:eastAsia="宋体" w:cs="Times New Roman"/>
          <w:sz w:val="28"/>
          <w:szCs w:val="28"/>
        </w:rPr>
        <w:t>绩效</w:t>
      </w:r>
      <w:r>
        <w:rPr>
          <w:rFonts w:hint="eastAsia" w:ascii="Calibri" w:hAnsi="Calibri" w:eastAsia="宋体" w:cs="Times New Roman"/>
          <w:sz w:val="28"/>
          <w:szCs w:val="28"/>
        </w:rPr>
        <w:t>评价</w:t>
      </w:r>
      <w:r>
        <w:rPr>
          <w:rFonts w:ascii="Calibri" w:hAnsi="Calibri" w:eastAsia="宋体" w:cs="Times New Roman"/>
          <w:sz w:val="28"/>
          <w:szCs w:val="28"/>
        </w:rPr>
        <w:t>报告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第</w:t>
      </w:r>
      <w:r>
        <w:rPr>
          <w:rFonts w:hint="eastAsia"/>
          <w:sz w:val="28"/>
          <w:szCs w:val="28"/>
          <w:lang w:val="en-US" w:eastAsia="zh-CN"/>
        </w:rPr>
        <w:t>五</w:t>
      </w:r>
      <w:r>
        <w:rPr>
          <w:rFonts w:hint="eastAsia"/>
          <w:sz w:val="28"/>
          <w:szCs w:val="28"/>
        </w:rPr>
        <w:t>部分  20</w:t>
      </w:r>
      <w:r>
        <w:rPr>
          <w:rFonts w:hint="eastAsia"/>
          <w:sz w:val="28"/>
          <w:szCs w:val="28"/>
          <w:lang w:val="en-US" w:eastAsia="zh-CN"/>
        </w:rPr>
        <w:t>20</w:t>
      </w:r>
      <w:r>
        <w:rPr>
          <w:rFonts w:hint="eastAsia"/>
          <w:sz w:val="28"/>
          <w:szCs w:val="28"/>
        </w:rPr>
        <w:t>年部门决算数据变动情况及原因</w:t>
      </w:r>
    </w:p>
    <w:p>
      <w:pPr>
        <w:rPr>
          <w:rFonts w:ascii="Calibri" w:hAnsi="Calibri" w:eastAsia="宋体" w:cs="Times New Roman"/>
          <w:sz w:val="28"/>
          <w:szCs w:val="28"/>
        </w:rPr>
      </w:pPr>
      <w:r>
        <w:rPr>
          <w:rFonts w:hint="eastAsia"/>
          <w:sz w:val="28"/>
          <w:szCs w:val="28"/>
        </w:rPr>
        <w:t>第</w:t>
      </w:r>
      <w:r>
        <w:rPr>
          <w:rFonts w:hint="eastAsia"/>
          <w:sz w:val="28"/>
          <w:szCs w:val="28"/>
          <w:lang w:val="en-US" w:eastAsia="zh-CN"/>
        </w:rPr>
        <w:t>六</w:t>
      </w:r>
      <w:r>
        <w:rPr>
          <w:rFonts w:hint="eastAsia"/>
          <w:sz w:val="28"/>
          <w:szCs w:val="28"/>
        </w:rPr>
        <w:t>部分  20</w:t>
      </w:r>
      <w:r>
        <w:rPr>
          <w:rFonts w:hint="eastAsia"/>
          <w:sz w:val="28"/>
          <w:szCs w:val="28"/>
          <w:lang w:val="en-US" w:eastAsia="zh-CN"/>
        </w:rPr>
        <w:t>20</w:t>
      </w:r>
      <w:r>
        <w:rPr>
          <w:rFonts w:hint="eastAsia"/>
          <w:sz w:val="28"/>
          <w:szCs w:val="28"/>
        </w:rPr>
        <w:t>年专业名词、重点绩效说明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77AB8AC"/>
    <w:multiLevelType w:val="singleLevel"/>
    <w:tmpl w:val="F77AB8AC"/>
    <w:lvl w:ilvl="0" w:tentative="0">
      <w:start w:val="1"/>
      <w:numFmt w:val="chineseCounting"/>
      <w:suff w:val="nothing"/>
      <w:lvlText w:val="%1、"/>
      <w:lvlJc w:val="left"/>
      <w:pPr>
        <w:ind w:left="420"/>
      </w:pPr>
      <w:rPr>
        <w:rFonts w:hint="eastAsia"/>
      </w:rPr>
    </w:lvl>
  </w:abstractNum>
  <w:abstractNum w:abstractNumId="1">
    <w:nsid w:val="1681F04A"/>
    <w:multiLevelType w:val="singleLevel"/>
    <w:tmpl w:val="1681F04A"/>
    <w:lvl w:ilvl="0" w:tentative="0">
      <w:start w:val="3"/>
      <w:numFmt w:val="chineseCounting"/>
      <w:suff w:val="space"/>
      <w:lvlText w:val="第%1部分"/>
      <w:lvlJc w:val="left"/>
      <w:rPr>
        <w:rFonts w:hint="eastAsia"/>
      </w:rPr>
    </w:lvl>
  </w:abstractNum>
  <w:abstractNum w:abstractNumId="2">
    <w:nsid w:val="5784222F"/>
    <w:multiLevelType w:val="multilevel"/>
    <w:tmpl w:val="5784222F"/>
    <w:lvl w:ilvl="0" w:tentative="0">
      <w:start w:val="1"/>
      <w:numFmt w:val="japaneseCounting"/>
      <w:lvlText w:val="%1、"/>
      <w:lvlJc w:val="left"/>
      <w:pPr>
        <w:ind w:left="846" w:hanging="4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2C9"/>
    <w:rsid w:val="00085B6D"/>
    <w:rsid w:val="00160A7B"/>
    <w:rsid w:val="00250E2F"/>
    <w:rsid w:val="002F4557"/>
    <w:rsid w:val="004C0A93"/>
    <w:rsid w:val="0053618C"/>
    <w:rsid w:val="005A78F5"/>
    <w:rsid w:val="005E25BD"/>
    <w:rsid w:val="00756624"/>
    <w:rsid w:val="00852EFB"/>
    <w:rsid w:val="008B2438"/>
    <w:rsid w:val="00941B06"/>
    <w:rsid w:val="00B002C9"/>
    <w:rsid w:val="00B678FA"/>
    <w:rsid w:val="00D37726"/>
    <w:rsid w:val="00E22B3F"/>
    <w:rsid w:val="00E52AD8"/>
    <w:rsid w:val="00ED6ACA"/>
    <w:rsid w:val="00EF4D79"/>
    <w:rsid w:val="00F50506"/>
    <w:rsid w:val="109F79A5"/>
    <w:rsid w:val="12315AE4"/>
    <w:rsid w:val="1C9269BD"/>
    <w:rsid w:val="4A4B1283"/>
    <w:rsid w:val="4A597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52</Words>
  <Characters>300</Characters>
  <Lines>2</Lines>
  <Paragraphs>1</Paragraphs>
  <TotalTime>3</TotalTime>
  <ScaleCrop>false</ScaleCrop>
  <LinksUpToDate>false</LinksUpToDate>
  <CharactersWithSpaces>351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2021-05-21T08:06:00Z</dcterms:created>
  <dc:creator>wd</dc:creator>
  <cp:lastModifiedBy>wd</cp:lastModifiedBy>
  <cp:lastPrinted>2021-09-14T02:11:00Z</cp:lastPrinted>
  <dcterms:modified xsi:type="dcterms:W3CDTF">2021-09-15T08:13:10Z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F472BF486C984EFCB30AE9BFB4037CB6</vt:lpwstr>
  </property>
</Properties>
</file>