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231F20"/>
          <w:spacing w:val="-8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231F20"/>
          <w:spacing w:val="-8"/>
          <w:sz w:val="36"/>
          <w:szCs w:val="36"/>
          <w:lang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/>
          <w:color w:val="231F20"/>
          <w:spacing w:val="-8"/>
          <w:sz w:val="36"/>
          <w:szCs w:val="36"/>
          <w:lang w:val="en-US" w:eastAsia="zh-CN"/>
        </w:rPr>
        <w:t>件2：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zh-CN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  <w:t>奔跑吧·少年”2024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zh-CN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  <w:t>忻州市青少年三人制篮球赛报名表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w w:val="95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060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代表队名称：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53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队服颜色1：</w:t>
            </w:r>
          </w:p>
        </w:tc>
        <w:tc>
          <w:tcPr>
            <w:tcW w:w="453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队服颜色2：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主教练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  <w:p>
            <w:pPr>
              <w:pStyle w:val="5"/>
              <w:rPr>
                <w:rFonts w:hint="default"/>
                <w:lang w:val="en-US" w:eastAsia="zh-CN"/>
              </w:rPr>
            </w:pP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53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领队：</w:t>
            </w:r>
          </w:p>
        </w:tc>
        <w:tc>
          <w:tcPr>
            <w:tcW w:w="453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53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教练：</w:t>
            </w:r>
          </w:p>
        </w:tc>
        <w:tc>
          <w:tcPr>
            <w:tcW w:w="453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3D5D05DC"/>
    <w:rsid w:val="3D5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OfAuthoring"/>
    <w:next w:val="1"/>
    <w:qFormat/>
    <w:uiPriority w:val="0"/>
    <w:pPr>
      <w:widowControl w:val="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2023-12-29T07:41:00Z</dcterms:created>
  <dc:creator>WPS_1697535783</dc:creator>
  <cp:lastModifiedBy>WPS_1697535783</cp:lastModifiedBy>
  <dcterms:modified xsi:type="dcterms:W3CDTF">2023-12-29T07:41:48Z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FC1D0D25D7B94B3AB125C2266A5053E4_11</vt:lpwstr>
  </property>
</Properties>
</file>