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Autospacing="0" w:afterAutospacing="0" w:line="504" w:lineRule="atLeast"/>
        <w:ind w:left="299" w:leftChars="136" w:firstLine="300" w:firstLineChars="100"/>
        <w:jc w:val="center"/>
        <w:rPr>
          <w:rFonts w:ascii="宋体" w:hAnsi="宋体" w:eastAsia="宋体" w:cs="宋体"/>
          <w:color w:val="333333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30"/>
          <w:szCs w:val="30"/>
          <w:shd w:val="clear" w:color="auto" w:fill="FFFFFF"/>
        </w:rPr>
        <w:t>忻州市交通运输综合行政执法队202</w:t>
      </w:r>
      <w:r>
        <w:rPr>
          <w:rFonts w:hint="eastAsia" w:ascii="宋体" w:hAnsi="宋体" w:eastAsia="宋体" w:cs="宋体"/>
          <w:color w:val="333333"/>
          <w:sz w:val="30"/>
          <w:szCs w:val="30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sz w:val="30"/>
          <w:szCs w:val="30"/>
          <w:shd w:val="clear" w:color="auto" w:fill="FFFFFF"/>
        </w:rPr>
        <w:t>年部门决算报表说明</w:t>
      </w:r>
    </w:p>
    <w:p>
      <w:pPr>
        <w:pStyle w:val="2"/>
        <w:shd w:val="clear" w:color="auto" w:fill="FFFFFF"/>
        <w:spacing w:beforeAutospacing="0" w:afterAutospacing="0" w:line="504" w:lineRule="atLeast"/>
        <w:jc w:val="both"/>
        <w:rPr>
          <w:rFonts w:ascii="宋体" w:hAnsi="宋体" w:eastAsia="宋体" w:cs="宋体"/>
          <w:color w:val="333333"/>
          <w:szCs w:val="24"/>
        </w:rPr>
      </w:pP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一， 决算信息来源说明  </w:t>
      </w:r>
    </w:p>
    <w:p>
      <w:pPr>
        <w:pStyle w:val="2"/>
        <w:shd w:val="clear" w:color="auto" w:fill="FFFFFF"/>
        <w:spacing w:beforeAutospacing="0" w:afterAutospacing="0" w:line="504" w:lineRule="atLeast"/>
        <w:jc w:val="both"/>
        <w:rPr>
          <w:rFonts w:ascii="宋体" w:hAnsi="宋体" w:eastAsia="宋体" w:cs="宋体"/>
          <w:color w:val="333333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　　　本单位决算数据依据会计账簿总账以及明细账填列。　　　　</w:t>
      </w:r>
    </w:p>
    <w:p>
      <w:pPr>
        <w:pStyle w:val="2"/>
        <w:shd w:val="clear" w:color="auto" w:fill="FFFFFF"/>
        <w:spacing w:beforeAutospacing="0" w:afterAutospacing="0" w:line="504" w:lineRule="atLeast"/>
        <w:jc w:val="both"/>
        <w:rPr>
          <w:rFonts w:ascii="宋体" w:hAnsi="宋体" w:eastAsia="宋体" w:cs="宋体"/>
          <w:color w:val="333333"/>
          <w:szCs w:val="24"/>
        </w:rPr>
      </w:pP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二， 机构情况说明  </w:t>
      </w:r>
    </w:p>
    <w:p>
      <w:pPr>
        <w:pStyle w:val="2"/>
        <w:shd w:val="clear" w:color="auto" w:fill="FFFFFF"/>
        <w:spacing w:beforeAutospacing="0" w:afterAutospacing="0" w:line="504" w:lineRule="atLeast"/>
        <w:jc w:val="both"/>
        <w:rPr>
          <w:rFonts w:ascii="宋体" w:hAnsi="宋体" w:eastAsia="宋体" w:cs="宋体"/>
          <w:color w:val="333333"/>
          <w:szCs w:val="24"/>
        </w:rPr>
      </w:pP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　  　1.基本情况  </w:t>
      </w:r>
    </w:p>
    <w:p>
      <w:pPr>
        <w:pStyle w:val="2"/>
        <w:shd w:val="clear" w:color="auto" w:fill="FFFFFF"/>
        <w:spacing w:beforeAutospacing="0" w:afterAutospacing="0" w:line="504" w:lineRule="atLeast"/>
        <w:jc w:val="both"/>
        <w:rPr>
          <w:rFonts w:ascii="宋体" w:hAnsi="宋体" w:eastAsia="宋体" w:cs="宋体"/>
          <w:color w:val="333333"/>
          <w:szCs w:val="24"/>
        </w:rPr>
      </w:pP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　　  根据中共忻州市委，忻州市人民政府忻办字【2020】141号文，忻州市市交通运输综合行政执法队为副处级建制，为市人民政府工作部门。  </w:t>
      </w:r>
    </w:p>
    <w:p>
      <w:pPr>
        <w:pStyle w:val="2"/>
        <w:shd w:val="clear" w:color="auto" w:fill="FFFFFF"/>
        <w:spacing w:beforeAutospacing="0" w:afterAutospacing="0" w:line="504" w:lineRule="atLeast"/>
        <w:jc w:val="both"/>
        <w:rPr>
          <w:rFonts w:ascii="宋体" w:hAnsi="宋体" w:eastAsia="宋体" w:cs="宋体"/>
          <w:color w:val="333333"/>
          <w:szCs w:val="24"/>
        </w:rPr>
      </w:pP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　　 2.人员情况  </w:t>
      </w:r>
    </w:p>
    <w:p>
      <w:pPr>
        <w:pStyle w:val="2"/>
        <w:shd w:val="clear" w:color="auto" w:fill="FFFFFF"/>
        <w:spacing w:beforeAutospacing="0" w:afterAutospacing="0" w:line="504" w:lineRule="atLeast"/>
        <w:ind w:firstLine="763" w:firstLineChars="318"/>
        <w:jc w:val="both"/>
        <w:rPr>
          <w:rFonts w:ascii="宋体" w:hAnsi="宋体" w:eastAsia="宋体" w:cs="宋体"/>
          <w:color w:val="333333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忻州市交通运输综合行政执法队202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年事业人员编制60人，在职5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  <w:lang w:val="en-US" w:eastAsia="zh-CN"/>
        </w:rPr>
        <w:t>6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人，退休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  <w:lang w:val="en-US" w:eastAsia="zh-CN"/>
        </w:rPr>
        <w:t>6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人。</w:t>
      </w:r>
    </w:p>
    <w:p>
      <w:pPr>
        <w:pStyle w:val="2"/>
        <w:shd w:val="clear" w:color="auto" w:fill="FFFFFF"/>
        <w:spacing w:beforeAutospacing="0" w:afterAutospacing="0" w:line="504" w:lineRule="atLeast"/>
        <w:jc w:val="both"/>
        <w:rPr>
          <w:rFonts w:ascii="宋体" w:hAnsi="宋体" w:eastAsia="宋体" w:cs="宋体"/>
          <w:color w:val="333333"/>
          <w:szCs w:val="24"/>
        </w:rPr>
      </w:pP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三、部门录入户数说明  </w:t>
      </w:r>
    </w:p>
    <w:p>
      <w:pPr>
        <w:pStyle w:val="2"/>
        <w:shd w:val="clear" w:color="auto" w:fill="FFFFFF"/>
        <w:spacing w:beforeAutospacing="0" w:afterAutospacing="0" w:line="504" w:lineRule="atLeast"/>
        <w:jc w:val="both"/>
        <w:rPr>
          <w:rFonts w:ascii="宋体" w:hAnsi="宋体" w:eastAsia="宋体" w:cs="宋体"/>
          <w:color w:val="333333"/>
          <w:szCs w:val="24"/>
        </w:rPr>
      </w:pP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　202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年度，本单位决算汇编户数共1个，与上年相比有变化。  </w:t>
      </w:r>
    </w:p>
    <w:p>
      <w:pPr>
        <w:pStyle w:val="2"/>
        <w:shd w:val="clear" w:color="auto" w:fill="FFFFFF"/>
        <w:spacing w:beforeAutospacing="0" w:afterAutospacing="0" w:line="504" w:lineRule="atLeast"/>
        <w:jc w:val="both"/>
        <w:rPr>
          <w:rFonts w:ascii="宋体" w:hAnsi="宋体" w:eastAsia="宋体" w:cs="宋体"/>
          <w:color w:val="333333"/>
          <w:szCs w:val="24"/>
        </w:rPr>
      </w:pP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四、 基础数据核对情况  </w:t>
      </w:r>
    </w:p>
    <w:p>
      <w:pPr>
        <w:pStyle w:val="2"/>
        <w:shd w:val="clear" w:color="auto" w:fill="FFFFFF"/>
        <w:spacing w:beforeAutospacing="0" w:afterAutospacing="0" w:line="504" w:lineRule="atLeast"/>
        <w:ind w:firstLine="480" w:firstLineChars="200"/>
        <w:jc w:val="both"/>
        <w:rPr>
          <w:rFonts w:ascii="宋体" w:hAnsi="宋体" w:eastAsia="宋体" w:cs="宋体"/>
          <w:color w:val="333333"/>
          <w:szCs w:val="24"/>
        </w:rPr>
      </w:pP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（一） 与财政部门对账情况  </w:t>
      </w:r>
    </w:p>
    <w:p>
      <w:pPr>
        <w:pStyle w:val="2"/>
        <w:shd w:val="clear" w:color="auto" w:fill="FFFFFF"/>
        <w:spacing w:beforeAutospacing="0" w:afterAutospacing="0" w:line="504" w:lineRule="atLeast"/>
        <w:jc w:val="both"/>
        <w:rPr>
          <w:rFonts w:ascii="宋体" w:hAnsi="宋体" w:eastAsia="宋体" w:cs="宋体"/>
          <w:color w:val="333333"/>
          <w:szCs w:val="24"/>
        </w:rPr>
      </w:pP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　　单位本年度实际收到一般公共预算财政拨款收入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7,564,951.23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元，财政部门拔款对账单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7,564,951.23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元，无差额。    </w:t>
      </w:r>
    </w:p>
    <w:p>
      <w:pPr>
        <w:pStyle w:val="2"/>
        <w:shd w:val="clear" w:color="auto" w:fill="FFFFFF"/>
        <w:spacing w:beforeAutospacing="0" w:afterAutospacing="0" w:line="504" w:lineRule="atLeast"/>
        <w:ind w:firstLine="480" w:firstLineChars="200"/>
        <w:jc w:val="both"/>
        <w:rPr>
          <w:rFonts w:ascii="宋体" w:hAnsi="宋体" w:eastAsia="宋体" w:cs="宋体"/>
          <w:color w:val="333333"/>
          <w:szCs w:val="24"/>
        </w:rPr>
      </w:pP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（二） 与上年指标核对情况  </w:t>
      </w:r>
    </w:p>
    <w:p>
      <w:pPr>
        <w:pStyle w:val="2"/>
        <w:shd w:val="clear" w:color="auto" w:fill="FFFFFF"/>
        <w:spacing w:beforeAutospacing="0" w:afterAutospacing="0" w:line="504" w:lineRule="atLeast"/>
        <w:jc w:val="both"/>
        <w:rPr>
          <w:rFonts w:hint="eastAsia" w:ascii="宋体" w:hAnsi="宋体" w:eastAsia="宋体" w:cs="宋体"/>
          <w:color w:val="333333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　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  <w:lang w:val="en-US" w:eastAsia="zh-CN"/>
        </w:rPr>
        <w:t>忻州市交通运输综合行政执法队上年结转0元，本年无结转。</w:t>
      </w:r>
    </w:p>
    <w:p>
      <w:pPr>
        <w:pStyle w:val="2"/>
        <w:shd w:val="clear" w:color="auto" w:fill="FFFFFF"/>
        <w:spacing w:beforeAutospacing="0" w:afterAutospacing="0" w:line="504" w:lineRule="atLeast"/>
        <w:jc w:val="both"/>
        <w:rPr>
          <w:rFonts w:ascii="宋体" w:hAnsi="宋体" w:eastAsia="宋体" w:cs="宋体"/>
          <w:color w:val="333333"/>
          <w:szCs w:val="24"/>
        </w:rPr>
      </w:pP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　　五、决算数据其他说明情况  </w:t>
      </w:r>
    </w:p>
    <w:p>
      <w:pPr>
        <w:pStyle w:val="2"/>
        <w:shd w:val="clear" w:color="auto" w:fill="FFFFFF"/>
        <w:spacing w:beforeAutospacing="0" w:afterAutospacing="0" w:line="504" w:lineRule="atLeast"/>
        <w:jc w:val="both"/>
        <w:rPr>
          <w:rFonts w:ascii="宋体" w:hAnsi="宋体" w:eastAsia="宋体" w:cs="宋体"/>
          <w:color w:val="333333"/>
          <w:szCs w:val="24"/>
        </w:rPr>
      </w:pP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　　1、 车辆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  <w:lang w:val="en-US" w:eastAsia="zh-CN"/>
        </w:rPr>
        <w:t>保有量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：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  <w:lang w:val="en-US" w:eastAsia="zh-CN"/>
        </w:rPr>
        <w:t>我单位共有执法执勤用车10辆，其他用车1辆。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  </w:t>
      </w:r>
    </w:p>
    <w:p>
      <w:pPr>
        <w:pStyle w:val="2"/>
        <w:shd w:val="clear" w:color="auto" w:fill="FFFFFF"/>
        <w:spacing w:beforeAutospacing="0" w:afterAutospacing="0" w:line="504" w:lineRule="atLeast"/>
        <w:jc w:val="both"/>
        <w:rPr>
          <w:rFonts w:ascii="宋体" w:hAnsi="宋体" w:eastAsia="宋体" w:cs="宋体"/>
          <w:color w:val="333333"/>
          <w:szCs w:val="24"/>
        </w:rPr>
      </w:pP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　　2、车辆运行费202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年预算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106,795.12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元，支出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106,795.12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元。    </w:t>
      </w:r>
    </w:p>
    <w:p>
      <w:pPr>
        <w:pStyle w:val="2"/>
        <w:shd w:val="clear" w:color="auto" w:fill="FFFFFF"/>
        <w:spacing w:beforeAutospacing="0" w:afterAutospacing="0" w:line="504" w:lineRule="atLeast"/>
        <w:ind w:firstLine="465"/>
        <w:jc w:val="both"/>
        <w:rPr>
          <w:rFonts w:hint="eastAsia" w:ascii="宋体" w:hAnsi="宋体" w:eastAsia="宋体" w:cs="宋体"/>
          <w:color w:val="333333"/>
          <w:szCs w:val="24"/>
        </w:rPr>
      </w:pP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六、单位主要职责 </w:t>
      </w:r>
    </w:p>
    <w:p>
      <w:pPr>
        <w:pStyle w:val="2"/>
        <w:shd w:val="clear" w:color="auto" w:fill="FFFFFF"/>
        <w:spacing w:beforeAutospacing="0" w:afterAutospacing="0" w:line="504" w:lineRule="atLeast"/>
        <w:ind w:firstLine="465"/>
        <w:jc w:val="both"/>
        <w:rPr>
          <w:rFonts w:hint="eastAsia" w:ascii="宋体" w:hAnsi="宋体" w:eastAsia="宋体" w:cs="宋体"/>
          <w:color w:val="333333"/>
          <w:szCs w:val="24"/>
        </w:rPr>
      </w:pP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（1）贯彻执行国家和省有关交通运输行政执法的方针政策、法律、法规和规章。制定年度执法工作计划，并组织实施。</w:t>
      </w:r>
    </w:p>
    <w:p>
      <w:pPr>
        <w:pStyle w:val="2"/>
        <w:shd w:val="clear" w:color="auto" w:fill="FFFFFF"/>
        <w:spacing w:beforeAutospacing="0" w:afterAutospacing="0" w:line="504" w:lineRule="atLeast"/>
        <w:ind w:firstLine="465"/>
        <w:jc w:val="both"/>
        <w:rPr>
          <w:rFonts w:hint="eastAsia" w:ascii="宋体" w:hAnsi="宋体" w:eastAsia="宋体" w:cs="宋体"/>
          <w:color w:val="333333"/>
          <w:szCs w:val="24"/>
        </w:rPr>
      </w:pP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（2）受市交通运输局的委托，依法行使公路路政、道路运政、城市客运管理、交通工程质量和安全监督管理、地方海事行政、水路交通管理、民航机场管理等方面的行政处罚以及与行政处罚相关的行政检查、行政强制等执法职能。</w:t>
      </w:r>
    </w:p>
    <w:p>
      <w:pPr>
        <w:pStyle w:val="2"/>
        <w:shd w:val="clear" w:color="auto" w:fill="FFFFFF"/>
        <w:spacing w:beforeAutospacing="0" w:afterAutospacing="0" w:line="504" w:lineRule="atLeast"/>
        <w:ind w:firstLine="465"/>
        <w:jc w:val="both"/>
        <w:rPr>
          <w:rFonts w:hint="eastAsia" w:ascii="宋体" w:hAnsi="宋体" w:eastAsia="宋体" w:cs="宋体"/>
          <w:color w:val="333333"/>
          <w:szCs w:val="24"/>
        </w:rPr>
      </w:pP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（3）承担全市交通运输综合行政执法工作的业务指导，组织协调查处跨区域违法违规案件。</w:t>
      </w:r>
    </w:p>
    <w:p>
      <w:pPr>
        <w:pStyle w:val="2"/>
        <w:shd w:val="clear" w:color="auto" w:fill="FFFFFF"/>
        <w:spacing w:beforeAutospacing="0" w:afterAutospacing="0" w:line="504" w:lineRule="atLeast"/>
        <w:ind w:left="440" w:leftChars="200"/>
        <w:jc w:val="both"/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（4）承担忻府区（含忻州经济开发区）交通运输综合行政执法工作。　　（5）受理金市“12328”交通运输放务血面感线的投诉举报、咨询回复等工作.</w:t>
      </w:r>
    </w:p>
    <w:p>
      <w:pPr>
        <w:pStyle w:val="2"/>
        <w:shd w:val="clear" w:color="auto" w:fill="FFFFFF"/>
        <w:spacing w:beforeAutospacing="0" w:afterAutospacing="0" w:line="504" w:lineRule="atLeast"/>
        <w:ind w:left="440" w:leftChars="200"/>
        <w:jc w:val="both"/>
        <w:rPr>
          <w:rFonts w:hint="eastAsia" w:ascii="宋体" w:hAnsi="宋体" w:eastAsia="宋体" w:cs="宋体"/>
          <w:color w:val="333333"/>
          <w:szCs w:val="24"/>
        </w:rPr>
      </w:pP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 xml:space="preserve">（6）组织实施全市交通运输综合行政执法队伍标准化建设。  </w:t>
      </w:r>
    </w:p>
    <w:p>
      <w:pPr>
        <w:pStyle w:val="2"/>
        <w:shd w:val="clear" w:color="auto" w:fill="FFFFFF"/>
        <w:spacing w:beforeAutospacing="0" w:afterAutospacing="0" w:line="504" w:lineRule="atLeast"/>
        <w:ind w:left="440" w:leftChars="200"/>
        <w:jc w:val="both"/>
        <w:rPr>
          <w:rFonts w:hint="eastAsia" w:ascii="宋体" w:hAnsi="宋体" w:eastAsia="宋体" w:cs="宋体"/>
          <w:color w:val="333333"/>
          <w:szCs w:val="24"/>
        </w:rPr>
      </w:pP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（7）承担交通运输相关政策、法律、法规和规章普法宣传工作。　　</w:t>
      </w:r>
    </w:p>
    <w:p>
      <w:pPr>
        <w:pStyle w:val="2"/>
        <w:shd w:val="clear" w:color="auto" w:fill="FFFFFF"/>
        <w:spacing w:beforeAutospacing="0" w:afterAutospacing="0" w:line="504" w:lineRule="atLeast"/>
        <w:ind w:firstLine="480" w:firstLineChars="200"/>
        <w:jc w:val="both"/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（8）完成市交通运输局交办的其他任务。</w:t>
      </w:r>
    </w:p>
    <w:p>
      <w:pPr>
        <w:pStyle w:val="2"/>
        <w:shd w:val="clear" w:color="auto" w:fill="FFFFFF"/>
        <w:spacing w:beforeAutospacing="0" w:afterAutospacing="0" w:line="504" w:lineRule="atLeast"/>
        <w:jc w:val="both"/>
        <w:rPr>
          <w:rFonts w:ascii="宋体" w:hAnsi="宋体" w:eastAsia="宋体" w:cs="宋体"/>
          <w:color w:val="333333"/>
          <w:szCs w:val="24"/>
        </w:rPr>
      </w:pP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　  七、财政拨款收入情况  </w:t>
      </w:r>
    </w:p>
    <w:p>
      <w:pPr>
        <w:pStyle w:val="2"/>
        <w:shd w:val="clear" w:color="auto" w:fill="FFFFFF"/>
        <w:spacing w:beforeAutospacing="0" w:afterAutospacing="0" w:line="504" w:lineRule="atLeast"/>
        <w:jc w:val="both"/>
        <w:rPr>
          <w:rFonts w:ascii="宋体" w:hAnsi="宋体" w:eastAsia="宋体" w:cs="宋体"/>
          <w:color w:val="333333"/>
          <w:szCs w:val="24"/>
        </w:rPr>
      </w:pP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　　202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年忻州市交通运输综合行政执法队部门全年收入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7,564,951.23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元，支出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7,564,951.23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万元。 </w:t>
      </w:r>
    </w:p>
    <w:p>
      <w:pPr>
        <w:pStyle w:val="2"/>
        <w:shd w:val="clear" w:color="auto" w:fill="FFFFFF"/>
        <w:spacing w:beforeAutospacing="0" w:afterAutospacing="0" w:line="504" w:lineRule="atLeast"/>
        <w:jc w:val="both"/>
        <w:rPr>
          <w:rFonts w:ascii="宋体" w:hAnsi="宋体" w:eastAsia="宋体" w:cs="宋体"/>
          <w:color w:val="333333"/>
          <w:szCs w:val="24"/>
        </w:rPr>
      </w:pP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　  八、支出情况  </w:t>
      </w:r>
    </w:p>
    <w:p>
      <w:pPr>
        <w:pStyle w:val="2"/>
        <w:shd w:val="clear" w:color="auto" w:fill="FFFFFF"/>
        <w:spacing w:beforeAutospacing="0" w:afterAutospacing="0" w:line="504" w:lineRule="atLeast"/>
        <w:jc w:val="both"/>
        <w:rPr>
          <w:rFonts w:ascii="宋体" w:hAnsi="宋体" w:eastAsia="宋体" w:cs="宋体"/>
          <w:color w:val="333333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　　20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  <w:lang w:val="en-US" w:eastAsia="zh-CN"/>
        </w:rPr>
        <w:t>22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年忻州市交通运输综合行政执法队部门全年支出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7,659,879.24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 xml:space="preserve"> 元，　其中基本支出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6,869,122.61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元，项目支出 790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  <w:lang w:val="en-US" w:eastAsia="zh-CN"/>
        </w:rPr>
        <w:t>,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756.63元。 </w:t>
      </w:r>
    </w:p>
    <w:p>
      <w:pPr>
        <w:pStyle w:val="2"/>
        <w:numPr>
          <w:ilvl w:val="0"/>
          <w:numId w:val="1"/>
        </w:numPr>
        <w:shd w:val="clear" w:color="auto" w:fill="FFFFFF"/>
        <w:spacing w:beforeAutospacing="0" w:afterAutospacing="0" w:line="504" w:lineRule="atLeast"/>
        <w:jc w:val="both"/>
        <w:rPr>
          <w:rFonts w:ascii="宋体" w:hAnsi="宋体" w:eastAsia="宋体" w:cs="宋体"/>
          <w:color w:val="333333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车辆情况</w:t>
      </w:r>
    </w:p>
    <w:p>
      <w:pPr>
        <w:pStyle w:val="2"/>
        <w:shd w:val="clear" w:color="auto" w:fill="FFFFFF"/>
        <w:spacing w:beforeAutospacing="0" w:afterAutospacing="0" w:line="504" w:lineRule="atLeast"/>
        <w:ind w:left="480"/>
        <w:jc w:val="both"/>
        <w:rPr>
          <w:rFonts w:hint="eastAsia" w:ascii="宋体" w:hAnsi="宋体" w:eastAsia="宋体" w:cs="宋体"/>
          <w:color w:val="333333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忻州市交通运输综合行政执法队202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年车辆保有量11辆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  <w:lang w:eastAsia="zh-CN"/>
        </w:rPr>
        <w:t>。</w:t>
      </w:r>
    </w:p>
    <w:p>
      <w:pPr>
        <w:pStyle w:val="2"/>
        <w:shd w:val="clear" w:color="auto" w:fill="FFFFFF"/>
        <w:spacing w:beforeAutospacing="0" w:afterAutospacing="0" w:line="504" w:lineRule="atLeast"/>
        <w:jc w:val="both"/>
        <w:rPr>
          <w:rFonts w:ascii="宋体" w:hAnsi="宋体" w:eastAsia="宋体" w:cs="宋体"/>
          <w:color w:val="333333"/>
          <w:szCs w:val="24"/>
        </w:rPr>
      </w:pP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　  十、我单位无政府性基金预算财政拨款收入。 </w:t>
      </w:r>
    </w:p>
    <w:p>
      <w:pPr>
        <w:pStyle w:val="2"/>
        <w:shd w:val="clear" w:color="auto" w:fill="FFFFFF"/>
        <w:spacing w:beforeAutospacing="0" w:afterAutospacing="0" w:line="504" w:lineRule="atLeast"/>
        <w:jc w:val="both"/>
        <w:rPr>
          <w:rFonts w:ascii="宋体" w:hAnsi="宋体" w:eastAsia="宋体" w:cs="宋体"/>
          <w:color w:val="333333"/>
          <w:szCs w:val="24"/>
        </w:rPr>
      </w:pP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　  十一，运行经费情况：202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年机关运行经费1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  <w:lang w:val="en-US" w:eastAsia="zh-CN"/>
        </w:rPr>
        <w:t>,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381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  <w:lang w:val="en-US" w:eastAsia="zh-CN"/>
        </w:rPr>
        <w:t>,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801.62元，其中：办公费313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  <w:lang w:val="en-US" w:eastAsia="zh-CN"/>
        </w:rPr>
        <w:t>,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439.63元，印刷费17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  <w:lang w:val="en-US" w:eastAsia="zh-CN"/>
        </w:rPr>
        <w:t>,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344.5元，咨询费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  <w:lang w:val="en-US" w:eastAsia="zh-CN"/>
        </w:rPr>
        <w:t>5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0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  <w:lang w:val="en-US" w:eastAsia="zh-CN"/>
        </w:rPr>
        <w:t>,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000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  <w:lang w:val="en-US" w:eastAsia="zh-CN"/>
        </w:rPr>
        <w:t>.00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元，邮电费24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  <w:lang w:val="en-US" w:eastAsia="zh-CN"/>
        </w:rPr>
        <w:t>,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600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  <w:lang w:val="en-US" w:eastAsia="zh-CN"/>
        </w:rPr>
        <w:t>.00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元，差旅费77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  <w:lang w:val="en-US" w:eastAsia="zh-CN"/>
        </w:rPr>
        <w:t>,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897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  <w:lang w:val="en-US" w:eastAsia="zh-CN"/>
        </w:rPr>
        <w:t>.00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元，维修费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39,342.50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元，培训费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  <w:lang w:val="en-US" w:eastAsia="zh-CN"/>
        </w:rPr>
        <w:t>7,260.00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元，劳务费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  <w:lang w:val="en-US" w:eastAsia="zh-CN"/>
        </w:rPr>
        <w:t>480,000.00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元，工会经费48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  <w:lang w:val="en-US" w:eastAsia="zh-CN"/>
        </w:rPr>
        <w:t>,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011.2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  <w:lang w:val="en-US" w:eastAsia="zh-CN"/>
        </w:rPr>
        <w:t>0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元，福利费157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  <w:lang w:val="en-US" w:eastAsia="zh-CN"/>
        </w:rPr>
        <w:t>,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966.66元，公车运行费106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  <w:lang w:val="en-US" w:eastAsia="zh-CN"/>
        </w:rPr>
        <w:t>,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795.12元，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  <w:lang w:val="en-US" w:eastAsia="zh-CN"/>
        </w:rPr>
        <w:t>其他交通费用4,500.00元，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其他商品服务支出49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  <w:lang w:val="en-US" w:eastAsia="zh-CN"/>
        </w:rPr>
        <w:t>,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485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  <w:lang w:val="en-US" w:eastAsia="zh-CN"/>
        </w:rPr>
        <w:t>.00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元。 </w:t>
      </w:r>
    </w:p>
    <w:p>
      <w:pPr>
        <w:pStyle w:val="2"/>
        <w:shd w:val="clear" w:color="auto" w:fill="FFFFFF"/>
        <w:spacing w:beforeAutospacing="0" w:afterAutospacing="0" w:line="504" w:lineRule="atLeast"/>
        <w:jc w:val="both"/>
        <w:rPr>
          <w:rFonts w:ascii="宋体" w:hAnsi="宋体" w:eastAsia="宋体" w:cs="宋体"/>
          <w:color w:val="333333"/>
          <w:szCs w:val="24"/>
        </w:rPr>
      </w:pP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　　 十二、政府采购安排情况：202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年采购实际采购支出154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  <w:lang w:val="en-US" w:eastAsia="zh-CN"/>
        </w:rPr>
        <w:t>,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769.16元，其中货物采购31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  <w:lang w:val="en-US" w:eastAsia="zh-CN"/>
        </w:rPr>
        <w:t>,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700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  <w:lang w:val="en-US" w:eastAsia="zh-CN"/>
        </w:rPr>
        <w:t>.00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元，服务采购支出123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  <w:lang w:val="en-US" w:eastAsia="zh-CN"/>
        </w:rPr>
        <w:t>,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069.16元。 </w:t>
      </w:r>
    </w:p>
    <w:p>
      <w:pPr>
        <w:pStyle w:val="2"/>
        <w:shd w:val="clear" w:color="auto" w:fill="FFFFFF"/>
        <w:spacing w:beforeAutospacing="0" w:afterAutospacing="0" w:line="504" w:lineRule="atLeast"/>
        <w:jc w:val="both"/>
        <w:rPr>
          <w:rFonts w:ascii="宋体" w:hAnsi="宋体" w:eastAsia="宋体" w:cs="宋体"/>
          <w:color w:val="333333"/>
          <w:szCs w:val="24"/>
        </w:rPr>
      </w:pP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　　十三、国有资产占用情况：我单位无房屋资产，借用忻州市运输事业发展中心。</w:t>
      </w:r>
    </w:p>
    <w:p>
      <w:pPr>
        <w:pStyle w:val="2"/>
        <w:shd w:val="clear" w:color="auto" w:fill="FFFFFF"/>
        <w:spacing w:beforeAutospacing="0" w:afterAutospacing="0" w:line="504" w:lineRule="atLeast"/>
        <w:jc w:val="both"/>
        <w:rPr>
          <w:rFonts w:ascii="宋体" w:hAnsi="宋体" w:eastAsia="宋体" w:cs="宋体"/>
          <w:color w:val="333333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　　十四．重点项目绩效情况：我单位无重点项目绩效。</w:t>
      </w:r>
    </w:p>
    <w:p>
      <w:pPr>
        <w:pStyle w:val="2"/>
        <w:shd w:val="clear" w:color="auto" w:fill="FFFFFF"/>
        <w:spacing w:beforeAutospacing="0" w:afterAutospacing="0" w:line="504" w:lineRule="atLeast"/>
        <w:jc w:val="both"/>
        <w:rPr>
          <w:rFonts w:hint="default" w:ascii="宋体" w:hAnsi="宋体" w:eastAsia="宋体" w:cs="宋体"/>
          <w:color w:val="C00000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　　十五、预算收支增减变化情况：</w:t>
      </w:r>
      <w:r>
        <w:rPr>
          <w:rFonts w:hint="eastAsia" w:ascii="宋体" w:hAnsi="宋体" w:eastAsia="宋体" w:cs="宋体"/>
          <w:color w:val="C00000"/>
          <w:szCs w:val="24"/>
          <w:shd w:val="clear" w:color="auto" w:fill="FFFFFF"/>
        </w:rPr>
        <w:t>忻州市交通运输综合行政执法队机关无上年财政拨款收入，本年财政拨款收入</w:t>
      </w:r>
      <w:r>
        <w:rPr>
          <w:rFonts w:hint="eastAsia" w:ascii="宋体" w:hAnsi="宋体" w:eastAsia="宋体" w:cs="宋体"/>
          <w:color w:val="C00000"/>
          <w:szCs w:val="24"/>
          <w:shd w:val="clear" w:color="auto" w:fill="FFFFFF"/>
          <w:lang w:val="en-US" w:eastAsia="zh-CN"/>
        </w:rPr>
        <w:t>756.50</w:t>
      </w:r>
      <w:r>
        <w:rPr>
          <w:rFonts w:hint="eastAsia" w:ascii="宋体" w:hAnsi="宋体" w:eastAsia="宋体" w:cs="宋体"/>
          <w:color w:val="C00000"/>
          <w:szCs w:val="24"/>
          <w:shd w:val="clear" w:color="auto" w:fill="FFFFFF"/>
        </w:rPr>
        <w:t>万元，较上年增加，原因是我单位</w:t>
      </w:r>
      <w:r>
        <w:rPr>
          <w:rFonts w:hint="eastAsia" w:ascii="宋体" w:hAnsi="宋体" w:eastAsia="宋体" w:cs="宋体"/>
          <w:color w:val="C00000"/>
          <w:szCs w:val="24"/>
          <w:shd w:val="clear" w:color="auto" w:fill="FFFFFF"/>
          <w:lang w:val="en-US" w:eastAsia="zh-CN"/>
        </w:rPr>
        <w:t>新增人员经费。</w:t>
      </w:r>
    </w:p>
    <w:p>
      <w:pPr>
        <w:pStyle w:val="2"/>
        <w:shd w:val="clear" w:color="auto" w:fill="FFFFFF"/>
        <w:spacing w:beforeAutospacing="0" w:afterAutospacing="0" w:line="504" w:lineRule="atLeast"/>
        <w:jc w:val="both"/>
        <w:rPr>
          <w:rFonts w:ascii="宋体" w:hAnsi="宋体" w:eastAsia="宋体" w:cs="宋体"/>
          <w:color w:val="333333"/>
          <w:szCs w:val="24"/>
        </w:rPr>
      </w:pP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　　十六、 专业名词解释：综合交通运输体系：交通运输体系由三个系统组成， </w:t>
      </w:r>
    </w:p>
    <w:p>
      <w:pPr>
        <w:pStyle w:val="2"/>
        <w:shd w:val="clear" w:color="auto" w:fill="FFFFFF"/>
        <w:spacing w:beforeAutospacing="0" w:afterAutospacing="0" w:line="504" w:lineRule="atLeast"/>
        <w:jc w:val="both"/>
        <w:rPr>
          <w:rFonts w:ascii="宋体" w:hAnsi="宋体" w:eastAsia="宋体" w:cs="宋体"/>
          <w:color w:val="333333"/>
          <w:szCs w:val="24"/>
        </w:rPr>
      </w:pP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　　（1）运输系统，包括铁路运输，公路运输，水上运输，航空运输和管道运输等。 </w:t>
      </w:r>
    </w:p>
    <w:p>
      <w:pPr>
        <w:pStyle w:val="2"/>
        <w:shd w:val="clear" w:color="auto" w:fill="FFFFFF"/>
        <w:spacing w:beforeAutospacing="0" w:afterAutospacing="0" w:line="504" w:lineRule="atLeast"/>
        <w:jc w:val="both"/>
        <w:rPr>
          <w:rFonts w:ascii="宋体" w:hAnsi="宋体" w:eastAsia="宋体" w:cs="宋体"/>
          <w:color w:val="333333"/>
          <w:szCs w:val="24"/>
        </w:rPr>
      </w:pP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　　（2）运输基础设施系统，包括公路与桥梁，铁路，航道及运输工具的制造，维修与保障等。 </w:t>
      </w:r>
    </w:p>
    <w:p>
      <w:pPr>
        <w:pStyle w:val="2"/>
        <w:shd w:val="clear" w:color="auto" w:fill="FFFFFF"/>
        <w:spacing w:beforeAutospacing="0" w:afterAutospacing="0" w:line="504" w:lineRule="atLeast"/>
        <w:jc w:val="both"/>
        <w:rPr>
          <w:rFonts w:ascii="宋体" w:hAnsi="宋体" w:eastAsia="宋体" w:cs="宋体"/>
          <w:color w:val="333333"/>
          <w:szCs w:val="24"/>
        </w:rPr>
      </w:pP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　　（3）综合运输管理，组织和协调系统。 </w:t>
      </w:r>
    </w:p>
    <w:p>
      <w:pPr>
        <w:pStyle w:val="2"/>
        <w:shd w:val="clear" w:color="auto" w:fill="FFFFFF"/>
        <w:spacing w:beforeAutospacing="0" w:afterAutospacing="0" w:line="504" w:lineRule="atLeast"/>
        <w:ind w:firstLine="480"/>
        <w:jc w:val="both"/>
        <w:rPr>
          <w:rFonts w:ascii="宋体" w:hAnsi="宋体" w:eastAsia="宋体" w:cs="宋体"/>
          <w:color w:val="333333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十七、“三公”经费情况</w:t>
      </w:r>
    </w:p>
    <w:p>
      <w:pPr>
        <w:pStyle w:val="2"/>
        <w:shd w:val="clear" w:color="auto" w:fill="FFFFFF"/>
        <w:spacing w:beforeAutospacing="0" w:afterAutospacing="0" w:line="504" w:lineRule="atLeast"/>
        <w:ind w:firstLine="480"/>
        <w:jc w:val="both"/>
        <w:rPr>
          <w:rFonts w:ascii="宋体" w:hAnsi="宋体" w:eastAsia="宋体" w:cs="宋体"/>
          <w:color w:val="333333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1、公车运行费情况说明</w:t>
      </w:r>
    </w:p>
    <w:p>
      <w:pPr>
        <w:pStyle w:val="2"/>
        <w:shd w:val="clear" w:color="auto" w:fill="FFFFFF"/>
        <w:spacing w:beforeAutospacing="0" w:afterAutospacing="0" w:line="504" w:lineRule="atLeast"/>
        <w:ind w:firstLine="480"/>
        <w:jc w:val="both"/>
        <w:rPr>
          <w:rFonts w:hint="default" w:ascii="宋体" w:hAnsi="宋体" w:eastAsia="宋体" w:cs="宋体"/>
          <w:color w:val="333333"/>
          <w:szCs w:val="24"/>
          <w:shd w:val="clear" w:color="auto" w:fill="FFFFFF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忻州市交通运输综合行政执法队202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年“三公”经费年初预算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  <w:lang w:val="en-US" w:eastAsia="zh-CN"/>
        </w:rPr>
        <w:t>10.7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万元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  <w:lang w:eastAsia="zh-CN"/>
        </w:rPr>
        <w:t>，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  <w:lang w:val="en-US" w:eastAsia="zh-CN"/>
        </w:rPr>
        <w:t>决算10,70万元。</w:t>
      </w:r>
    </w:p>
    <w:bookmarkEnd w:id="0"/>
    <w:p>
      <w:pPr>
        <w:pStyle w:val="2"/>
        <w:shd w:val="clear" w:color="auto" w:fill="FFFFFF"/>
        <w:spacing w:beforeAutospacing="0" w:afterAutospacing="0" w:line="504" w:lineRule="atLeast"/>
        <w:jc w:val="both"/>
        <w:rPr>
          <w:rFonts w:ascii="宋体" w:hAnsi="宋体" w:eastAsia="宋体" w:cs="宋体"/>
          <w:color w:val="333333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  2、因公出国情况</w:t>
      </w:r>
    </w:p>
    <w:p>
      <w:pPr>
        <w:pStyle w:val="2"/>
        <w:shd w:val="clear" w:color="auto" w:fill="FFFFFF"/>
        <w:spacing w:beforeAutospacing="0" w:afterAutospacing="0" w:line="504" w:lineRule="atLeast"/>
        <w:ind w:firstLine="360" w:firstLineChars="150"/>
        <w:jc w:val="both"/>
        <w:rPr>
          <w:rFonts w:ascii="宋体" w:hAnsi="宋体" w:eastAsia="宋体" w:cs="宋体"/>
          <w:color w:val="333333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我单位本年度未发生因公出国业务行为。</w:t>
      </w:r>
    </w:p>
    <w:p>
      <w:pPr>
        <w:pStyle w:val="2"/>
        <w:shd w:val="clear" w:color="auto" w:fill="FFFFFF"/>
        <w:spacing w:beforeAutospacing="0" w:afterAutospacing="0" w:line="504" w:lineRule="atLeast"/>
        <w:ind w:firstLine="360" w:firstLineChars="150"/>
        <w:jc w:val="both"/>
        <w:rPr>
          <w:rFonts w:ascii="宋体" w:hAnsi="宋体" w:eastAsia="宋体" w:cs="宋体"/>
          <w:color w:val="333333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3、招待费情况</w:t>
      </w:r>
    </w:p>
    <w:p>
      <w:pPr>
        <w:pStyle w:val="2"/>
        <w:shd w:val="clear" w:color="auto" w:fill="FFFFFF"/>
        <w:spacing w:beforeAutospacing="0" w:afterAutospacing="0" w:line="504" w:lineRule="atLeast"/>
        <w:ind w:firstLine="360" w:firstLineChars="150"/>
        <w:jc w:val="both"/>
        <w:rPr>
          <w:rFonts w:ascii="宋体" w:hAnsi="宋体" w:eastAsia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我单位本年度无招待费发生行为。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　</w:t>
      </w:r>
    </w:p>
    <w:p>
      <w:pPr>
        <w:pStyle w:val="2"/>
        <w:shd w:val="clear" w:color="auto" w:fill="FFFFFF"/>
        <w:spacing w:beforeAutospacing="0" w:afterAutospacing="0" w:line="504" w:lineRule="atLeast"/>
        <w:jc w:val="both"/>
        <w:rPr>
          <w:rFonts w:asciiTheme="minorEastAsia" w:hAnsiTheme="minorEastAsia" w:eastAsiaTheme="minorEastAsia" w:cstheme="minorEastAsia"/>
          <w:color w:val="333333"/>
          <w:sz w:val="28"/>
          <w:szCs w:val="28"/>
          <w:shd w:val="clear" w:color="auto" w:fill="FFFFFF"/>
        </w:rPr>
      </w:pPr>
    </w:p>
    <w:p>
      <w:pPr>
        <w:pStyle w:val="2"/>
        <w:shd w:val="clear" w:color="auto" w:fill="FFFFFF"/>
        <w:spacing w:beforeAutospacing="0" w:afterAutospacing="0" w:line="504" w:lineRule="atLeast"/>
        <w:jc w:val="both"/>
        <w:rPr>
          <w:rFonts w:ascii="宋体" w:hAnsi="宋体" w:eastAsia="宋体" w:cs="宋体"/>
          <w:color w:val="333333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 xml:space="preserve">                                     忻州市交通运输综合行政执法队</w:t>
      </w:r>
    </w:p>
    <w:p>
      <w:pPr>
        <w:pStyle w:val="2"/>
        <w:shd w:val="clear" w:color="auto" w:fill="FFFFFF"/>
        <w:spacing w:beforeAutospacing="0" w:afterAutospacing="0" w:line="504" w:lineRule="atLeast"/>
        <w:jc w:val="both"/>
        <w:rPr>
          <w:rFonts w:ascii="宋体" w:hAnsi="宋体" w:eastAsia="宋体" w:cs="宋体"/>
          <w:color w:val="333333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 xml:space="preserve">                                      202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年9月1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  <w:lang w:val="en-US" w:eastAsia="zh-CN"/>
        </w:rPr>
        <w:t xml:space="preserve"> 3</w:t>
      </w:r>
      <w:r>
        <w:rPr>
          <w:rFonts w:hint="eastAsia" w:ascii="宋体" w:hAnsi="宋体" w:eastAsia="宋体" w:cs="宋体"/>
          <w:color w:val="333333"/>
          <w:szCs w:val="24"/>
          <w:shd w:val="clear" w:color="auto" w:fill="FFFFFF"/>
        </w:rPr>
        <w:t>日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66F5D1"/>
    <w:multiLevelType w:val="singleLevel"/>
    <w:tmpl w:val="8766F5D1"/>
    <w:lvl w:ilvl="0" w:tentative="0">
      <w:start w:val="9"/>
      <w:numFmt w:val="chineseCounting"/>
      <w:suff w:val="nothing"/>
      <w:lvlText w:val="%1、"/>
      <w:lvlJc w:val="left"/>
      <w:pPr>
        <w:ind w:left="48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liMzFkYzYzZjM0Y2MzMjMzNmMyNjk4OWM0MGMyYWIifQ=="/>
  </w:docVars>
  <w:rsids>
    <w:rsidRoot w:val="00D31D50"/>
    <w:rsid w:val="00001C43"/>
    <w:rsid w:val="001E3A9C"/>
    <w:rsid w:val="00323B43"/>
    <w:rsid w:val="003938E8"/>
    <w:rsid w:val="003D37D8"/>
    <w:rsid w:val="00426133"/>
    <w:rsid w:val="004358AB"/>
    <w:rsid w:val="00571AAE"/>
    <w:rsid w:val="00847966"/>
    <w:rsid w:val="0085676A"/>
    <w:rsid w:val="008B7726"/>
    <w:rsid w:val="00A2519B"/>
    <w:rsid w:val="00D11328"/>
    <w:rsid w:val="00D31D50"/>
    <w:rsid w:val="00F41940"/>
    <w:rsid w:val="00F455B8"/>
    <w:rsid w:val="06216BB6"/>
    <w:rsid w:val="11B52B20"/>
    <w:rsid w:val="12BC7588"/>
    <w:rsid w:val="1526290A"/>
    <w:rsid w:val="1DAD5843"/>
    <w:rsid w:val="1DDA06AC"/>
    <w:rsid w:val="237C3DF3"/>
    <w:rsid w:val="27A11751"/>
    <w:rsid w:val="2AEC53D4"/>
    <w:rsid w:val="2B042B1C"/>
    <w:rsid w:val="2E1F068C"/>
    <w:rsid w:val="30CB2E83"/>
    <w:rsid w:val="341546C4"/>
    <w:rsid w:val="39BE2A3D"/>
    <w:rsid w:val="4D8C2B82"/>
    <w:rsid w:val="4F646863"/>
    <w:rsid w:val="52D01ACF"/>
    <w:rsid w:val="588031D2"/>
    <w:rsid w:val="66627168"/>
    <w:rsid w:val="670878F1"/>
    <w:rsid w:val="6B881065"/>
    <w:rsid w:val="752E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Autospacing="1" w:after="0" w:afterAutospacing="1"/>
    </w:pPr>
    <w:rPr>
      <w:rFonts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1396</Words>
  <Characters>1693</Characters>
  <Lines>13</Lines>
  <Paragraphs>3</Paragraphs>
  <TotalTime>3</TotalTime>
  <ScaleCrop>false</ScaleCrop>
  <LinksUpToDate>false</LinksUpToDate>
  <CharactersWithSpaces>1894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2023-09-15T09:29:35Z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8ECA24B730FA43F888D93A619FFD1A06</vt:lpwstr>
  </property>
</Properties>
</file>